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73B" w:rsidRDefault="002D3F09">
      <w:pPr>
        <w:jc w:val="both"/>
        <w:rPr>
          <w:b/>
          <w:sz w:val="40"/>
          <w:szCs w:val="28"/>
          <w:lang w:val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DE9A1DC" wp14:editId="36F37114">
            <wp:simplePos x="0" y="0"/>
            <wp:positionH relativeFrom="margin">
              <wp:posOffset>1805940</wp:posOffset>
            </wp:positionH>
            <wp:positionV relativeFrom="margin">
              <wp:posOffset>152400</wp:posOffset>
            </wp:positionV>
            <wp:extent cx="2316480" cy="1798320"/>
            <wp:effectExtent l="0" t="0" r="7620" b="0"/>
            <wp:wrapSquare wrapText="bothSides"/>
            <wp:docPr id="5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31648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33619F" w:rsidRDefault="0033619F" w:rsidP="00811AEC">
      <w:pPr>
        <w:jc w:val="center"/>
        <w:rPr>
          <w:b/>
          <w:sz w:val="40"/>
          <w:szCs w:val="28"/>
          <w:lang w:val="en-GB"/>
        </w:rPr>
      </w:pPr>
    </w:p>
    <w:p w:rsidR="00D1173B" w:rsidRDefault="002D3F09">
      <w:pPr>
        <w:jc w:val="center"/>
        <w:rPr>
          <w:b/>
          <w:sz w:val="40"/>
          <w:szCs w:val="28"/>
          <w:lang w:val="en-GB"/>
        </w:rPr>
      </w:pPr>
      <w:r>
        <w:rPr>
          <w:b/>
          <w:sz w:val="40"/>
          <w:szCs w:val="28"/>
          <w:lang w:val="en-GB"/>
        </w:rPr>
        <w:t>SAFE</w:t>
      </w:r>
      <w:bookmarkStart w:id="1" w:name="_Hlk56430854"/>
    </w:p>
    <w:p w:rsidR="00D1173B" w:rsidRDefault="002D3F09">
      <w:pPr>
        <w:jc w:val="center"/>
        <w:rPr>
          <w:b/>
          <w:sz w:val="40"/>
          <w:szCs w:val="28"/>
          <w:lang w:val="en-GB"/>
        </w:rPr>
      </w:pPr>
      <w:r>
        <w:rPr>
          <w:i/>
          <w:iCs/>
          <w:sz w:val="30"/>
          <w:szCs w:val="30"/>
          <w:lang w:val="en-US"/>
        </w:rPr>
        <w:t>Streamingové přístupy pro Evropu - Zvyšování digitálních kompetencí pomocí streamingových přístupů pro školy k řešení výzev COVID-19</w:t>
      </w:r>
      <w:bookmarkEnd w:id="1"/>
    </w:p>
    <w:p w:rsidR="00811AEC" w:rsidRDefault="00811AEC" w:rsidP="00811AEC">
      <w:pPr>
        <w:jc w:val="center"/>
        <w:rPr>
          <w:b/>
          <w:sz w:val="28"/>
          <w:szCs w:val="28"/>
          <w:lang w:val="en-US"/>
        </w:rPr>
      </w:pPr>
    </w:p>
    <w:p w:rsidR="00D1173B" w:rsidRDefault="002D3F09">
      <w:pPr>
        <w:jc w:val="center"/>
        <w:rPr>
          <w:b/>
          <w:sz w:val="36"/>
          <w:szCs w:val="28"/>
          <w:lang w:val="en-GB"/>
        </w:rPr>
      </w:pPr>
      <w:r>
        <w:rPr>
          <w:b/>
          <w:sz w:val="36"/>
          <w:szCs w:val="28"/>
          <w:lang w:val="en-GB"/>
        </w:rPr>
        <w:t xml:space="preserve">O3 </w:t>
      </w:r>
      <w:r w:rsidR="0033619F">
        <w:rPr>
          <w:b/>
          <w:sz w:val="36"/>
          <w:szCs w:val="28"/>
          <w:lang w:val="en-GB"/>
        </w:rPr>
        <w:t>LOM</w:t>
      </w:r>
    </w:p>
    <w:p w:rsidR="00D1173B" w:rsidRDefault="0033619F">
      <w:pPr>
        <w:jc w:val="center"/>
        <w:rPr>
          <w:b/>
          <w:sz w:val="36"/>
          <w:szCs w:val="28"/>
          <w:lang w:val="en-GB"/>
        </w:rPr>
      </w:pPr>
      <w:r>
        <w:rPr>
          <w:b/>
          <w:sz w:val="36"/>
          <w:szCs w:val="28"/>
          <w:lang w:val="en-GB"/>
        </w:rPr>
        <w:t xml:space="preserve"> Aspekt </w:t>
      </w:r>
      <w:r w:rsidR="002D3F09" w:rsidRPr="00AE0FCA">
        <w:rPr>
          <w:b/>
          <w:sz w:val="36"/>
          <w:szCs w:val="28"/>
          <w:lang w:val="en-GB"/>
        </w:rPr>
        <w:t>(</w:t>
      </w:r>
      <w:r w:rsidR="000D0FAC">
        <w:rPr>
          <w:b/>
          <w:sz w:val="36"/>
          <w:szCs w:val="28"/>
          <w:lang w:val="en-GB"/>
        </w:rPr>
        <w:t>2)</w:t>
      </w:r>
      <w:r w:rsidR="002D3F09" w:rsidRPr="00AE0FCA">
        <w:rPr>
          <w:b/>
          <w:sz w:val="36"/>
          <w:szCs w:val="28"/>
          <w:lang w:val="en-GB"/>
        </w:rPr>
        <w:t xml:space="preserve">: Streamovací </w:t>
      </w:r>
      <w:r w:rsidR="000D0FAC">
        <w:rPr>
          <w:b/>
          <w:sz w:val="36"/>
          <w:szCs w:val="28"/>
          <w:lang w:val="en-GB"/>
        </w:rPr>
        <w:t xml:space="preserve">software </w:t>
      </w:r>
    </w:p>
    <w:p w:rsidR="00D1173B" w:rsidRDefault="002D3F09">
      <w:pPr>
        <w:jc w:val="center"/>
        <w:rPr>
          <w:b/>
          <w:sz w:val="36"/>
          <w:szCs w:val="28"/>
          <w:lang w:val="en-GB"/>
        </w:rPr>
      </w:pPr>
      <w:r w:rsidRPr="00AE0FCA">
        <w:rPr>
          <w:b/>
          <w:sz w:val="36"/>
          <w:szCs w:val="28"/>
          <w:lang w:val="en-GB"/>
        </w:rPr>
        <w:t xml:space="preserve">Modul </w:t>
      </w:r>
      <w:r w:rsidR="00A34CBC">
        <w:rPr>
          <w:b/>
          <w:sz w:val="36"/>
          <w:szCs w:val="28"/>
          <w:lang w:val="en-GB"/>
        </w:rPr>
        <w:t>6</w:t>
      </w:r>
    </w:p>
    <w:p w:rsidR="00D1173B" w:rsidRDefault="002D3F09">
      <w:pPr>
        <w:jc w:val="center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t xml:space="preserve">Jennifer Schneiderová </w:t>
      </w:r>
    </w:p>
    <w:p w:rsidR="00811AEC" w:rsidRDefault="00811AEC" w:rsidP="00811AEC">
      <w:pPr>
        <w:jc w:val="both"/>
        <w:rPr>
          <w:b/>
          <w:sz w:val="16"/>
          <w:szCs w:val="16"/>
          <w:lang w:val="en-US"/>
        </w:rPr>
      </w:pPr>
    </w:p>
    <w:p w:rsidR="00D1173B" w:rsidRDefault="002D3F09">
      <w:pPr>
        <w:tabs>
          <w:tab w:val="left" w:pos="2127"/>
        </w:tabs>
        <w:ind w:left="2124" w:hanging="2124"/>
        <w:rPr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t>Název projektu:</w:t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>Zlepšování digitálních kompetencí prostřednictvím streamingu pro školy s cílem řešit výzvy COVID-19</w:t>
      </w:r>
    </w:p>
    <w:p w:rsidR="00D1173B" w:rsidRDefault="002D3F09">
      <w:pPr>
        <w:tabs>
          <w:tab w:val="left" w:pos="2127"/>
        </w:tabs>
        <w:rPr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t xml:space="preserve">Zkratka: </w:t>
      </w:r>
      <w:r>
        <w:rPr>
          <w:sz w:val="24"/>
          <w:szCs w:val="28"/>
          <w:lang w:val="en-US"/>
        </w:rPr>
        <w:tab/>
        <w:t>SAFE</w:t>
      </w:r>
    </w:p>
    <w:p w:rsidR="00D1173B" w:rsidRDefault="002D3F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2"/>
        </w:tabs>
        <w:rPr>
          <w:b/>
          <w:sz w:val="24"/>
          <w:szCs w:val="28"/>
          <w:lang w:val="en-GB"/>
        </w:rPr>
      </w:pPr>
      <w:r>
        <w:rPr>
          <w:b/>
          <w:sz w:val="24"/>
          <w:szCs w:val="28"/>
          <w:lang w:val="en-US"/>
        </w:rPr>
        <w:t>Referenční číslo:</w:t>
      </w:r>
      <w:r>
        <w:rPr>
          <w:sz w:val="24"/>
          <w:szCs w:val="28"/>
          <w:lang w:val="en-US"/>
        </w:rPr>
        <w:tab/>
      </w:r>
      <w:r>
        <w:rPr>
          <w:b/>
          <w:i/>
          <w:sz w:val="24"/>
          <w:szCs w:val="28"/>
          <w:lang w:val="en-GB"/>
        </w:rPr>
        <w:t>2020-1-DE03-KA226-SCH-093590</w:t>
      </w:r>
    </w:p>
    <w:p w:rsidR="00D1173B" w:rsidRDefault="002D3F09">
      <w:pPr>
        <w:pStyle w:val="MittlereSchattierung1-Akzent11"/>
        <w:spacing w:line="276" w:lineRule="auto"/>
        <w:ind w:left="2977" w:hanging="2977"/>
        <w:rPr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t>Partneři projektu:</w:t>
      </w:r>
      <w:r>
        <w:rPr>
          <w:b/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br/>
        <w:t xml:space="preserve">P2Ingenious </w:t>
      </w:r>
      <w:r>
        <w:rPr>
          <w:sz w:val="24"/>
          <w:szCs w:val="28"/>
          <w:lang w:val="en-US"/>
        </w:rPr>
        <w:tab/>
        <w:t>Knowledge GmbH (IK), DE</w:t>
      </w:r>
      <w:r>
        <w:rPr>
          <w:sz w:val="24"/>
          <w:szCs w:val="28"/>
          <w:lang w:val="en-US"/>
        </w:rPr>
        <w:tab/>
      </w:r>
    </w:p>
    <w:p w:rsidR="00D1173B" w:rsidRDefault="002D3F09">
      <w:pPr>
        <w:pStyle w:val="MittlereSchattierung1-Akzent11"/>
        <w:spacing w:line="276" w:lineRule="auto"/>
        <w:ind w:left="2977"/>
        <w:rPr>
          <w:rFonts w:ascii="Times New Roman" w:hAnsi="Times New Roman"/>
          <w:i/>
          <w:sz w:val="24"/>
          <w:szCs w:val="24"/>
        </w:rPr>
      </w:pPr>
      <w:r>
        <w:rPr>
          <w:sz w:val="24"/>
          <w:szCs w:val="28"/>
          <w:lang w:val="en-US"/>
        </w:rPr>
        <w:t xml:space="preserve">P3TOMAS </w:t>
      </w:r>
      <w:r>
        <w:rPr>
          <w:sz w:val="24"/>
          <w:szCs w:val="28"/>
          <w:lang w:val="en-US"/>
        </w:rPr>
        <w:tab/>
        <w:t xml:space="preserve">ROMOJARO (CEIP), ES </w:t>
      </w:r>
      <w:r>
        <w:rPr>
          <w:sz w:val="24"/>
          <w:szCs w:val="28"/>
          <w:lang w:val="en-US"/>
        </w:rPr>
        <w:br/>
        <w:t>P4KURZ</w:t>
      </w:r>
      <w:r>
        <w:rPr>
          <w:sz w:val="24"/>
          <w:szCs w:val="28"/>
          <w:lang w:val="en-US"/>
        </w:rPr>
        <w:t xml:space="preserve">Y </w:t>
      </w:r>
      <w:r>
        <w:rPr>
          <w:sz w:val="24"/>
          <w:szCs w:val="28"/>
          <w:lang w:val="en-US"/>
        </w:rPr>
        <w:tab/>
        <w:t>s.r.o. (ZEBRA), CZ</w:t>
      </w:r>
    </w:p>
    <w:p w:rsidR="00D1173B" w:rsidRDefault="002D3F09">
      <w:pPr>
        <w:pStyle w:val="berschrift1"/>
        <w:rPr>
          <w:b/>
          <w:sz w:val="40"/>
        </w:rPr>
      </w:pPr>
      <w:r>
        <w:rPr>
          <w:b/>
          <w:sz w:val="40"/>
        </w:rPr>
        <w:lastRenderedPageBreak/>
        <w:t xml:space="preserve">Materiál pro učebnu </w:t>
      </w:r>
    </w:p>
    <w:p w:rsidR="00811AEC" w:rsidRPr="00E235BD" w:rsidRDefault="00811AEC" w:rsidP="00811AEC">
      <w:pPr>
        <w:rPr>
          <w:b/>
          <w:sz w:val="24"/>
          <w:lang w:val="en-US"/>
        </w:rPr>
      </w:pPr>
    </w:p>
    <w:p w:rsidR="00D1173B" w:rsidRDefault="002D3F09">
      <w:pPr>
        <w:pStyle w:val="berschrift2"/>
        <w:rPr>
          <w:b/>
          <w:sz w:val="32"/>
        </w:rPr>
      </w:pPr>
      <w:r w:rsidRPr="00E235BD">
        <w:rPr>
          <w:b/>
          <w:sz w:val="32"/>
        </w:rPr>
        <w:t>Aspekt (</w:t>
      </w:r>
      <w:r w:rsidR="000D0FAC" w:rsidRPr="00E235BD">
        <w:rPr>
          <w:b/>
          <w:sz w:val="32"/>
        </w:rPr>
        <w:t>2)</w:t>
      </w:r>
      <w:r w:rsidRPr="00E235BD">
        <w:rPr>
          <w:b/>
          <w:sz w:val="32"/>
        </w:rPr>
        <w:t xml:space="preserve">: Streamovací </w:t>
      </w:r>
      <w:r w:rsidR="000D0FAC" w:rsidRPr="00E235BD">
        <w:rPr>
          <w:b/>
          <w:sz w:val="32"/>
        </w:rPr>
        <w:t xml:space="preserve">software </w:t>
      </w:r>
    </w:p>
    <w:p w:rsidR="000D0FAC" w:rsidRDefault="000D0FAC" w:rsidP="000D0FAC"/>
    <w:p w:rsidR="00D1173B" w:rsidRDefault="00E33724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Modul 6: </w:t>
      </w:r>
      <w:r w:rsidR="00A34CBC" w:rsidRPr="009839A4">
        <w:rPr>
          <w:b/>
          <w:bCs/>
          <w:sz w:val="28"/>
          <w:lang w:val="en-US"/>
        </w:rPr>
        <w:t>Můj první proud: Přechod na online vysílání - První streamování</w:t>
      </w:r>
    </w:p>
    <w:p w:rsidR="0033619F" w:rsidRDefault="0033619F" w:rsidP="000D0FAC">
      <w:pPr>
        <w:rPr>
          <w:b/>
          <w:sz w:val="28"/>
        </w:rPr>
      </w:pPr>
    </w:p>
    <w:p w:rsidR="00D1173B" w:rsidRDefault="002D3F09">
      <w:pPr>
        <w:jc w:val="center"/>
        <w:rPr>
          <w:b/>
          <w:sz w:val="36"/>
          <w:u w:val="single"/>
        </w:rPr>
      </w:pPr>
      <w:r w:rsidRPr="0033619F">
        <w:rPr>
          <w:b/>
          <w:sz w:val="36"/>
          <w:u w:val="single"/>
        </w:rPr>
        <w:t>Matice výsledků učení (LOM)</w:t>
      </w:r>
    </w:p>
    <w:p w:rsidR="00D1173B" w:rsidRDefault="002D3F09">
      <w:pPr>
        <w:jc w:val="both"/>
        <w:rPr>
          <w:sz w:val="28"/>
          <w:szCs w:val="32"/>
          <w:lang w:val="en-US"/>
        </w:rPr>
      </w:pPr>
      <w:r w:rsidRPr="0033619F">
        <w:rPr>
          <w:sz w:val="28"/>
          <w:szCs w:val="32"/>
          <w:lang w:val="en-US"/>
        </w:rPr>
        <w:t>Účelem těchto informací a tabulek je ukázat, jak jsou výsledky v souladu s metodami výuky a učení a hodnocením v rámci přístupu SAFE.</w:t>
      </w:r>
    </w:p>
    <w:p w:rsidR="009C38F2" w:rsidRPr="0033619F" w:rsidRDefault="009C38F2" w:rsidP="009C38F2">
      <w:pPr>
        <w:jc w:val="both"/>
        <w:rPr>
          <w:sz w:val="28"/>
          <w:szCs w:val="32"/>
          <w:lang w:val="en-US"/>
        </w:rPr>
      </w:pPr>
    </w:p>
    <w:p w:rsidR="00D1173B" w:rsidRDefault="002D3F09">
      <w:pPr>
        <w:jc w:val="both"/>
        <w:rPr>
          <w:sz w:val="28"/>
          <w:szCs w:val="32"/>
          <w:lang w:val="en-US"/>
        </w:rPr>
      </w:pPr>
      <w:r w:rsidRPr="0033619F">
        <w:rPr>
          <w:sz w:val="28"/>
          <w:szCs w:val="32"/>
          <w:lang w:val="en-US"/>
        </w:rPr>
        <w:t xml:space="preserve">V rámci LOM jsou zaměřeny následující obecné </w:t>
      </w:r>
      <w:r w:rsidRPr="0033619F">
        <w:rPr>
          <w:b/>
          <w:i/>
          <w:sz w:val="28"/>
          <w:szCs w:val="32"/>
          <w:lang w:val="en-US"/>
        </w:rPr>
        <w:t>cíle a úkoly:</w:t>
      </w:r>
    </w:p>
    <w:p w:rsidR="00D1173B" w:rsidRDefault="002D3F09">
      <w:pPr>
        <w:jc w:val="both"/>
        <w:rPr>
          <w:sz w:val="28"/>
          <w:szCs w:val="32"/>
          <w:lang w:val="en-US"/>
        </w:rPr>
      </w:pPr>
      <w:r w:rsidRPr="0033619F">
        <w:rPr>
          <w:sz w:val="28"/>
          <w:szCs w:val="32"/>
          <w:lang w:val="en-US"/>
        </w:rPr>
        <w:t>Tato matice výsledků učení je určena k informování o vývoji st</w:t>
      </w:r>
      <w:r w:rsidRPr="0033619F">
        <w:rPr>
          <w:sz w:val="28"/>
          <w:szCs w:val="32"/>
          <w:lang w:val="en-US"/>
        </w:rPr>
        <w:t xml:space="preserve">ruktury učebních osnov pro integraci přístupů Streaming a eLearning ve školách. </w:t>
      </w:r>
    </w:p>
    <w:p w:rsidR="00D1173B" w:rsidRDefault="002D3F09">
      <w:pPr>
        <w:jc w:val="both"/>
        <w:rPr>
          <w:sz w:val="28"/>
          <w:szCs w:val="32"/>
          <w:lang w:val="en-US"/>
        </w:rPr>
      </w:pPr>
      <w:r w:rsidRPr="0033619F">
        <w:rPr>
          <w:sz w:val="28"/>
          <w:szCs w:val="32"/>
          <w:lang w:val="en-US"/>
        </w:rPr>
        <w:t>Zaměření na přístup založený na výsledcích učení usnadňuje přizpůsobení pedagogických úvodních zdrojů. To poskytuje možnost přizpůsobit se specifickým kulturním a společenským</w:t>
      </w:r>
      <w:r w:rsidRPr="0033619F">
        <w:rPr>
          <w:sz w:val="28"/>
          <w:szCs w:val="32"/>
          <w:lang w:val="en-US"/>
        </w:rPr>
        <w:t xml:space="preserve"> hodnotám a zajišťuje, aby se v rámci přístupu SAFE řešily místní problémy a potřebná témata.</w:t>
      </w:r>
    </w:p>
    <w:p w:rsidR="00E235BD" w:rsidRDefault="00E235BD"/>
    <w:p w:rsidR="009C38F2" w:rsidRDefault="009C38F2"/>
    <w:p w:rsidR="009C38F2" w:rsidRDefault="009C38F2"/>
    <w:p w:rsidR="009C38F2" w:rsidRDefault="009C38F2"/>
    <w:p w:rsidR="00270407" w:rsidRDefault="00270407"/>
    <w:p w:rsidR="00270407" w:rsidRDefault="00270407"/>
    <w:p w:rsidR="00270407" w:rsidRDefault="00270407"/>
    <w:p w:rsidR="0033619F" w:rsidRDefault="0033619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2994"/>
        <w:gridCol w:w="2341"/>
      </w:tblGrid>
      <w:tr w:rsidR="009C38F2" w:rsidRPr="009C38F2" w:rsidTr="00FE1113">
        <w:tc>
          <w:tcPr>
            <w:tcW w:w="9016" w:type="dxa"/>
            <w:gridSpan w:val="4"/>
            <w:shd w:val="clear" w:color="auto" w:fill="9CC2E5" w:themeFill="accent1" w:themeFillTint="99"/>
          </w:tcPr>
          <w:p w:rsidR="00D1173B" w:rsidRDefault="002D3F09">
            <w:pPr>
              <w:jc w:val="center"/>
              <w:rPr>
                <w:b/>
                <w:bCs/>
                <w:sz w:val="32"/>
                <w:szCs w:val="24"/>
                <w:lang w:val="en-GB"/>
              </w:rPr>
            </w:pPr>
            <w:r w:rsidRPr="00D0265B">
              <w:rPr>
                <w:b/>
                <w:bCs/>
                <w:sz w:val="32"/>
                <w:szCs w:val="24"/>
                <w:lang w:val="en-GB"/>
              </w:rPr>
              <w:t xml:space="preserve">Matice výsledků učení SAFE pro </w:t>
            </w:r>
          </w:p>
          <w:p w:rsidR="00D1173B" w:rsidRDefault="002D3F09">
            <w:pPr>
              <w:jc w:val="center"/>
              <w:rPr>
                <w:b/>
                <w:bCs/>
                <w:sz w:val="24"/>
              </w:rPr>
            </w:pPr>
            <w:r w:rsidRPr="00D0265B">
              <w:rPr>
                <w:b/>
                <w:bCs/>
                <w:sz w:val="32"/>
                <w:szCs w:val="24"/>
                <w:lang w:val="en-GB"/>
              </w:rPr>
              <w:t>učitelé a školitelé ve školách</w:t>
            </w:r>
          </w:p>
        </w:tc>
      </w:tr>
      <w:tr w:rsidR="0033619F" w:rsidRPr="009C38F2" w:rsidTr="00A34CBC">
        <w:tc>
          <w:tcPr>
            <w:tcW w:w="988" w:type="dxa"/>
            <w:vMerge w:val="restart"/>
            <w:shd w:val="clear" w:color="auto" w:fill="9CC2E5" w:themeFill="accent1" w:themeFillTint="99"/>
          </w:tcPr>
          <w:p w:rsidR="0033619F" w:rsidRPr="009C38F2" w:rsidRDefault="0033619F" w:rsidP="0033619F">
            <w:pPr>
              <w:rPr>
                <w:b/>
                <w:bCs/>
                <w:sz w:val="24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:rsidR="00D1173B" w:rsidRDefault="002D3F09">
            <w:pPr>
              <w:rPr>
                <w:sz w:val="28"/>
                <w:szCs w:val="24"/>
              </w:rPr>
            </w:pPr>
            <w:r w:rsidRPr="0033619F">
              <w:rPr>
                <w:b/>
                <w:bCs/>
                <w:sz w:val="28"/>
                <w:szCs w:val="24"/>
              </w:rPr>
              <w:t>Výsledek</w:t>
            </w:r>
          </w:p>
        </w:tc>
        <w:tc>
          <w:tcPr>
            <w:tcW w:w="2994" w:type="dxa"/>
            <w:shd w:val="clear" w:color="auto" w:fill="9CC2E5" w:themeFill="accent1" w:themeFillTint="99"/>
          </w:tcPr>
          <w:p w:rsidR="00D1173B" w:rsidRDefault="002D3F09">
            <w:pPr>
              <w:rPr>
                <w:sz w:val="28"/>
                <w:szCs w:val="24"/>
              </w:rPr>
            </w:pPr>
            <w:r w:rsidRPr="0033619F">
              <w:rPr>
                <w:b/>
                <w:bCs/>
                <w:sz w:val="28"/>
                <w:szCs w:val="24"/>
              </w:rPr>
              <w:t>Výukové a vzdělávací aktivity</w:t>
            </w:r>
          </w:p>
        </w:tc>
        <w:tc>
          <w:tcPr>
            <w:tcW w:w="2341" w:type="dxa"/>
            <w:shd w:val="clear" w:color="auto" w:fill="9CC2E5" w:themeFill="accent1" w:themeFillTint="99"/>
          </w:tcPr>
          <w:p w:rsidR="00D1173B" w:rsidRDefault="002D3F09">
            <w:pPr>
              <w:rPr>
                <w:sz w:val="28"/>
                <w:szCs w:val="24"/>
              </w:rPr>
            </w:pPr>
            <w:r w:rsidRPr="0033619F">
              <w:rPr>
                <w:b/>
                <w:bCs/>
                <w:sz w:val="28"/>
                <w:szCs w:val="24"/>
              </w:rPr>
              <w:t>Hodnocení</w:t>
            </w:r>
          </w:p>
        </w:tc>
      </w:tr>
      <w:tr w:rsidR="0033619F" w:rsidRPr="009C38F2" w:rsidTr="00A34CBC">
        <w:tc>
          <w:tcPr>
            <w:tcW w:w="988" w:type="dxa"/>
            <w:vMerge/>
            <w:shd w:val="clear" w:color="auto" w:fill="9CC2E5" w:themeFill="accent1" w:themeFillTint="99"/>
          </w:tcPr>
          <w:p w:rsidR="0033619F" w:rsidRPr="009C38F2" w:rsidRDefault="0033619F" w:rsidP="0033619F">
            <w:pPr>
              <w:rPr>
                <w:sz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D1173B" w:rsidRDefault="002D3F09">
            <w:pPr>
              <w:rPr>
                <w:b/>
                <w:sz w:val="24"/>
                <w:szCs w:val="24"/>
              </w:rPr>
            </w:pPr>
            <w:r w:rsidRPr="00D0265B">
              <w:rPr>
                <w:b/>
                <w:sz w:val="24"/>
                <w:szCs w:val="24"/>
              </w:rPr>
              <w:t>Po absolvování tohoto kurzu budou účastníci (učitelé/školitelé) schopni: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D1173B" w:rsidRDefault="002D3F09">
            <w:pPr>
              <w:rPr>
                <w:b/>
                <w:sz w:val="24"/>
                <w:szCs w:val="24"/>
              </w:rPr>
            </w:pPr>
            <w:r w:rsidRPr="00D0265B">
              <w:rPr>
                <w:b/>
                <w:sz w:val="24"/>
                <w:szCs w:val="24"/>
              </w:rPr>
              <w:t>Účastníci (učitelé/školitelé) se budou učit dosahovat tohoto konkrétního výsledku prostřednictvím následujících vzdělávacích aktivit:</w:t>
            </w:r>
          </w:p>
        </w:tc>
        <w:tc>
          <w:tcPr>
            <w:tcW w:w="2341" w:type="dxa"/>
            <w:shd w:val="clear" w:color="auto" w:fill="DEEAF6" w:themeFill="accent1" w:themeFillTint="33"/>
          </w:tcPr>
          <w:p w:rsidR="00D1173B" w:rsidRDefault="002D3F09">
            <w:pPr>
              <w:rPr>
                <w:b/>
                <w:sz w:val="24"/>
                <w:szCs w:val="24"/>
              </w:rPr>
            </w:pPr>
            <w:r w:rsidRPr="00D0265B">
              <w:rPr>
                <w:b/>
                <w:sz w:val="24"/>
                <w:szCs w:val="24"/>
              </w:rPr>
              <w:t>Účastníci (učitelé/školitelé) budou hodnoceni z hlediska dosažení tohoto specifického výsledku prostřednictvím následujících hodnotících úkolů:</w:t>
            </w:r>
          </w:p>
        </w:tc>
      </w:tr>
      <w:tr w:rsidR="009C38F2" w:rsidRPr="009C38F2" w:rsidTr="00A34CBC">
        <w:tc>
          <w:tcPr>
            <w:tcW w:w="988" w:type="dxa"/>
            <w:vMerge/>
            <w:shd w:val="clear" w:color="auto" w:fill="9CC2E5" w:themeFill="accent1" w:themeFillTint="99"/>
          </w:tcPr>
          <w:p w:rsidR="009C38F2" w:rsidRPr="009C38F2" w:rsidRDefault="009C38F2" w:rsidP="00D608F2">
            <w:pPr>
              <w:spacing w:after="0"/>
              <w:rPr>
                <w:sz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D1173B" w:rsidRDefault="002D3F09">
            <w:pPr>
              <w:spacing w:after="0"/>
              <w:jc w:val="both"/>
              <w:rPr>
                <w:sz w:val="24"/>
                <w:szCs w:val="14"/>
              </w:rPr>
            </w:pPr>
            <w:r w:rsidRPr="00A34CBC">
              <w:rPr>
                <w:sz w:val="24"/>
                <w:szCs w:val="14"/>
              </w:rPr>
              <w:t>Odrážejí individuální chápání streamovacích platforem a představují, které z nich používají v každodenním životě. Mohou také kategorizovat různé poskytovatele streamování.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D1173B" w:rsidRDefault="002D3F09">
            <w:pPr>
              <w:spacing w:after="0"/>
              <w:jc w:val="both"/>
              <w:rPr>
                <w:sz w:val="24"/>
                <w:szCs w:val="14"/>
              </w:rPr>
            </w:pPr>
            <w:r w:rsidRPr="00A34CBC">
              <w:rPr>
                <w:sz w:val="24"/>
                <w:szCs w:val="14"/>
              </w:rPr>
              <w:t>Účastníci si předem přečtou informační text o streamovacích platformách a na jeho zá</w:t>
            </w:r>
            <w:r w:rsidRPr="00A34CBC">
              <w:rPr>
                <w:sz w:val="24"/>
                <w:szCs w:val="14"/>
              </w:rPr>
              <w:t>kladě se zamyslí nad tím, jak individuálně využívají poskytovatele streamovacích služeb v každodenním životě. Kromě toho je třeba přiřadit různé poskytovatele streamingu do různých kategorií.</w:t>
            </w:r>
          </w:p>
        </w:tc>
        <w:tc>
          <w:tcPr>
            <w:tcW w:w="2341" w:type="dxa"/>
            <w:shd w:val="clear" w:color="auto" w:fill="DEEAF6" w:themeFill="accent1" w:themeFillTint="33"/>
          </w:tcPr>
          <w:p w:rsidR="00D1173B" w:rsidRDefault="002D3F09">
            <w:pPr>
              <w:spacing w:after="0"/>
              <w:jc w:val="both"/>
              <w:rPr>
                <w:sz w:val="24"/>
                <w:szCs w:val="14"/>
              </w:rPr>
            </w:pPr>
            <w:r w:rsidRPr="00A34CBC">
              <w:rPr>
                <w:sz w:val="24"/>
                <w:szCs w:val="14"/>
              </w:rPr>
              <w:t>Ústní zpětná vazba je hlavním základem pro posouzení správného p</w:t>
            </w:r>
            <w:r w:rsidRPr="00A34CBC">
              <w:rPr>
                <w:sz w:val="24"/>
                <w:szCs w:val="14"/>
              </w:rPr>
              <w:t>ochopení streamovacích platforem.</w:t>
            </w:r>
          </w:p>
        </w:tc>
      </w:tr>
      <w:tr w:rsidR="009C38F2" w:rsidRPr="009C38F2" w:rsidTr="00A34CBC">
        <w:tc>
          <w:tcPr>
            <w:tcW w:w="988" w:type="dxa"/>
            <w:vMerge/>
            <w:shd w:val="clear" w:color="auto" w:fill="9CC2E5" w:themeFill="accent1" w:themeFillTint="99"/>
          </w:tcPr>
          <w:p w:rsidR="009C38F2" w:rsidRPr="009C38F2" w:rsidRDefault="009C38F2" w:rsidP="00D608F2">
            <w:pPr>
              <w:spacing w:after="0"/>
              <w:rPr>
                <w:sz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D1173B" w:rsidRDefault="002D3F09">
            <w:pPr>
              <w:spacing w:after="0"/>
              <w:jc w:val="both"/>
              <w:rPr>
                <w:b/>
                <w:sz w:val="24"/>
                <w:szCs w:val="14"/>
              </w:rPr>
            </w:pPr>
            <w:r w:rsidRPr="00A34CBC">
              <w:rPr>
                <w:b/>
                <w:sz w:val="24"/>
                <w:szCs w:val="14"/>
              </w:rPr>
              <w:t>Podle tohoto softwaru pro streamování výukových materiálů účastníci (učitelé):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D1173B" w:rsidRDefault="002D3F09">
            <w:pPr>
              <w:spacing w:after="0"/>
              <w:jc w:val="both"/>
              <w:rPr>
                <w:b/>
                <w:sz w:val="24"/>
                <w:szCs w:val="14"/>
              </w:rPr>
            </w:pPr>
            <w:r w:rsidRPr="00A34CBC">
              <w:rPr>
                <w:b/>
                <w:sz w:val="24"/>
                <w:szCs w:val="14"/>
              </w:rPr>
              <w:t>Účastníci (učitelé) se učí dosahovat konkrétních výsledků prostřednictvím následujících vzdělávacích aktivit:</w:t>
            </w:r>
          </w:p>
        </w:tc>
        <w:tc>
          <w:tcPr>
            <w:tcW w:w="2341" w:type="dxa"/>
            <w:shd w:val="clear" w:color="auto" w:fill="DEEAF6" w:themeFill="accent1" w:themeFillTint="33"/>
          </w:tcPr>
          <w:p w:rsidR="00D1173B" w:rsidRDefault="002D3F09">
            <w:pPr>
              <w:spacing w:after="0"/>
              <w:jc w:val="both"/>
              <w:rPr>
                <w:b/>
                <w:sz w:val="24"/>
                <w:szCs w:val="14"/>
              </w:rPr>
            </w:pPr>
            <w:r w:rsidRPr="00A34CBC">
              <w:rPr>
                <w:b/>
                <w:sz w:val="24"/>
                <w:szCs w:val="14"/>
              </w:rPr>
              <w:t>Účastníci (učitelé) jsou hodnoc</w:t>
            </w:r>
            <w:r w:rsidRPr="00A34CBC">
              <w:rPr>
                <w:b/>
                <w:sz w:val="24"/>
                <w:szCs w:val="14"/>
              </w:rPr>
              <w:t>eni za dosažení konkrétního výsledku v následujícím hodnotícím úkolu:</w:t>
            </w:r>
          </w:p>
          <w:p w:rsidR="00A34CBC" w:rsidRDefault="00A34CBC" w:rsidP="00D608F2">
            <w:pPr>
              <w:spacing w:after="0"/>
              <w:jc w:val="both"/>
              <w:rPr>
                <w:b/>
                <w:sz w:val="24"/>
                <w:szCs w:val="14"/>
              </w:rPr>
            </w:pPr>
          </w:p>
          <w:p w:rsidR="00A34CBC" w:rsidRDefault="00A34CBC" w:rsidP="00D608F2">
            <w:pPr>
              <w:spacing w:after="0"/>
              <w:jc w:val="both"/>
              <w:rPr>
                <w:b/>
                <w:sz w:val="24"/>
                <w:szCs w:val="14"/>
              </w:rPr>
            </w:pPr>
          </w:p>
          <w:p w:rsidR="00A34CBC" w:rsidRDefault="00A34CBC" w:rsidP="00D608F2">
            <w:pPr>
              <w:spacing w:after="0"/>
              <w:jc w:val="both"/>
              <w:rPr>
                <w:b/>
                <w:sz w:val="24"/>
                <w:szCs w:val="14"/>
              </w:rPr>
            </w:pPr>
          </w:p>
          <w:p w:rsidR="00A34CBC" w:rsidRDefault="00A34CBC" w:rsidP="00D608F2">
            <w:pPr>
              <w:spacing w:after="0"/>
              <w:jc w:val="both"/>
              <w:rPr>
                <w:b/>
                <w:sz w:val="24"/>
                <w:szCs w:val="14"/>
              </w:rPr>
            </w:pPr>
          </w:p>
          <w:p w:rsidR="00A34CBC" w:rsidRPr="00A34CBC" w:rsidRDefault="00A34CBC" w:rsidP="00D608F2">
            <w:pPr>
              <w:spacing w:after="0"/>
              <w:jc w:val="both"/>
              <w:rPr>
                <w:b/>
                <w:sz w:val="24"/>
                <w:szCs w:val="14"/>
              </w:rPr>
            </w:pPr>
          </w:p>
        </w:tc>
      </w:tr>
      <w:tr w:rsidR="009C38F2" w:rsidRPr="009C38F2" w:rsidTr="00A34CBC">
        <w:trPr>
          <w:trHeight w:val="2599"/>
        </w:trPr>
        <w:tc>
          <w:tcPr>
            <w:tcW w:w="988" w:type="dxa"/>
            <w:vMerge/>
            <w:shd w:val="clear" w:color="auto" w:fill="9CC2E5" w:themeFill="accent1" w:themeFillTint="99"/>
          </w:tcPr>
          <w:p w:rsidR="009C38F2" w:rsidRPr="009C38F2" w:rsidRDefault="009C38F2" w:rsidP="00964A9B">
            <w:pPr>
              <w:rPr>
                <w:sz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D1173B" w:rsidRDefault="002D3F09">
            <w:pPr>
              <w:rPr>
                <w:sz w:val="24"/>
                <w:szCs w:val="14"/>
              </w:rPr>
            </w:pPr>
            <w:r w:rsidRPr="00A34CBC">
              <w:rPr>
                <w:sz w:val="24"/>
                <w:szCs w:val="14"/>
              </w:rPr>
              <w:t>Zvažte výhody a nevýhody různých streamovacích softwarů a individuálně je zhodnoťte.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D1173B" w:rsidRDefault="002D3F09">
            <w:pPr>
              <w:rPr>
                <w:sz w:val="24"/>
                <w:szCs w:val="14"/>
              </w:rPr>
            </w:pPr>
            <w:r w:rsidRPr="00A34CBC">
              <w:rPr>
                <w:sz w:val="24"/>
                <w:szCs w:val="14"/>
              </w:rPr>
              <w:t>Účastníci jsou informováni prostřednictvím informačního textu o streamovacím softwaru a profilech různých poskytovatelů. Na základě těchto informací musí posoudit, který software splňuje jejich individuální potřeby.</w:t>
            </w:r>
          </w:p>
        </w:tc>
        <w:tc>
          <w:tcPr>
            <w:tcW w:w="2341" w:type="dxa"/>
            <w:shd w:val="clear" w:color="auto" w:fill="DEEAF6" w:themeFill="accent1" w:themeFillTint="33"/>
          </w:tcPr>
          <w:p w:rsidR="00D1173B" w:rsidRDefault="002D3F09">
            <w:pPr>
              <w:rPr>
                <w:sz w:val="24"/>
                <w:szCs w:val="14"/>
              </w:rPr>
            </w:pPr>
            <w:r w:rsidRPr="00A34CBC">
              <w:rPr>
                <w:sz w:val="24"/>
                <w:szCs w:val="14"/>
              </w:rPr>
              <w:t>Ústní zpětná vazba je hlavním základem p</w:t>
            </w:r>
            <w:r w:rsidRPr="00A34CBC">
              <w:rPr>
                <w:sz w:val="24"/>
                <w:szCs w:val="14"/>
              </w:rPr>
              <w:t>ro posouzení správného pochopení streamovacího softwaru</w:t>
            </w:r>
            <w:r>
              <w:rPr>
                <w:sz w:val="24"/>
                <w:szCs w:val="14"/>
              </w:rPr>
              <w:t>.</w:t>
            </w:r>
          </w:p>
        </w:tc>
      </w:tr>
    </w:tbl>
    <w:p w:rsidR="009C38F2" w:rsidRDefault="009C38F2"/>
    <w:p w:rsidR="009C38F2" w:rsidRDefault="009C38F2"/>
    <w:sectPr w:rsidR="009C38F2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F09" w:rsidRDefault="002D3F09">
      <w:pPr>
        <w:spacing w:after="0" w:line="240" w:lineRule="auto"/>
      </w:pPr>
      <w:r>
        <w:separator/>
      </w:r>
    </w:p>
  </w:endnote>
  <w:endnote w:type="continuationSeparator" w:id="0">
    <w:p w:rsidR="002D3F09" w:rsidRDefault="002D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73B" w:rsidRDefault="002D3F09">
    <w:pPr>
      <w:pStyle w:val="Textkrper"/>
      <w:spacing w:before="1"/>
      <w:jc w:val="center"/>
      <w:rPr>
        <w:rFonts w:asciiTheme="minorHAnsi" w:hAnsiTheme="minorHAnsi" w:cstheme="minorHAnsi"/>
        <w:b w:val="0"/>
        <w:color w:val="231F20"/>
        <w:sz w:val="12"/>
        <w:szCs w:val="16"/>
        <w:lang w:val="en-US"/>
      </w:rPr>
    </w:pPr>
    <w:r>
      <w:rPr>
        <w:rFonts w:asciiTheme="minorHAnsi" w:hAnsiTheme="minorHAnsi" w:cstheme="minorHAnsi"/>
        <w:b w:val="0"/>
        <w:color w:val="231F20"/>
        <w:sz w:val="12"/>
        <w:szCs w:val="16"/>
        <w:lang w:val="en-US"/>
      </w:rPr>
      <w:t>Podpora Evropské komise pro vydání této publikace nepředstavuje schválení jejího obsahu, který odráží pouze názory autorů, a Komise nenese odpovědnost za jakékoli použití informací v ní obsažených.</w:t>
    </w:r>
  </w:p>
  <w:p w:rsidR="00D1173B" w:rsidRDefault="002D3F09">
    <w:pPr>
      <w:pStyle w:val="Fuzeile"/>
      <w:rPr>
        <w:lang w:val="en-US"/>
      </w:rPr>
    </w:pPr>
    <w:r>
      <w:rPr>
        <w:rFonts w:ascii="Times New Roman" w:hAnsi="Times New Roman"/>
        <w:noProof/>
        <w:sz w:val="40"/>
        <w:szCs w:val="40"/>
        <w:lang w:eastAsia="de-DE"/>
      </w:rPr>
      <w:drawing>
        <wp:anchor distT="0" distB="0" distL="114300" distR="114300" simplePos="0" relativeHeight="251659264" behindDoc="1" locked="0" layoutInCell="1" allowOverlap="1" wp14:anchorId="4F1C4287" wp14:editId="0A310B10">
          <wp:simplePos x="0" y="0"/>
          <wp:positionH relativeFrom="column">
            <wp:posOffset>5570220</wp:posOffset>
          </wp:positionH>
          <wp:positionV relativeFrom="paragraph">
            <wp:posOffset>0</wp:posOffset>
          </wp:positionV>
          <wp:extent cx="836930" cy="297180"/>
          <wp:effectExtent l="0" t="0" r="0" b="5715"/>
          <wp:wrapNone/>
          <wp:docPr id="4" name="Grafik 2" descr="CC-BY-SA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-BY-SA 4.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3693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973489244"/>
      <w:docPartObj>
        <w:docPartGallery w:val="Page Numbers (Bottom of Page)"/>
        <w:docPartUnique/>
      </w:docPartObj>
    </w:sdtPr>
    <w:sdtEndPr/>
    <w:sdtContent>
      <w:p w:rsidR="00D1173B" w:rsidRDefault="002D3F0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E475F" w:rsidRDefault="002D3F09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F09" w:rsidRDefault="002D3F09">
      <w:pPr>
        <w:spacing w:after="0" w:line="240" w:lineRule="auto"/>
      </w:pPr>
      <w:r>
        <w:separator/>
      </w:r>
    </w:p>
  </w:footnote>
  <w:footnote w:type="continuationSeparator" w:id="0">
    <w:p w:rsidR="002D3F09" w:rsidRDefault="002D3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73B" w:rsidRDefault="002D3F09">
    <w:pPr>
      <w:tabs>
        <w:tab w:val="left" w:pos="6451"/>
      </w:tabs>
      <w:spacing w:after="0" w:line="240" w:lineRule="auto"/>
      <w:rPr>
        <w:lang w:val="en-US"/>
      </w:rPr>
    </w:pPr>
    <w:r w:rsidRPr="00E75150">
      <w:rPr>
        <w:noProof/>
      </w:rPr>
      <w:drawing>
        <wp:anchor distT="0" distB="0" distL="114300" distR="114300" simplePos="0" relativeHeight="251662336" behindDoc="0" locked="0" layoutInCell="1" allowOverlap="1" wp14:anchorId="1359ADEF" wp14:editId="72726145">
          <wp:simplePos x="0" y="0"/>
          <wp:positionH relativeFrom="column">
            <wp:posOffset>4284073</wp:posOffset>
          </wp:positionH>
          <wp:positionV relativeFrom="paragraph">
            <wp:posOffset>-31115</wp:posOffset>
          </wp:positionV>
          <wp:extent cx="1987550" cy="567690"/>
          <wp:effectExtent l="0" t="0" r="0" b="3810"/>
          <wp:wrapThrough wrapText="bothSides">
            <wp:wrapPolygon edited="0">
              <wp:start x="0" y="0"/>
              <wp:lineTo x="0" y="21020"/>
              <wp:lineTo x="21324" y="21020"/>
              <wp:lineTo x="21324" y="0"/>
              <wp:lineTo x="0" y="0"/>
            </wp:wrapPolygon>
          </wp:wrapThrough>
          <wp:docPr id="13" name="Grafik 12">
            <a:extLst xmlns:a="http://schemas.openxmlformats.org/drawingml/2006/main">
              <a:ext uri="{FF2B5EF4-FFF2-40B4-BE49-F238E27FC236}">
                <a16:creationId xmlns:a16="http://schemas.microsoft.com/office/drawing/2014/main" id="{121BABF1-8DE0-4CBF-BF22-81CE1E7AD53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>
                    <a:extLst>
                      <a:ext uri="{FF2B5EF4-FFF2-40B4-BE49-F238E27FC236}">
                        <a16:creationId xmlns:a16="http://schemas.microsoft.com/office/drawing/2014/main" id="{121BABF1-8DE0-4CBF-BF22-81CE1E7AD532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550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90A7DCB" wp14:editId="1288939D">
          <wp:simplePos x="0" y="0"/>
          <wp:positionH relativeFrom="column">
            <wp:posOffset>320040</wp:posOffset>
          </wp:positionH>
          <wp:positionV relativeFrom="paragraph">
            <wp:posOffset>-130810</wp:posOffset>
          </wp:positionV>
          <wp:extent cx="925195" cy="737235"/>
          <wp:effectExtent l="0" t="0" r="8255" b="5715"/>
          <wp:wrapThrough wrapText="bothSides">
            <wp:wrapPolygon edited="0">
              <wp:start x="0" y="0"/>
              <wp:lineTo x="0" y="21209"/>
              <wp:lineTo x="21348" y="21209"/>
              <wp:lineTo x="21348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519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93B0B9" wp14:editId="68EF7602">
              <wp:simplePos x="0" y="0"/>
              <wp:positionH relativeFrom="column">
                <wp:posOffset>1284605</wp:posOffset>
              </wp:positionH>
              <wp:positionV relativeFrom="paragraph">
                <wp:posOffset>-132080</wp:posOffset>
              </wp:positionV>
              <wp:extent cx="3000375" cy="949960"/>
              <wp:effectExtent l="0" t="0" r="9525" b="254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949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73B" w:rsidRDefault="002D3F09">
                          <w:pPr>
                            <w:pStyle w:val="berschrift1"/>
                            <w:spacing w:before="0"/>
                            <w:jc w:val="center"/>
                            <w:rPr>
                              <w:rFonts w:asciiTheme="minorHAnsi" w:eastAsiaTheme="minorEastAsia" w:hAnsiTheme="minorHAnsi" w:cstheme="minorBidi"/>
                              <w:b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SAFE</w:t>
                          </w:r>
                        </w:p>
                        <w:p w:rsidR="00D1173B" w:rsidRDefault="002D3F09">
                          <w:pPr>
                            <w:pStyle w:val="Kopfzeile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Grantová dohoda č:</w:t>
                          </w: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305C89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2020-1-DE03-KA226-SCH-093590</w:t>
                          </w: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 xml:space="preserve">IO3- Matice výsledků učení </w:t>
                          </w:r>
                        </w:p>
                        <w:p w:rsidR="00D1173B" w:rsidRDefault="002D3F09">
                          <w:pPr>
                            <w:pStyle w:val="Kopfzeile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 xml:space="preserve">Univerzita Paderborn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shapetype id="_x0000_t202" coordsize="21600,21600" o:spt="202" path="m,l,21600r21600,l21600,xe" w14:anchorId="1C93B0B9">
              <v:stroke joinstyle="miter"/>
              <v:path gradientshapeok="t" o:connecttype="rect"/>
            </v:shapetype>
            <v:shape id="Textfeld 1" style="position:absolute;margin-left:101.15pt;margin-top:-10.4pt;width:236.25pt;height:7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">
              <v:textbox>
                <w:txbxContent>
                  <w:p>
                    <w:pPr>
                      <w:pStyle w:val="berschrift1"/>
                      <w:spacing w:before="0"/>
                      <w:jc w:val="center"/>
                      <w:rPr>
                        <w:rFonts w:asciiTheme="minorHAnsi" w:hAnsiTheme="minorHAnsi" w:eastAsiaTheme="minorEastAsia" w:cstheme="minorBidi"/>
                        <w:b/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Theme="minorHAnsi" w:hAnsiTheme="minorHAnsi" w:eastAsiaTheme="minorEastAsia" w:cstheme="minorBidi"/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SAFE</w:t>
                    </w:r>
                  </w:p>
                  <w:p>
                    <w:pPr>
                      <w:pStyle w:val="Kopfzeile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Grantová dohoda č:</w:t>
                    </w: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</w:r>
                    <w:r w:rsidRPr="00305C89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2020-1-DE03-KA226-SCH-093590</w:t>
                    </w: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</w: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IO3- Matice výsledků učení </w:t>
                    </w:r>
                  </w:p>
                  <w:p>
                    <w:pPr>
                      <w:pStyle w:val="Kopfzeile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Univerzita Paderborn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037D2">
      <w:rPr>
        <w:lang w:val="en-US"/>
      </w:rPr>
      <w:t xml:space="preserve">           </w:t>
    </w:r>
  </w:p>
  <w:p w:rsidR="0033619F" w:rsidRDefault="0033619F" w:rsidP="0033619F">
    <w:pPr>
      <w:tabs>
        <w:tab w:val="center" w:pos="4536"/>
        <w:tab w:val="right" w:pos="9072"/>
      </w:tabs>
      <w:spacing w:after="0" w:line="240" w:lineRule="auto"/>
      <w:rPr>
        <w:lang w:val="en-US"/>
      </w:rPr>
    </w:pPr>
    <w:r w:rsidRPr="003037D2">
      <w:rPr>
        <w:lang w:val="en-US"/>
      </w:rPr>
      <w:tab/>
    </w:r>
  </w:p>
  <w:p w:rsidR="0033619F" w:rsidRPr="004F640A" w:rsidRDefault="0033619F" w:rsidP="0033619F">
    <w:pPr>
      <w:pStyle w:val="Kopfzeile"/>
      <w:rPr>
        <w:rFonts w:ascii="Arial" w:hAnsi="Arial" w:cs="Arial"/>
        <w:sz w:val="18"/>
        <w:szCs w:val="18"/>
      </w:rPr>
    </w:pPr>
  </w:p>
  <w:p w:rsidR="00DF1778" w:rsidRDefault="002D3F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12DD5"/>
    <w:multiLevelType w:val="hybridMultilevel"/>
    <w:tmpl w:val="1B829460"/>
    <w:lvl w:ilvl="0" w:tplc="C34479D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70360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863BE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F40E0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C17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0766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2CC18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96049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A502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A385B21"/>
    <w:multiLevelType w:val="hybridMultilevel"/>
    <w:tmpl w:val="B226CC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EC"/>
    <w:rsid w:val="000D0FAC"/>
    <w:rsid w:val="001061B1"/>
    <w:rsid w:val="001D2D98"/>
    <w:rsid w:val="0020080F"/>
    <w:rsid w:val="00270407"/>
    <w:rsid w:val="002D3F09"/>
    <w:rsid w:val="00312E9B"/>
    <w:rsid w:val="0033619F"/>
    <w:rsid w:val="00346C1F"/>
    <w:rsid w:val="00347C52"/>
    <w:rsid w:val="003E278B"/>
    <w:rsid w:val="004119B0"/>
    <w:rsid w:val="004366D5"/>
    <w:rsid w:val="00522DB0"/>
    <w:rsid w:val="00536618"/>
    <w:rsid w:val="00587DAC"/>
    <w:rsid w:val="00614BA9"/>
    <w:rsid w:val="00642C7A"/>
    <w:rsid w:val="007E457A"/>
    <w:rsid w:val="00811AEC"/>
    <w:rsid w:val="0085619E"/>
    <w:rsid w:val="00996C9F"/>
    <w:rsid w:val="009A1961"/>
    <w:rsid w:val="009C38F2"/>
    <w:rsid w:val="009D6964"/>
    <w:rsid w:val="00A34CBC"/>
    <w:rsid w:val="00A75843"/>
    <w:rsid w:val="00AB26FB"/>
    <w:rsid w:val="00AE0A7C"/>
    <w:rsid w:val="00B36EB4"/>
    <w:rsid w:val="00B509C7"/>
    <w:rsid w:val="00C47EBD"/>
    <w:rsid w:val="00D1173B"/>
    <w:rsid w:val="00D35993"/>
    <w:rsid w:val="00D608F2"/>
    <w:rsid w:val="00E235BD"/>
    <w:rsid w:val="00E33724"/>
    <w:rsid w:val="00FC2150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B9078-6C20-4DA3-BFB2-F987933B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1AEC"/>
    <w:pPr>
      <w:spacing w:after="160" w:line="259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1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A1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A19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A19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lchen">
    <w:name w:val="Kapitälchen"/>
    <w:basedOn w:val="Standard"/>
    <w:link w:val="KapitlchenZchn"/>
    <w:autoRedefine/>
    <w:qFormat/>
    <w:rsid w:val="007E457A"/>
    <w:rPr>
      <w:smallCaps/>
    </w:rPr>
  </w:style>
  <w:style w:type="character" w:customStyle="1" w:styleId="KapitlchenZchn">
    <w:name w:val="Kapitälchen Zchn"/>
    <w:basedOn w:val="Absatz-Standardschriftart"/>
    <w:link w:val="Kapitlchen"/>
    <w:rsid w:val="007E457A"/>
    <w:rPr>
      <w:smallCap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19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9A19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9A19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19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schriftung">
    <w:name w:val="caption"/>
    <w:basedOn w:val="Standard"/>
    <w:next w:val="Standard"/>
    <w:uiPriority w:val="35"/>
    <w:unhideWhenUsed/>
    <w:qFormat/>
    <w:rsid w:val="009A19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A19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A19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1961"/>
    <w:pPr>
      <w:numPr>
        <w:ilvl w:val="1"/>
      </w:numPr>
      <w:spacing w:line="360" w:lineRule="auto"/>
    </w:pPr>
    <w:rPr>
      <w:rFonts w:ascii="Times New Roman" w:eastAsiaTheme="minorEastAsia" w:hAnsi="Times New Roman"/>
      <w:color w:val="5A5A5A" w:themeColor="text1" w:themeTint="A5"/>
      <w:spacing w:val="15"/>
      <w:sz w:val="24"/>
      <w:szCs w:val="24"/>
      <w:lang w:val="en-US"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1961"/>
    <w:rPr>
      <w:rFonts w:ascii="Times New Roman" w:eastAsiaTheme="minorEastAsia" w:hAnsi="Times New Roman"/>
      <w:color w:val="5A5A5A" w:themeColor="text1" w:themeTint="A5"/>
      <w:spacing w:val="15"/>
      <w:sz w:val="24"/>
      <w:szCs w:val="24"/>
      <w:lang w:val="en-US" w:eastAsia="de-DE"/>
    </w:rPr>
  </w:style>
  <w:style w:type="character" w:styleId="Fett">
    <w:name w:val="Strong"/>
    <w:basedOn w:val="Absatz-Standardschriftart"/>
    <w:uiPriority w:val="22"/>
    <w:qFormat/>
    <w:rsid w:val="009A1961"/>
    <w:rPr>
      <w:b/>
      <w:bCs/>
    </w:rPr>
  </w:style>
  <w:style w:type="character" w:styleId="Hervorhebung">
    <w:name w:val="Emphasis"/>
    <w:basedOn w:val="Absatz-Standardschriftart"/>
    <w:uiPriority w:val="20"/>
    <w:qFormat/>
    <w:rsid w:val="009A1961"/>
    <w:rPr>
      <w:i/>
      <w:iCs/>
    </w:rPr>
  </w:style>
  <w:style w:type="paragraph" w:styleId="KeinLeerraum">
    <w:name w:val="No Spacing"/>
    <w:link w:val="KeinLeerraumZchn"/>
    <w:uiPriority w:val="1"/>
    <w:qFormat/>
    <w:rsid w:val="009A1961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A1961"/>
  </w:style>
  <w:style w:type="paragraph" w:styleId="Listenabsatz">
    <w:name w:val="List Paragraph"/>
    <w:basedOn w:val="Standard"/>
    <w:uiPriority w:val="34"/>
    <w:qFormat/>
    <w:rsid w:val="009A1961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A1961"/>
    <w:pPr>
      <w:outlineLvl w:val="9"/>
    </w:pPr>
    <w:rPr>
      <w:lang w:eastAsia="de-DE"/>
    </w:rPr>
  </w:style>
  <w:style w:type="character" w:customStyle="1" w:styleId="A0">
    <w:name w:val="A0"/>
    <w:uiPriority w:val="99"/>
    <w:qFormat/>
    <w:rsid w:val="00B509C7"/>
    <w:rPr>
      <w:rFonts w:cs="Helvetica Neue LT Std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1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1AE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rsid w:val="0081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1AEC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39"/>
    <w:rsid w:val="00811AE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ittlereSchattierung1-Akzent11">
    <w:name w:val="Mittlere Schattierung 1 - Akzent 11"/>
    <w:uiPriority w:val="99"/>
    <w:rsid w:val="00811AEC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Hyperlink">
    <w:name w:val="Hyperlink"/>
    <w:basedOn w:val="Absatz-Standardschriftart"/>
    <w:uiPriority w:val="99"/>
    <w:rsid w:val="00811AEC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811AEC"/>
    <w:pPr>
      <w:spacing w:after="0" w:line="240" w:lineRule="auto"/>
    </w:pPr>
    <w:rPr>
      <w:rFonts w:ascii="Arial" w:eastAsia="Times New Roman" w:hAnsi="Arial"/>
      <w:b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11AEC"/>
    <w:rPr>
      <w:rFonts w:ascii="Arial" w:eastAsia="Times New Roman" w:hAnsi="Arial" w:cs="Times New Roman"/>
      <w:b/>
      <w:sz w:val="24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0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2591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Materiál pro učebnu </vt:lpstr>
      <vt:lpstr>    Aspekt (2): Streamovací software </vt:lpstr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Schneider</dc:creator>
  <cp:keywords>, docId:6E36946ED885A873D9BDE2C5D857E505</cp:keywords>
  <dc:description/>
  <cp:lastModifiedBy>Jennifer Schneider</cp:lastModifiedBy>
  <cp:revision>2</cp:revision>
  <dcterms:created xsi:type="dcterms:W3CDTF">2023-01-25T10:15:00Z</dcterms:created>
  <dcterms:modified xsi:type="dcterms:W3CDTF">2023-01-25T10:15:00Z</dcterms:modified>
</cp:coreProperties>
</file>