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057660B" w:rsidR="006329C4" w:rsidRPr="00C070DA" w:rsidRDefault="00305C89" w:rsidP="00696CD5">
      <w:pPr>
        <w:spacing w:line="276" w:lineRule="auto"/>
        <w:jc w:val="center"/>
        <w:rPr>
          <w:rFonts w:ascii="Times New Roman" w:hAnsi="Times New Roman"/>
          <w:sz w:val="40"/>
          <w:szCs w:val="40"/>
          <w:lang w:val="cs-CZ"/>
        </w:rPr>
      </w:pPr>
      <w:r w:rsidRPr="00C070DA">
        <w:rPr>
          <w:noProof/>
          <w:lang w:val="cs-CZ"/>
        </w:rPr>
        <w:drawing>
          <wp:inline distT="0" distB="0" distL="0" distR="0" wp14:anchorId="14BF1EEB" wp14:editId="3A3D8F44">
            <wp:extent cx="2554728" cy="2035952"/>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92003" cy="2065658"/>
                    </a:xfrm>
                    <a:prstGeom prst="rect">
                      <a:avLst/>
                    </a:prstGeom>
                  </pic:spPr>
                </pic:pic>
              </a:graphicData>
            </a:graphic>
          </wp:inline>
        </w:drawing>
      </w:r>
    </w:p>
    <w:p w14:paraId="4B84E778" w14:textId="10692FDC" w:rsidR="007A5346" w:rsidRPr="00C04E00" w:rsidRDefault="00305C89" w:rsidP="00696CD5">
      <w:pPr>
        <w:spacing w:after="0" w:line="276" w:lineRule="auto"/>
        <w:jc w:val="center"/>
        <w:rPr>
          <w:rFonts w:ascii="Arial" w:hAnsi="Arial" w:cs="Arial"/>
          <w:b/>
          <w:i/>
          <w:color w:val="808080" w:themeColor="background1" w:themeShade="80"/>
          <w:lang w:val="cs-CZ"/>
        </w:rPr>
      </w:pPr>
      <w:r w:rsidRPr="00C04E00">
        <w:rPr>
          <w:rFonts w:ascii="Arial" w:hAnsi="Arial" w:cs="Arial"/>
          <w:b/>
          <w:i/>
          <w:color w:val="808080" w:themeColor="background1" w:themeShade="80"/>
          <w:lang w:val="cs-CZ"/>
        </w:rPr>
        <w:t>SAFE</w:t>
      </w:r>
    </w:p>
    <w:p w14:paraId="66533B6E" w14:textId="5C661E2F" w:rsidR="00305C89" w:rsidRPr="00C04E00" w:rsidRDefault="00EF1685" w:rsidP="00EF1685">
      <w:pPr>
        <w:spacing w:after="0" w:line="276" w:lineRule="auto"/>
        <w:jc w:val="center"/>
        <w:rPr>
          <w:rFonts w:ascii="Arial" w:hAnsi="Arial" w:cs="Arial"/>
          <w:b/>
          <w:i/>
          <w:color w:val="808080" w:themeColor="background1" w:themeShade="80"/>
          <w:lang w:val="cs-CZ"/>
        </w:rPr>
      </w:pPr>
      <w:r w:rsidRPr="00C04E00">
        <w:rPr>
          <w:rFonts w:ascii="Arial" w:hAnsi="Arial" w:cs="Arial"/>
          <w:b/>
          <w:bCs/>
          <w:i/>
          <w:color w:val="808080" w:themeColor="background1" w:themeShade="80"/>
          <w:lang w:val="cs-CZ"/>
        </w:rPr>
        <w:t>Streamovací přístupy pro Evropu (</w:t>
      </w:r>
      <w:proofErr w:type="spellStart"/>
      <w:r w:rsidRPr="00C04E00">
        <w:rPr>
          <w:rFonts w:ascii="Arial" w:hAnsi="Arial" w:cs="Arial"/>
          <w:b/>
          <w:bCs/>
          <w:i/>
          <w:color w:val="808080" w:themeColor="background1" w:themeShade="80"/>
          <w:lang w:val="cs-CZ"/>
        </w:rPr>
        <w:t>Streaming</w:t>
      </w:r>
      <w:proofErr w:type="spellEnd"/>
      <w:r w:rsidRPr="00C04E00">
        <w:rPr>
          <w:rFonts w:ascii="Arial" w:hAnsi="Arial" w:cs="Arial"/>
          <w:b/>
          <w:bCs/>
          <w:i/>
          <w:color w:val="808080" w:themeColor="background1" w:themeShade="80"/>
          <w:lang w:val="cs-CZ"/>
        </w:rPr>
        <w:t xml:space="preserve"> </w:t>
      </w:r>
      <w:proofErr w:type="spellStart"/>
      <w:r w:rsidRPr="00C04E00">
        <w:rPr>
          <w:rFonts w:ascii="Arial" w:hAnsi="Arial" w:cs="Arial"/>
          <w:b/>
          <w:bCs/>
          <w:i/>
          <w:color w:val="808080" w:themeColor="background1" w:themeShade="80"/>
          <w:lang w:val="cs-CZ"/>
        </w:rPr>
        <w:t>Approaches</w:t>
      </w:r>
      <w:proofErr w:type="spellEnd"/>
      <w:r w:rsidRPr="00C04E00">
        <w:rPr>
          <w:rFonts w:ascii="Arial" w:hAnsi="Arial" w:cs="Arial"/>
          <w:b/>
          <w:bCs/>
          <w:i/>
          <w:color w:val="808080" w:themeColor="background1" w:themeShade="80"/>
          <w:lang w:val="cs-CZ"/>
        </w:rPr>
        <w:t xml:space="preserve"> </w:t>
      </w:r>
      <w:proofErr w:type="spellStart"/>
      <w:r w:rsidRPr="00C04E00">
        <w:rPr>
          <w:rFonts w:ascii="Arial" w:hAnsi="Arial" w:cs="Arial"/>
          <w:b/>
          <w:bCs/>
          <w:i/>
          <w:color w:val="808080" w:themeColor="background1" w:themeShade="80"/>
          <w:lang w:val="cs-CZ"/>
        </w:rPr>
        <w:t>for</w:t>
      </w:r>
      <w:proofErr w:type="spellEnd"/>
      <w:r w:rsidRPr="00C04E00">
        <w:rPr>
          <w:rFonts w:ascii="Arial" w:hAnsi="Arial" w:cs="Arial"/>
          <w:b/>
          <w:bCs/>
          <w:i/>
          <w:color w:val="808080" w:themeColor="background1" w:themeShade="80"/>
          <w:lang w:val="cs-CZ"/>
        </w:rPr>
        <w:t xml:space="preserve"> </w:t>
      </w:r>
      <w:proofErr w:type="spellStart"/>
      <w:r w:rsidRPr="00C04E00">
        <w:rPr>
          <w:rFonts w:ascii="Arial" w:hAnsi="Arial" w:cs="Arial"/>
          <w:b/>
          <w:bCs/>
          <w:i/>
          <w:color w:val="808080" w:themeColor="background1" w:themeShade="80"/>
          <w:lang w:val="cs-CZ"/>
        </w:rPr>
        <w:t>Europe</w:t>
      </w:r>
      <w:proofErr w:type="spellEnd"/>
      <w:r w:rsidRPr="00C04E00">
        <w:rPr>
          <w:rFonts w:ascii="Arial" w:hAnsi="Arial" w:cs="Arial"/>
          <w:b/>
          <w:bCs/>
          <w:i/>
          <w:color w:val="808080" w:themeColor="background1" w:themeShade="80"/>
          <w:lang w:val="cs-CZ"/>
        </w:rPr>
        <w:t>)</w:t>
      </w:r>
    </w:p>
    <w:p w14:paraId="46F62A3C" w14:textId="40A86407" w:rsidR="00305C89" w:rsidRPr="00C04E00" w:rsidRDefault="00305C89" w:rsidP="00696CD5">
      <w:pPr>
        <w:spacing w:after="0" w:line="276" w:lineRule="auto"/>
        <w:jc w:val="center"/>
        <w:rPr>
          <w:rFonts w:ascii="Arial" w:hAnsi="Arial" w:cs="Arial"/>
          <w:b/>
          <w:i/>
          <w:color w:val="808080" w:themeColor="background1" w:themeShade="80"/>
          <w:lang w:val="cs-CZ"/>
        </w:rPr>
      </w:pPr>
      <w:r w:rsidRPr="00C04E00">
        <w:rPr>
          <w:rFonts w:ascii="Arial" w:hAnsi="Arial" w:cs="Arial"/>
          <w:b/>
          <w:i/>
          <w:color w:val="808080" w:themeColor="background1" w:themeShade="80"/>
          <w:lang w:val="cs-CZ"/>
        </w:rPr>
        <w:t>Referen</w:t>
      </w:r>
      <w:r w:rsidR="0092410A" w:rsidRPr="00C04E00">
        <w:rPr>
          <w:rFonts w:ascii="Arial" w:hAnsi="Arial" w:cs="Arial"/>
          <w:b/>
          <w:i/>
          <w:color w:val="808080" w:themeColor="background1" w:themeShade="80"/>
          <w:lang w:val="cs-CZ"/>
        </w:rPr>
        <w:t>ční číslo</w:t>
      </w:r>
      <w:r w:rsidRPr="00C04E00">
        <w:rPr>
          <w:rFonts w:ascii="Arial" w:hAnsi="Arial" w:cs="Arial"/>
          <w:b/>
          <w:i/>
          <w:color w:val="808080" w:themeColor="background1" w:themeShade="80"/>
          <w:lang w:val="cs-CZ"/>
        </w:rPr>
        <w:t>:</w:t>
      </w:r>
      <w:r w:rsidRPr="00C04E00">
        <w:rPr>
          <w:rFonts w:ascii="Arial" w:hAnsi="Arial" w:cs="Arial"/>
          <w:b/>
          <w:i/>
          <w:color w:val="808080" w:themeColor="background1" w:themeShade="80"/>
          <w:lang w:val="cs-CZ"/>
        </w:rPr>
        <w:br/>
      </w:r>
      <w:bookmarkStart w:id="0" w:name="_Hlk74296274"/>
      <w:r w:rsidRPr="00C04E00">
        <w:rPr>
          <w:rFonts w:ascii="Arial" w:hAnsi="Arial" w:cs="Arial"/>
          <w:b/>
          <w:i/>
          <w:color w:val="808080" w:themeColor="background1" w:themeShade="80"/>
          <w:lang w:val="cs-CZ"/>
        </w:rPr>
        <w:t>2020-</w:t>
      </w:r>
      <w:proofErr w:type="gramStart"/>
      <w:r w:rsidRPr="00C04E00">
        <w:rPr>
          <w:rFonts w:ascii="Arial" w:hAnsi="Arial" w:cs="Arial"/>
          <w:b/>
          <w:i/>
          <w:color w:val="808080" w:themeColor="background1" w:themeShade="80"/>
          <w:lang w:val="cs-CZ"/>
        </w:rPr>
        <w:t>1-DE03</w:t>
      </w:r>
      <w:proofErr w:type="gramEnd"/>
      <w:r w:rsidRPr="00C04E00">
        <w:rPr>
          <w:rFonts w:ascii="Arial" w:hAnsi="Arial" w:cs="Arial"/>
          <w:b/>
          <w:i/>
          <w:color w:val="808080" w:themeColor="background1" w:themeShade="80"/>
          <w:lang w:val="cs-CZ"/>
        </w:rPr>
        <w:t>-KA226-SCH-093590</w:t>
      </w:r>
      <w:bookmarkEnd w:id="0"/>
    </w:p>
    <w:p w14:paraId="5A6D6D06" w14:textId="78C4511C" w:rsidR="006F37EA" w:rsidRPr="00C04E00" w:rsidRDefault="0092410A" w:rsidP="00696CD5">
      <w:pPr>
        <w:spacing w:after="0" w:line="276" w:lineRule="auto"/>
        <w:jc w:val="center"/>
        <w:rPr>
          <w:rFonts w:ascii="Arial" w:hAnsi="Arial" w:cs="Arial"/>
          <w:b/>
          <w:i/>
          <w:color w:val="808080" w:themeColor="background1" w:themeShade="80"/>
          <w:lang w:val="cs-CZ"/>
        </w:rPr>
      </w:pPr>
      <w:r w:rsidRPr="00C04E00">
        <w:rPr>
          <w:rFonts w:ascii="Arial" w:hAnsi="Arial" w:cs="Arial"/>
          <w:b/>
          <w:i/>
          <w:color w:val="808080" w:themeColor="background1" w:themeShade="80"/>
          <w:lang w:val="cs-CZ"/>
        </w:rPr>
        <w:t>Číslo spisu</w:t>
      </w:r>
      <w:r w:rsidR="00305C89" w:rsidRPr="00C04E00">
        <w:rPr>
          <w:rFonts w:ascii="Arial" w:hAnsi="Arial" w:cs="Arial"/>
          <w:b/>
          <w:i/>
          <w:color w:val="808080" w:themeColor="background1" w:themeShade="80"/>
          <w:lang w:val="cs-CZ"/>
        </w:rPr>
        <w:t>:</w:t>
      </w:r>
      <w:r w:rsidR="00305C89" w:rsidRPr="00C04E00">
        <w:rPr>
          <w:rFonts w:ascii="Arial" w:hAnsi="Arial" w:cs="Arial"/>
          <w:b/>
          <w:i/>
          <w:color w:val="808080" w:themeColor="background1" w:themeShade="80"/>
          <w:lang w:val="cs-CZ"/>
        </w:rPr>
        <w:br/>
        <w:t>VG-226-IN-NW-20-24-093590</w:t>
      </w:r>
    </w:p>
    <w:p w14:paraId="44BBF16F" w14:textId="77777777" w:rsidR="00086995" w:rsidRPr="00C070DA" w:rsidRDefault="00086995" w:rsidP="00696CD5">
      <w:pPr>
        <w:spacing w:after="0" w:line="276" w:lineRule="auto"/>
        <w:jc w:val="center"/>
        <w:rPr>
          <w:rFonts w:ascii="Arial" w:hAnsi="Arial" w:cs="Arial"/>
          <w:b/>
          <w:i/>
          <w:color w:val="808080" w:themeColor="background1" w:themeShade="80"/>
          <w:sz w:val="24"/>
          <w:szCs w:val="24"/>
          <w:lang w:val="cs-CZ"/>
        </w:rPr>
      </w:pPr>
    </w:p>
    <w:p w14:paraId="2667CA56" w14:textId="3A036A6B" w:rsidR="000F0FF8" w:rsidRPr="00C04E00" w:rsidRDefault="00086995" w:rsidP="009C694F">
      <w:pPr>
        <w:spacing w:line="276" w:lineRule="auto"/>
        <w:jc w:val="center"/>
        <w:rPr>
          <w:rFonts w:ascii="Times New Roman" w:hAnsi="Times New Roman"/>
          <w:i/>
          <w:color w:val="0E0E0E"/>
          <w:sz w:val="24"/>
          <w:szCs w:val="28"/>
          <w:lang w:val="cs-CZ"/>
        </w:rPr>
      </w:pPr>
      <w:r w:rsidRPr="00C04E00">
        <w:rPr>
          <w:b/>
          <w:sz w:val="32"/>
          <w:szCs w:val="36"/>
          <w:lang w:val="cs-CZ"/>
        </w:rPr>
        <w:t xml:space="preserve">OER </w:t>
      </w:r>
      <w:r w:rsidR="00C21F93" w:rsidRPr="00C04E00">
        <w:rPr>
          <w:b/>
          <w:sz w:val="32"/>
          <w:szCs w:val="36"/>
          <w:lang w:val="cs-CZ"/>
        </w:rPr>
        <w:t xml:space="preserve">Průzkum </w:t>
      </w:r>
      <w:r w:rsidRPr="00C04E00">
        <w:rPr>
          <w:b/>
          <w:sz w:val="32"/>
          <w:szCs w:val="36"/>
          <w:lang w:val="cs-CZ"/>
        </w:rPr>
        <w:t xml:space="preserve"> </w:t>
      </w:r>
      <w:r w:rsidRPr="00C04E00">
        <w:rPr>
          <w:b/>
          <w:sz w:val="32"/>
          <w:szCs w:val="36"/>
          <w:lang w:val="cs-CZ"/>
        </w:rPr>
        <w:br/>
      </w:r>
      <w:r w:rsidR="00C21F93" w:rsidRPr="00C04E00">
        <w:rPr>
          <w:b/>
          <w:sz w:val="32"/>
          <w:szCs w:val="36"/>
          <w:lang w:val="cs-CZ"/>
        </w:rPr>
        <w:t>Kvantitativní dotazník</w:t>
      </w:r>
      <w:r w:rsidRPr="00C04E00">
        <w:rPr>
          <w:b/>
          <w:sz w:val="32"/>
          <w:szCs w:val="36"/>
          <w:lang w:val="cs-CZ"/>
        </w:rPr>
        <w:t xml:space="preserve"> </w:t>
      </w:r>
      <w:r w:rsidR="00DE0CF4" w:rsidRPr="00C04E00">
        <w:rPr>
          <w:b/>
          <w:sz w:val="36"/>
          <w:szCs w:val="36"/>
          <w:lang w:val="cs-CZ"/>
        </w:rPr>
        <w:br/>
      </w:r>
      <w:r w:rsidR="00EF1685" w:rsidRPr="00C04E00">
        <w:rPr>
          <w:rFonts w:ascii="Times New Roman" w:hAnsi="Times New Roman"/>
          <w:i/>
          <w:color w:val="0E0E0E"/>
          <w:sz w:val="24"/>
          <w:szCs w:val="28"/>
          <w:lang w:val="cs-CZ"/>
        </w:rPr>
        <w:t>Únor</w:t>
      </w:r>
      <w:r w:rsidRPr="00C04E00">
        <w:rPr>
          <w:rFonts w:ascii="Times New Roman" w:hAnsi="Times New Roman"/>
          <w:i/>
          <w:color w:val="0E0E0E"/>
          <w:sz w:val="24"/>
          <w:szCs w:val="28"/>
          <w:lang w:val="cs-CZ"/>
        </w:rPr>
        <w:t xml:space="preserve"> 2022</w:t>
      </w:r>
    </w:p>
    <w:p w14:paraId="4DA30434" w14:textId="77777777" w:rsidR="009C694F" w:rsidRPr="00C070DA" w:rsidRDefault="009C694F" w:rsidP="009C694F">
      <w:pPr>
        <w:spacing w:line="276" w:lineRule="auto"/>
        <w:jc w:val="center"/>
        <w:rPr>
          <w:rFonts w:ascii="Times New Roman" w:hAnsi="Times New Roman"/>
          <w:i/>
          <w:color w:val="0E0E0E"/>
          <w:sz w:val="28"/>
          <w:szCs w:val="32"/>
          <w:lang w:val="cs-CZ"/>
        </w:rPr>
      </w:pPr>
    </w:p>
    <w:p w14:paraId="4EECC3CA" w14:textId="6C3C2B67" w:rsidR="006F37EA" w:rsidRPr="00C070DA" w:rsidRDefault="00DC0BA2" w:rsidP="00696CD5">
      <w:pPr>
        <w:spacing w:line="276" w:lineRule="auto"/>
        <w:jc w:val="center"/>
        <w:rPr>
          <w:rFonts w:ascii="Times New Roman" w:hAnsi="Times New Roman"/>
          <w:sz w:val="24"/>
          <w:szCs w:val="24"/>
          <w:lang w:val="cs-CZ"/>
        </w:rPr>
      </w:pPr>
      <w:proofErr w:type="gramStart"/>
      <w:r w:rsidRPr="00C070DA">
        <w:rPr>
          <w:rFonts w:ascii="Times New Roman" w:hAnsi="Times New Roman"/>
          <w:sz w:val="24"/>
          <w:szCs w:val="24"/>
          <w:lang w:val="cs-CZ"/>
        </w:rPr>
        <w:t>University</w:t>
      </w:r>
      <w:proofErr w:type="gramEnd"/>
      <w:r w:rsidRPr="00C070DA">
        <w:rPr>
          <w:rFonts w:ascii="Times New Roman" w:hAnsi="Times New Roman"/>
          <w:sz w:val="24"/>
          <w:szCs w:val="24"/>
          <w:lang w:val="cs-CZ"/>
        </w:rPr>
        <w:t xml:space="preserve"> </w:t>
      </w:r>
      <w:proofErr w:type="spellStart"/>
      <w:r w:rsidRPr="00C070DA">
        <w:rPr>
          <w:rFonts w:ascii="Times New Roman" w:hAnsi="Times New Roman"/>
          <w:sz w:val="24"/>
          <w:szCs w:val="24"/>
          <w:lang w:val="cs-CZ"/>
        </w:rPr>
        <w:t>of</w:t>
      </w:r>
      <w:proofErr w:type="spellEnd"/>
      <w:r w:rsidRPr="00C070DA">
        <w:rPr>
          <w:rFonts w:ascii="Times New Roman" w:hAnsi="Times New Roman"/>
          <w:sz w:val="24"/>
          <w:szCs w:val="24"/>
          <w:lang w:val="cs-CZ"/>
        </w:rPr>
        <w:t xml:space="preserve"> </w:t>
      </w:r>
      <w:proofErr w:type="spellStart"/>
      <w:r w:rsidRPr="00C070DA">
        <w:rPr>
          <w:rFonts w:ascii="Times New Roman" w:hAnsi="Times New Roman"/>
          <w:sz w:val="24"/>
          <w:szCs w:val="24"/>
          <w:lang w:val="cs-CZ"/>
        </w:rPr>
        <w:t>Paderborn</w:t>
      </w:r>
      <w:proofErr w:type="spellEnd"/>
    </w:p>
    <w:p w14:paraId="21930155" w14:textId="49EACAFE" w:rsidR="003C4EDF" w:rsidRPr="00C070DA" w:rsidRDefault="00DC0BA2" w:rsidP="009C694F">
      <w:pPr>
        <w:spacing w:line="276" w:lineRule="auto"/>
        <w:jc w:val="center"/>
        <w:rPr>
          <w:rFonts w:ascii="Times New Roman" w:hAnsi="Times New Roman"/>
          <w:sz w:val="24"/>
          <w:szCs w:val="24"/>
          <w:lang w:val="cs-CZ"/>
        </w:rPr>
      </w:pPr>
      <w:r w:rsidRPr="00C070DA">
        <w:rPr>
          <w:rFonts w:ascii="Times New Roman" w:hAnsi="Times New Roman"/>
          <w:sz w:val="24"/>
          <w:szCs w:val="24"/>
          <w:lang w:val="cs-CZ"/>
        </w:rPr>
        <w:t>Jennifer Schneide</w:t>
      </w:r>
      <w:r w:rsidR="009C694F" w:rsidRPr="00C070DA">
        <w:rPr>
          <w:rFonts w:ascii="Times New Roman" w:hAnsi="Times New Roman"/>
          <w:sz w:val="24"/>
          <w:szCs w:val="24"/>
          <w:lang w:val="cs-CZ"/>
        </w:rPr>
        <w:t>r</w:t>
      </w:r>
    </w:p>
    <w:p w14:paraId="1F5B6FB8" w14:textId="1F850034" w:rsidR="006F37EA" w:rsidRPr="00C070DA" w:rsidRDefault="006F37EA" w:rsidP="00696CD5">
      <w:pPr>
        <w:pStyle w:val="MittlereSchattierung1-Akzent11"/>
        <w:spacing w:line="276" w:lineRule="auto"/>
        <w:ind w:left="2880" w:hanging="2880"/>
        <w:rPr>
          <w:rFonts w:ascii="Arial" w:hAnsi="Arial" w:cs="Arial"/>
          <w:lang w:val="cs-CZ"/>
        </w:rPr>
      </w:pPr>
    </w:p>
    <w:p w14:paraId="4C65949F" w14:textId="77777777" w:rsidR="009C694F" w:rsidRPr="00C070DA" w:rsidRDefault="009C694F" w:rsidP="00696CD5">
      <w:pPr>
        <w:pStyle w:val="MittlereSchattierung1-Akzent11"/>
        <w:spacing w:line="276" w:lineRule="auto"/>
        <w:ind w:left="2880" w:hanging="2880"/>
        <w:rPr>
          <w:rFonts w:ascii="Arial" w:hAnsi="Arial" w:cs="Arial"/>
          <w:lang w:val="cs-CZ"/>
        </w:rPr>
      </w:pPr>
    </w:p>
    <w:p w14:paraId="69FE19E9" w14:textId="77777777" w:rsidR="00C91581" w:rsidRPr="00C91581" w:rsidRDefault="00C21F93" w:rsidP="009C694F">
      <w:pPr>
        <w:spacing w:after="0" w:line="360" w:lineRule="auto"/>
        <w:ind w:left="2120" w:hanging="2120"/>
        <w:rPr>
          <w:b/>
          <w:sz w:val="24"/>
          <w:szCs w:val="28"/>
          <w:lang w:val="cs-CZ"/>
        </w:rPr>
      </w:pPr>
      <w:r>
        <w:rPr>
          <w:b/>
          <w:sz w:val="24"/>
          <w:szCs w:val="28"/>
          <w:lang w:val="cs-CZ"/>
        </w:rPr>
        <w:t>Název pro</w:t>
      </w:r>
      <w:r w:rsidR="009C694F" w:rsidRPr="00C070DA">
        <w:rPr>
          <w:b/>
          <w:sz w:val="24"/>
          <w:szCs w:val="28"/>
          <w:lang w:val="cs-CZ"/>
        </w:rPr>
        <w:t>je</w:t>
      </w:r>
      <w:r>
        <w:rPr>
          <w:b/>
          <w:sz w:val="24"/>
          <w:szCs w:val="28"/>
          <w:lang w:val="cs-CZ"/>
        </w:rPr>
        <w:t>ktu</w:t>
      </w:r>
      <w:r w:rsidR="009C694F" w:rsidRPr="00C070DA">
        <w:rPr>
          <w:b/>
          <w:sz w:val="24"/>
          <w:szCs w:val="28"/>
          <w:lang w:val="cs-CZ"/>
        </w:rPr>
        <w:t xml:space="preserve">: </w:t>
      </w:r>
      <w:r w:rsidR="009C694F" w:rsidRPr="00C070DA">
        <w:rPr>
          <w:b/>
          <w:sz w:val="24"/>
          <w:szCs w:val="28"/>
          <w:lang w:val="cs-CZ"/>
        </w:rPr>
        <w:tab/>
      </w:r>
      <w:r w:rsidR="009C694F" w:rsidRPr="00C070DA">
        <w:rPr>
          <w:b/>
          <w:sz w:val="24"/>
          <w:szCs w:val="28"/>
          <w:lang w:val="cs-CZ"/>
        </w:rPr>
        <w:tab/>
      </w:r>
      <w:r w:rsidR="009C694F" w:rsidRPr="00C070DA">
        <w:rPr>
          <w:b/>
          <w:sz w:val="24"/>
          <w:szCs w:val="28"/>
          <w:lang w:val="cs-CZ"/>
        </w:rPr>
        <w:tab/>
      </w:r>
      <w:r w:rsidR="00C91581" w:rsidRPr="00C91581">
        <w:rPr>
          <w:b/>
          <w:sz w:val="24"/>
          <w:szCs w:val="28"/>
          <w:lang w:val="cs-CZ"/>
        </w:rPr>
        <w:t xml:space="preserve">Streamovací přístupy pro Evropu </w:t>
      </w:r>
    </w:p>
    <w:p w14:paraId="578EFB6E" w14:textId="31AD8CC4" w:rsidR="009C694F" w:rsidRPr="00C91581" w:rsidRDefault="00C91581" w:rsidP="00C91581">
      <w:pPr>
        <w:spacing w:after="0" w:line="360" w:lineRule="auto"/>
        <w:ind w:left="2828" w:firstLine="4"/>
        <w:rPr>
          <w:b/>
          <w:sz w:val="24"/>
          <w:szCs w:val="28"/>
          <w:lang w:val="cs-CZ"/>
        </w:rPr>
      </w:pPr>
      <w:r w:rsidRPr="00C91581">
        <w:rPr>
          <w:b/>
          <w:sz w:val="24"/>
          <w:szCs w:val="28"/>
          <w:lang w:val="cs-CZ"/>
        </w:rPr>
        <w:t>(</w:t>
      </w:r>
      <w:proofErr w:type="spellStart"/>
      <w:r w:rsidR="009C694F" w:rsidRPr="00C91581">
        <w:rPr>
          <w:b/>
          <w:sz w:val="24"/>
          <w:szCs w:val="28"/>
          <w:lang w:val="cs-CZ"/>
        </w:rPr>
        <w:t>Streaming</w:t>
      </w:r>
      <w:proofErr w:type="spellEnd"/>
      <w:r w:rsidR="009C694F" w:rsidRPr="00C91581">
        <w:rPr>
          <w:b/>
          <w:sz w:val="24"/>
          <w:szCs w:val="28"/>
          <w:lang w:val="cs-CZ"/>
        </w:rPr>
        <w:t xml:space="preserve"> </w:t>
      </w:r>
      <w:proofErr w:type="spellStart"/>
      <w:r w:rsidR="009C694F" w:rsidRPr="00C91581">
        <w:rPr>
          <w:b/>
          <w:sz w:val="24"/>
          <w:szCs w:val="28"/>
          <w:lang w:val="cs-CZ"/>
        </w:rPr>
        <w:t>Approaches</w:t>
      </w:r>
      <w:proofErr w:type="spellEnd"/>
      <w:r w:rsidR="009C694F" w:rsidRPr="00C91581">
        <w:rPr>
          <w:b/>
          <w:sz w:val="24"/>
          <w:szCs w:val="28"/>
          <w:lang w:val="cs-CZ"/>
        </w:rPr>
        <w:t xml:space="preserve"> </w:t>
      </w:r>
      <w:proofErr w:type="spellStart"/>
      <w:r w:rsidR="009C694F" w:rsidRPr="00C91581">
        <w:rPr>
          <w:b/>
          <w:sz w:val="24"/>
          <w:szCs w:val="28"/>
          <w:lang w:val="cs-CZ"/>
        </w:rPr>
        <w:t>for</w:t>
      </w:r>
      <w:proofErr w:type="spellEnd"/>
      <w:r w:rsidR="009C694F" w:rsidRPr="00C91581">
        <w:rPr>
          <w:b/>
          <w:sz w:val="24"/>
          <w:szCs w:val="28"/>
          <w:lang w:val="cs-CZ"/>
        </w:rPr>
        <w:t xml:space="preserve"> </w:t>
      </w:r>
      <w:proofErr w:type="spellStart"/>
      <w:r w:rsidR="009C694F" w:rsidRPr="00C91581">
        <w:rPr>
          <w:b/>
          <w:sz w:val="24"/>
          <w:szCs w:val="28"/>
          <w:lang w:val="cs-CZ"/>
        </w:rPr>
        <w:t>Europe</w:t>
      </w:r>
      <w:proofErr w:type="spellEnd"/>
      <w:r w:rsidRPr="00C91581">
        <w:rPr>
          <w:b/>
          <w:sz w:val="24"/>
          <w:szCs w:val="28"/>
          <w:lang w:val="cs-CZ"/>
        </w:rPr>
        <w:t>)</w:t>
      </w:r>
    </w:p>
    <w:p w14:paraId="235081CE" w14:textId="7824EBC4" w:rsidR="009C694F" w:rsidRPr="00C070DA" w:rsidRDefault="00C21F93" w:rsidP="009C694F">
      <w:pPr>
        <w:spacing w:after="0" w:line="360" w:lineRule="auto"/>
        <w:rPr>
          <w:b/>
          <w:sz w:val="24"/>
          <w:szCs w:val="28"/>
          <w:lang w:val="cs-CZ"/>
        </w:rPr>
      </w:pPr>
      <w:r>
        <w:rPr>
          <w:b/>
          <w:sz w:val="24"/>
          <w:szCs w:val="28"/>
          <w:lang w:val="cs-CZ"/>
        </w:rPr>
        <w:t>Zkratka</w:t>
      </w:r>
      <w:r w:rsidR="009C694F" w:rsidRPr="00C070DA">
        <w:rPr>
          <w:b/>
          <w:sz w:val="24"/>
          <w:szCs w:val="28"/>
          <w:lang w:val="cs-CZ"/>
        </w:rPr>
        <w:t xml:space="preserve">: </w:t>
      </w:r>
      <w:r w:rsidR="009C694F" w:rsidRPr="00C070DA">
        <w:rPr>
          <w:b/>
          <w:sz w:val="24"/>
          <w:szCs w:val="28"/>
          <w:lang w:val="cs-CZ"/>
        </w:rPr>
        <w:tab/>
      </w:r>
      <w:r w:rsidR="009C694F" w:rsidRPr="00C070DA">
        <w:rPr>
          <w:b/>
          <w:sz w:val="24"/>
          <w:szCs w:val="28"/>
          <w:lang w:val="cs-CZ"/>
        </w:rPr>
        <w:tab/>
      </w:r>
      <w:r w:rsidR="009C694F" w:rsidRPr="00C070DA">
        <w:rPr>
          <w:b/>
          <w:sz w:val="24"/>
          <w:szCs w:val="28"/>
          <w:lang w:val="cs-CZ"/>
        </w:rPr>
        <w:tab/>
      </w:r>
      <w:r w:rsidR="009C694F" w:rsidRPr="00C070DA">
        <w:rPr>
          <w:sz w:val="24"/>
          <w:szCs w:val="28"/>
          <w:lang w:val="cs-CZ"/>
        </w:rPr>
        <w:t>SAFE</w:t>
      </w:r>
    </w:p>
    <w:p w14:paraId="62908351" w14:textId="3A873783" w:rsidR="009C694F" w:rsidRPr="00C070DA" w:rsidRDefault="009C694F" w:rsidP="009C694F">
      <w:pPr>
        <w:spacing w:after="0" w:line="360" w:lineRule="auto"/>
        <w:rPr>
          <w:rFonts w:ascii="Times New Roman" w:hAnsi="Times New Roman"/>
          <w:i/>
          <w:lang w:val="cs-CZ"/>
        </w:rPr>
      </w:pPr>
      <w:r w:rsidRPr="00C070DA">
        <w:rPr>
          <w:b/>
          <w:sz w:val="24"/>
          <w:szCs w:val="28"/>
          <w:lang w:val="cs-CZ"/>
        </w:rPr>
        <w:t>Referen</w:t>
      </w:r>
      <w:r w:rsidR="00285DE3">
        <w:rPr>
          <w:b/>
          <w:sz w:val="24"/>
          <w:szCs w:val="28"/>
          <w:lang w:val="cs-CZ"/>
        </w:rPr>
        <w:t>ční číslo</w:t>
      </w:r>
      <w:r w:rsidRPr="00C070DA">
        <w:rPr>
          <w:b/>
          <w:sz w:val="24"/>
          <w:szCs w:val="28"/>
          <w:lang w:val="cs-CZ"/>
        </w:rPr>
        <w:t xml:space="preserve">: </w:t>
      </w:r>
      <w:r w:rsidRPr="00C070DA">
        <w:rPr>
          <w:b/>
          <w:sz w:val="24"/>
          <w:szCs w:val="28"/>
          <w:lang w:val="cs-CZ"/>
        </w:rPr>
        <w:tab/>
        <w:t xml:space="preserve"> </w:t>
      </w:r>
      <w:r w:rsidRPr="00C070DA">
        <w:rPr>
          <w:b/>
          <w:sz w:val="24"/>
          <w:szCs w:val="28"/>
          <w:lang w:val="cs-CZ"/>
        </w:rPr>
        <w:tab/>
      </w:r>
      <w:r w:rsidRPr="00C070DA">
        <w:rPr>
          <w:sz w:val="24"/>
          <w:szCs w:val="28"/>
          <w:lang w:val="cs-CZ"/>
        </w:rPr>
        <w:t>2020-</w:t>
      </w:r>
      <w:proofErr w:type="gramStart"/>
      <w:r w:rsidRPr="00C070DA">
        <w:rPr>
          <w:sz w:val="24"/>
          <w:szCs w:val="28"/>
          <w:lang w:val="cs-CZ"/>
        </w:rPr>
        <w:t>1-DE03</w:t>
      </w:r>
      <w:proofErr w:type="gramEnd"/>
      <w:r w:rsidRPr="00C070DA">
        <w:rPr>
          <w:sz w:val="24"/>
          <w:szCs w:val="28"/>
          <w:lang w:val="cs-CZ"/>
        </w:rPr>
        <w:t>-KA226-SCH-093590</w:t>
      </w:r>
    </w:p>
    <w:p w14:paraId="23E95DE7" w14:textId="71F4868E" w:rsidR="009C694F" w:rsidRPr="00C070DA" w:rsidRDefault="008047A5" w:rsidP="009C694F">
      <w:pPr>
        <w:pStyle w:val="MittlereSchattierung1-Akzent11"/>
        <w:spacing w:line="360" w:lineRule="auto"/>
        <w:ind w:left="2977" w:hanging="2977"/>
        <w:jc w:val="both"/>
        <w:rPr>
          <w:rFonts w:ascii="Times New Roman" w:hAnsi="Times New Roman"/>
          <w:i/>
          <w:lang w:val="cs-CZ"/>
        </w:rPr>
      </w:pPr>
      <w:r>
        <w:rPr>
          <w:rFonts w:eastAsia="Calibri"/>
          <w:b/>
          <w:sz w:val="24"/>
          <w:szCs w:val="28"/>
          <w:lang w:val="cs-CZ" w:eastAsia="en-US"/>
        </w:rPr>
        <w:t>Číslo spisu</w:t>
      </w:r>
      <w:r w:rsidR="009C694F" w:rsidRPr="00C070DA">
        <w:rPr>
          <w:rFonts w:eastAsia="Calibri"/>
          <w:b/>
          <w:sz w:val="24"/>
          <w:szCs w:val="28"/>
          <w:lang w:val="cs-CZ" w:eastAsia="en-US"/>
        </w:rPr>
        <w:t>:</w:t>
      </w:r>
      <w:r>
        <w:rPr>
          <w:rFonts w:ascii="Times New Roman" w:hAnsi="Times New Roman"/>
          <w:i/>
          <w:lang w:val="cs-CZ"/>
        </w:rPr>
        <w:tab/>
      </w:r>
      <w:r w:rsidR="009C694F" w:rsidRPr="00C070DA">
        <w:rPr>
          <w:rFonts w:ascii="Times New Roman" w:hAnsi="Times New Roman"/>
          <w:i/>
          <w:lang w:val="cs-CZ"/>
        </w:rPr>
        <w:t xml:space="preserve"> </w:t>
      </w:r>
      <w:r w:rsidR="009C694F" w:rsidRPr="00C070DA">
        <w:rPr>
          <w:rFonts w:eastAsia="Calibri"/>
          <w:sz w:val="24"/>
          <w:szCs w:val="28"/>
          <w:lang w:val="cs-CZ" w:eastAsia="en-US"/>
        </w:rPr>
        <w:t>VG-226-IN-NW-20-24-093590</w:t>
      </w:r>
    </w:p>
    <w:p w14:paraId="48771C2E" w14:textId="2C4FB1BF" w:rsidR="009C694F" w:rsidRPr="00C070DA" w:rsidRDefault="009C694F" w:rsidP="009C694F">
      <w:pPr>
        <w:spacing w:after="0" w:line="360" w:lineRule="auto"/>
        <w:ind w:left="2120" w:hanging="2120"/>
        <w:rPr>
          <w:sz w:val="24"/>
          <w:szCs w:val="28"/>
          <w:lang w:val="cs-CZ"/>
        </w:rPr>
      </w:pPr>
      <w:r w:rsidRPr="00C070DA">
        <w:rPr>
          <w:b/>
          <w:sz w:val="24"/>
          <w:szCs w:val="28"/>
          <w:lang w:val="cs-CZ"/>
        </w:rPr>
        <w:t>P</w:t>
      </w:r>
      <w:r w:rsidR="00285DE3">
        <w:rPr>
          <w:b/>
          <w:sz w:val="24"/>
          <w:szCs w:val="28"/>
          <w:lang w:val="cs-CZ"/>
        </w:rPr>
        <w:t>artneři projektu</w:t>
      </w:r>
      <w:r w:rsidRPr="00C070DA">
        <w:rPr>
          <w:b/>
          <w:sz w:val="24"/>
          <w:szCs w:val="28"/>
          <w:lang w:val="cs-CZ"/>
        </w:rPr>
        <w:t xml:space="preserve">: </w:t>
      </w:r>
      <w:r w:rsidRPr="00C070DA">
        <w:rPr>
          <w:b/>
          <w:sz w:val="24"/>
          <w:szCs w:val="28"/>
          <w:lang w:val="cs-CZ"/>
        </w:rPr>
        <w:tab/>
      </w:r>
      <w:r w:rsidRPr="00C070DA">
        <w:rPr>
          <w:b/>
          <w:sz w:val="24"/>
          <w:szCs w:val="28"/>
          <w:lang w:val="cs-CZ"/>
        </w:rPr>
        <w:tab/>
      </w:r>
      <w:r w:rsidRPr="00C070DA">
        <w:rPr>
          <w:b/>
          <w:sz w:val="24"/>
          <w:szCs w:val="28"/>
          <w:lang w:val="cs-CZ"/>
        </w:rPr>
        <w:tab/>
      </w:r>
      <w:r w:rsidRPr="00C070DA">
        <w:rPr>
          <w:sz w:val="24"/>
          <w:szCs w:val="28"/>
          <w:lang w:val="cs-CZ"/>
        </w:rPr>
        <w:t xml:space="preserve">P0 – UPB – University </w:t>
      </w:r>
      <w:proofErr w:type="spellStart"/>
      <w:r w:rsidRPr="00C070DA">
        <w:rPr>
          <w:sz w:val="24"/>
          <w:szCs w:val="28"/>
          <w:lang w:val="cs-CZ"/>
        </w:rPr>
        <w:t>Paderborn</w:t>
      </w:r>
      <w:proofErr w:type="spellEnd"/>
      <w:r w:rsidRPr="00C070DA">
        <w:rPr>
          <w:sz w:val="24"/>
          <w:szCs w:val="28"/>
          <w:lang w:val="cs-CZ"/>
        </w:rPr>
        <w:t>, DE (</w:t>
      </w:r>
      <w:r w:rsidR="00C070DA">
        <w:rPr>
          <w:sz w:val="24"/>
          <w:szCs w:val="28"/>
          <w:lang w:val="cs-CZ"/>
        </w:rPr>
        <w:t>Koordinátor</w:t>
      </w:r>
      <w:r w:rsidRPr="00C070DA">
        <w:rPr>
          <w:sz w:val="24"/>
          <w:szCs w:val="28"/>
          <w:lang w:val="cs-CZ"/>
        </w:rPr>
        <w:t>)</w:t>
      </w:r>
    </w:p>
    <w:p w14:paraId="1C80DC2B" w14:textId="77777777" w:rsidR="009C694F" w:rsidRPr="00C070DA" w:rsidRDefault="009C694F" w:rsidP="009C694F">
      <w:pPr>
        <w:spacing w:after="0" w:line="360" w:lineRule="auto"/>
        <w:ind w:left="2828" w:firstLine="4"/>
        <w:rPr>
          <w:sz w:val="24"/>
          <w:szCs w:val="28"/>
          <w:lang w:val="cs-CZ"/>
        </w:rPr>
      </w:pPr>
      <w:r w:rsidRPr="00C070DA">
        <w:rPr>
          <w:sz w:val="24"/>
          <w:szCs w:val="28"/>
          <w:lang w:val="cs-CZ"/>
        </w:rPr>
        <w:t xml:space="preserve">P1 – IK – </w:t>
      </w:r>
      <w:proofErr w:type="spellStart"/>
      <w:r w:rsidRPr="00C070DA">
        <w:rPr>
          <w:sz w:val="24"/>
          <w:szCs w:val="28"/>
          <w:lang w:val="cs-CZ"/>
        </w:rPr>
        <w:t>Ingenious</w:t>
      </w:r>
      <w:proofErr w:type="spellEnd"/>
      <w:r w:rsidRPr="00C070DA">
        <w:rPr>
          <w:sz w:val="24"/>
          <w:szCs w:val="28"/>
          <w:lang w:val="cs-CZ"/>
        </w:rPr>
        <w:t xml:space="preserve"> </w:t>
      </w:r>
      <w:proofErr w:type="spellStart"/>
      <w:r w:rsidRPr="00C070DA">
        <w:rPr>
          <w:sz w:val="24"/>
          <w:szCs w:val="28"/>
          <w:lang w:val="cs-CZ"/>
        </w:rPr>
        <w:t>Knowlegde</w:t>
      </w:r>
      <w:proofErr w:type="spellEnd"/>
      <w:r w:rsidRPr="00C070DA">
        <w:rPr>
          <w:sz w:val="24"/>
          <w:szCs w:val="28"/>
          <w:lang w:val="cs-CZ"/>
        </w:rPr>
        <w:t>, DE (Partner)</w:t>
      </w:r>
    </w:p>
    <w:p w14:paraId="168B0DBA" w14:textId="77777777" w:rsidR="009C694F" w:rsidRPr="00C070DA" w:rsidRDefault="009C694F" w:rsidP="009C694F">
      <w:pPr>
        <w:spacing w:after="0" w:line="360" w:lineRule="auto"/>
        <w:ind w:left="2824" w:firstLine="4"/>
        <w:rPr>
          <w:sz w:val="24"/>
          <w:szCs w:val="28"/>
          <w:lang w:val="cs-CZ"/>
        </w:rPr>
      </w:pPr>
      <w:r w:rsidRPr="00C070DA">
        <w:rPr>
          <w:sz w:val="24"/>
          <w:szCs w:val="28"/>
          <w:lang w:val="cs-CZ"/>
        </w:rPr>
        <w:t xml:space="preserve">P2 – CEIP – CEIP </w:t>
      </w:r>
      <w:proofErr w:type="spellStart"/>
      <w:r w:rsidRPr="00C070DA">
        <w:rPr>
          <w:sz w:val="24"/>
          <w:szCs w:val="28"/>
          <w:lang w:val="cs-CZ"/>
        </w:rPr>
        <w:t>Tomás</w:t>
      </w:r>
      <w:proofErr w:type="spellEnd"/>
      <w:r w:rsidRPr="00C070DA">
        <w:rPr>
          <w:sz w:val="24"/>
          <w:szCs w:val="28"/>
          <w:lang w:val="cs-CZ"/>
        </w:rPr>
        <w:t xml:space="preserve"> </w:t>
      </w:r>
      <w:proofErr w:type="spellStart"/>
      <w:r w:rsidRPr="00C070DA">
        <w:rPr>
          <w:sz w:val="24"/>
          <w:szCs w:val="28"/>
          <w:lang w:val="cs-CZ"/>
        </w:rPr>
        <w:t>Romojaro</w:t>
      </w:r>
      <w:proofErr w:type="spellEnd"/>
      <w:r w:rsidRPr="00C070DA">
        <w:rPr>
          <w:sz w:val="24"/>
          <w:szCs w:val="28"/>
          <w:lang w:val="cs-CZ"/>
        </w:rPr>
        <w:t>, ES (Partner)</w:t>
      </w:r>
    </w:p>
    <w:p w14:paraId="6F9A6392" w14:textId="77777777" w:rsidR="009C694F" w:rsidRPr="00C070DA" w:rsidRDefault="009C694F" w:rsidP="009C694F">
      <w:pPr>
        <w:spacing w:after="0" w:line="360" w:lineRule="auto"/>
        <w:ind w:left="2820" w:firstLine="4"/>
        <w:rPr>
          <w:sz w:val="24"/>
          <w:szCs w:val="28"/>
          <w:lang w:val="cs-CZ"/>
        </w:rPr>
      </w:pPr>
      <w:r w:rsidRPr="00C070DA">
        <w:rPr>
          <w:sz w:val="24"/>
          <w:szCs w:val="28"/>
          <w:lang w:val="cs-CZ"/>
        </w:rPr>
        <w:t>P3 – ZEBRA – KURZY ZEBRA s.r.o., CZ (Partner)</w:t>
      </w:r>
    </w:p>
    <w:p w14:paraId="348E70ED" w14:textId="77777777" w:rsidR="009C694F" w:rsidRPr="00C070DA" w:rsidRDefault="009C694F" w:rsidP="00305C89">
      <w:pPr>
        <w:pStyle w:val="MittlereSchattierung1-Akzent11"/>
        <w:spacing w:line="276" w:lineRule="auto"/>
        <w:ind w:left="2977" w:hanging="2977"/>
        <w:jc w:val="both"/>
        <w:rPr>
          <w:rFonts w:ascii="Times New Roman" w:hAnsi="Times New Roman"/>
          <w:i/>
          <w:lang w:val="cs-CZ"/>
        </w:rPr>
      </w:pPr>
    </w:p>
    <w:p w14:paraId="6B54BB81" w14:textId="5D639F72" w:rsidR="00086995" w:rsidRPr="00C070DA" w:rsidRDefault="008A22BE" w:rsidP="00086995">
      <w:pPr>
        <w:pStyle w:val="Heading1"/>
        <w:rPr>
          <w:rFonts w:asciiTheme="minorHAnsi" w:hAnsiTheme="minorHAnsi" w:cstheme="minorHAnsi"/>
          <w:lang w:val="cs-CZ"/>
        </w:rPr>
      </w:pPr>
      <w:bookmarkStart w:id="1" w:name="_Toc89949838"/>
      <w:r>
        <w:rPr>
          <w:rFonts w:asciiTheme="minorHAnsi" w:hAnsiTheme="minorHAnsi" w:cstheme="minorHAnsi"/>
          <w:lang w:val="cs-CZ"/>
        </w:rPr>
        <w:t>Průzkum týkající se otevřených vzdělávacích zdrojů</w:t>
      </w:r>
    </w:p>
    <w:bookmarkEnd w:id="1"/>
    <w:p w14:paraId="2CAA35AE" w14:textId="77777777" w:rsidR="00086995" w:rsidRPr="00C070DA" w:rsidRDefault="00086995" w:rsidP="00086995">
      <w:pPr>
        <w:rPr>
          <w:rFonts w:cstheme="minorHAnsi"/>
          <w:b/>
          <w:sz w:val="24"/>
          <w:u w:val="single"/>
          <w:lang w:val="cs-CZ"/>
        </w:rPr>
      </w:pPr>
    </w:p>
    <w:p w14:paraId="18DA2AC1" w14:textId="0B6EFB81" w:rsidR="00086995" w:rsidRPr="00C070DA" w:rsidRDefault="008A22BE" w:rsidP="00086995">
      <w:pPr>
        <w:rPr>
          <w:rFonts w:cstheme="minorHAnsi"/>
          <w:b/>
          <w:sz w:val="24"/>
          <w:u w:val="single"/>
          <w:lang w:val="cs-CZ"/>
        </w:rPr>
      </w:pPr>
      <w:r>
        <w:rPr>
          <w:rFonts w:cstheme="minorHAnsi"/>
          <w:b/>
          <w:sz w:val="24"/>
          <w:u w:val="single"/>
          <w:lang w:val="cs-CZ"/>
        </w:rPr>
        <w:t>Úvod</w:t>
      </w:r>
      <w:r w:rsidR="00086995" w:rsidRPr="00C070DA">
        <w:rPr>
          <w:rFonts w:cstheme="minorHAnsi"/>
          <w:b/>
          <w:sz w:val="24"/>
          <w:u w:val="single"/>
          <w:lang w:val="cs-CZ"/>
        </w:rPr>
        <w:t>:</w:t>
      </w:r>
    </w:p>
    <w:tbl>
      <w:tblPr>
        <w:tblStyle w:val="TableGrid"/>
        <w:tblW w:w="0" w:type="auto"/>
        <w:tblLook w:val="04A0" w:firstRow="1" w:lastRow="0" w:firstColumn="1" w:lastColumn="0" w:noHBand="0" w:noVBand="1"/>
      </w:tblPr>
      <w:tblGrid>
        <w:gridCol w:w="9016"/>
      </w:tblGrid>
      <w:tr w:rsidR="00086995" w:rsidRPr="00C070DA" w14:paraId="53D64697" w14:textId="77777777" w:rsidTr="00576FD0">
        <w:tc>
          <w:tcPr>
            <w:tcW w:w="9062" w:type="dxa"/>
          </w:tcPr>
          <w:p w14:paraId="04A70017" w14:textId="77777777" w:rsidR="00086995" w:rsidRPr="00C070DA" w:rsidRDefault="00086995" w:rsidP="005251B7">
            <w:pPr>
              <w:jc w:val="both"/>
              <w:rPr>
                <w:rFonts w:cstheme="minorHAnsi"/>
                <w:lang w:val="cs-CZ"/>
              </w:rPr>
            </w:pPr>
          </w:p>
          <w:p w14:paraId="3702381C" w14:textId="77777777" w:rsidR="00D63013" w:rsidRPr="00D63013" w:rsidRDefault="00D63013" w:rsidP="005251B7">
            <w:pPr>
              <w:jc w:val="both"/>
              <w:rPr>
                <w:rStyle w:val="jlqj4b"/>
                <w:lang w:val="cs-CZ"/>
              </w:rPr>
            </w:pPr>
            <w:r w:rsidRPr="00D63013">
              <w:rPr>
                <w:rStyle w:val="jlqj4b"/>
                <w:lang w:val="cs-CZ"/>
              </w:rPr>
              <w:t xml:space="preserve">Vážení účastníci, </w:t>
            </w:r>
          </w:p>
          <w:p w14:paraId="130E64EC" w14:textId="1A213DDF" w:rsidR="00D63013" w:rsidRDefault="00D63013" w:rsidP="005251B7">
            <w:pPr>
              <w:jc w:val="both"/>
              <w:rPr>
                <w:rStyle w:val="jlqj4b"/>
                <w:lang w:val="cs-CZ"/>
              </w:rPr>
            </w:pPr>
            <w:r w:rsidRPr="00D63013">
              <w:rPr>
                <w:rStyle w:val="jlqj4b"/>
                <w:lang w:val="cs-CZ"/>
              </w:rPr>
              <w:t>děkujeme, že jste si našli čas na účast v kvantitativním průzkumu postojů k otevřeným vzdělávacím zdrojům</w:t>
            </w:r>
            <w:r w:rsidR="00501B8C">
              <w:rPr>
                <w:rStyle w:val="jlqj4b"/>
                <w:lang w:val="cs-CZ"/>
              </w:rPr>
              <w:t xml:space="preserve"> (</w:t>
            </w:r>
            <w:r w:rsidR="00501B8C" w:rsidRPr="00501B8C">
              <w:rPr>
                <w:rStyle w:val="jlqj4b"/>
                <w:i/>
                <w:iCs/>
                <w:lang w:val="cs-CZ"/>
              </w:rPr>
              <w:t xml:space="preserve">Open </w:t>
            </w:r>
            <w:proofErr w:type="spellStart"/>
            <w:r w:rsidR="00501B8C" w:rsidRPr="00501B8C">
              <w:rPr>
                <w:rStyle w:val="jlqj4b"/>
                <w:i/>
                <w:iCs/>
                <w:lang w:val="cs-CZ"/>
              </w:rPr>
              <w:t>Educational</w:t>
            </w:r>
            <w:proofErr w:type="spellEnd"/>
            <w:r w:rsidR="00501B8C" w:rsidRPr="00501B8C">
              <w:rPr>
                <w:rStyle w:val="jlqj4b"/>
                <w:i/>
                <w:iCs/>
                <w:lang w:val="cs-CZ"/>
              </w:rPr>
              <w:t xml:space="preserve"> </w:t>
            </w:r>
            <w:proofErr w:type="spellStart"/>
            <w:r w:rsidR="00501B8C" w:rsidRPr="00501B8C">
              <w:rPr>
                <w:rStyle w:val="jlqj4b"/>
                <w:i/>
                <w:iCs/>
                <w:lang w:val="cs-CZ"/>
              </w:rPr>
              <w:t>Resources</w:t>
            </w:r>
            <w:proofErr w:type="spellEnd"/>
            <w:r w:rsidR="00501B8C">
              <w:rPr>
                <w:rStyle w:val="jlqj4b"/>
                <w:lang w:val="cs-CZ"/>
              </w:rPr>
              <w:t xml:space="preserve"> – OER)</w:t>
            </w:r>
            <w:r w:rsidRPr="00D63013">
              <w:rPr>
                <w:rStyle w:val="jlqj4b"/>
                <w:lang w:val="cs-CZ"/>
              </w:rPr>
              <w:t xml:space="preserve"> v rámci projektů Erasmus+. </w:t>
            </w:r>
          </w:p>
          <w:p w14:paraId="6A8F1BDE" w14:textId="77777777" w:rsidR="00D56E57" w:rsidRDefault="00D63013" w:rsidP="005251B7">
            <w:pPr>
              <w:jc w:val="both"/>
              <w:rPr>
                <w:rStyle w:val="jlqj4b"/>
                <w:lang w:val="cs-CZ"/>
              </w:rPr>
            </w:pPr>
            <w:r w:rsidRPr="00D63013">
              <w:rPr>
                <w:rStyle w:val="jlqj4b"/>
                <w:lang w:val="cs-CZ"/>
              </w:rPr>
              <w:t>Váš názor je pro mě velmi relevantní a významně přispívá ke zlepšení a dalšímu rozvoji designu budoucích intervenčních programů OER.</w:t>
            </w:r>
            <w:r w:rsidRPr="00D63013">
              <w:rPr>
                <w:rStyle w:val="viiyi"/>
                <w:lang w:val="cs-CZ"/>
              </w:rPr>
              <w:t xml:space="preserve"> </w:t>
            </w:r>
            <w:r w:rsidRPr="00D63013">
              <w:rPr>
                <w:rStyle w:val="jlqj4b"/>
                <w:lang w:val="cs-CZ"/>
              </w:rPr>
              <w:t xml:space="preserve">Při </w:t>
            </w:r>
            <w:r w:rsidRPr="00957C1B">
              <w:rPr>
                <w:rStyle w:val="jlqj4b"/>
                <w:lang w:val="cs-CZ"/>
              </w:rPr>
              <w:t xml:space="preserve">zodpovězení otázek </w:t>
            </w:r>
            <w:r w:rsidR="00957C1B" w:rsidRPr="00957C1B">
              <w:rPr>
                <w:rStyle w:val="jlqj4b"/>
                <w:lang w:val="cs-CZ"/>
              </w:rPr>
              <w:t>záleží na vašich v</w:t>
            </w:r>
            <w:r w:rsidRPr="00957C1B">
              <w:rPr>
                <w:rStyle w:val="jlqj4b"/>
                <w:lang w:val="cs-CZ"/>
              </w:rPr>
              <w:t>elmi</w:t>
            </w:r>
            <w:r w:rsidRPr="00D63013">
              <w:rPr>
                <w:rStyle w:val="jlqj4b"/>
                <w:lang w:val="cs-CZ"/>
              </w:rPr>
              <w:t xml:space="preserve"> osobní</w:t>
            </w:r>
            <w:r w:rsidR="00957C1B">
              <w:rPr>
                <w:rStyle w:val="jlqj4b"/>
                <w:lang w:val="cs-CZ"/>
              </w:rPr>
              <w:t>ch</w:t>
            </w:r>
            <w:r w:rsidRPr="00D63013">
              <w:rPr>
                <w:rStyle w:val="jlqj4b"/>
                <w:lang w:val="cs-CZ"/>
              </w:rPr>
              <w:t xml:space="preserve"> názor</w:t>
            </w:r>
            <w:r w:rsidR="00957C1B">
              <w:rPr>
                <w:rStyle w:val="jlqj4b"/>
                <w:lang w:val="cs-CZ"/>
              </w:rPr>
              <w:t>ech</w:t>
            </w:r>
            <w:r w:rsidRPr="00D63013">
              <w:rPr>
                <w:rStyle w:val="jlqj4b"/>
                <w:lang w:val="cs-CZ"/>
              </w:rPr>
              <w:t>, proto v hodnotících otázkách nejsou správné nebo špatné odpovědi.</w:t>
            </w:r>
            <w:r w:rsidRPr="00D63013">
              <w:rPr>
                <w:rStyle w:val="viiyi"/>
                <w:lang w:val="cs-CZ"/>
              </w:rPr>
              <w:t xml:space="preserve"> </w:t>
            </w:r>
            <w:r w:rsidRPr="00D63013">
              <w:rPr>
                <w:rStyle w:val="jlqj4b"/>
                <w:lang w:val="cs-CZ"/>
              </w:rPr>
              <w:t xml:space="preserve">Pokud si nejste jisti, vyberte odpověď, která nejvíce odpovídá vašemu názoru nebo úhlu pohledu. Vyplnění tohoto průzkumu zabere přibližně 20 minut. </w:t>
            </w:r>
          </w:p>
          <w:p w14:paraId="4D629AC2" w14:textId="77777777" w:rsidR="00D56E57" w:rsidRDefault="00D56E57" w:rsidP="005251B7">
            <w:pPr>
              <w:jc w:val="both"/>
              <w:rPr>
                <w:rStyle w:val="jlqj4b"/>
                <w:lang w:val="cs-CZ"/>
              </w:rPr>
            </w:pPr>
          </w:p>
          <w:p w14:paraId="267B7AF8" w14:textId="77777777" w:rsidR="00D56E57" w:rsidRDefault="00D63013" w:rsidP="005251B7">
            <w:pPr>
              <w:jc w:val="both"/>
              <w:rPr>
                <w:rStyle w:val="jlqj4b"/>
                <w:lang w:val="cs-CZ"/>
              </w:rPr>
            </w:pPr>
            <w:r w:rsidRPr="00D63013">
              <w:rPr>
                <w:rStyle w:val="jlqj4b"/>
                <w:lang w:val="cs-CZ"/>
              </w:rPr>
              <w:t xml:space="preserve">Máte-li jakékoli další dotazy, neváhejte mě kontaktovat: </w:t>
            </w:r>
          </w:p>
          <w:p w14:paraId="4E232B62" w14:textId="3A468EB0" w:rsidR="00D56E57" w:rsidRDefault="00D63013" w:rsidP="005251B7">
            <w:pPr>
              <w:jc w:val="both"/>
              <w:rPr>
                <w:rStyle w:val="jlqj4b"/>
                <w:lang w:val="cs-CZ"/>
              </w:rPr>
            </w:pPr>
            <w:r w:rsidRPr="00D63013">
              <w:rPr>
                <w:rStyle w:val="jlqj4b"/>
                <w:lang w:val="cs-CZ"/>
              </w:rPr>
              <w:t xml:space="preserve">E-mail: </w:t>
            </w:r>
            <w:hyperlink r:id="rId12" w:history="1">
              <w:r w:rsidR="00D56E57" w:rsidRPr="00091770">
                <w:rPr>
                  <w:rStyle w:val="Hyperlink"/>
                  <w:lang w:val="cs-CZ"/>
                </w:rPr>
                <w:t>Jennifer.Schneider@upb.de</w:t>
              </w:r>
            </w:hyperlink>
            <w:r w:rsidRPr="00D63013">
              <w:rPr>
                <w:rStyle w:val="jlqj4b"/>
                <w:lang w:val="cs-CZ"/>
              </w:rPr>
              <w:t xml:space="preserve"> </w:t>
            </w:r>
          </w:p>
          <w:p w14:paraId="12CBB19C" w14:textId="77777777" w:rsidR="00D56E57" w:rsidRDefault="00D56E57" w:rsidP="005251B7">
            <w:pPr>
              <w:jc w:val="both"/>
              <w:rPr>
                <w:rStyle w:val="jlqj4b"/>
                <w:lang w:val="cs-CZ"/>
              </w:rPr>
            </w:pPr>
          </w:p>
          <w:p w14:paraId="3AAC11CB" w14:textId="77777777" w:rsidR="00D56E57" w:rsidRDefault="00D63013" w:rsidP="005251B7">
            <w:pPr>
              <w:jc w:val="both"/>
              <w:rPr>
                <w:rStyle w:val="jlqj4b"/>
                <w:lang w:val="cs-CZ"/>
              </w:rPr>
            </w:pPr>
            <w:r w:rsidRPr="00D63013">
              <w:rPr>
                <w:rStyle w:val="jlqj4b"/>
                <w:lang w:val="cs-CZ"/>
              </w:rPr>
              <w:t xml:space="preserve">Moc děkujeme za podporu a buďte zdraví! </w:t>
            </w:r>
          </w:p>
          <w:p w14:paraId="2BCBB82E" w14:textId="77777777" w:rsidR="00D56E57" w:rsidRDefault="00D56E57" w:rsidP="005251B7">
            <w:pPr>
              <w:jc w:val="both"/>
              <w:rPr>
                <w:rStyle w:val="jlqj4b"/>
                <w:lang w:val="cs-CZ"/>
              </w:rPr>
            </w:pPr>
          </w:p>
          <w:p w14:paraId="6CF22312" w14:textId="77777777" w:rsidR="00D56E57" w:rsidRDefault="00D63013" w:rsidP="005251B7">
            <w:pPr>
              <w:jc w:val="both"/>
              <w:rPr>
                <w:rStyle w:val="jlqj4b"/>
                <w:lang w:val="cs-CZ"/>
              </w:rPr>
            </w:pPr>
            <w:r w:rsidRPr="00D63013">
              <w:rPr>
                <w:rStyle w:val="jlqj4b"/>
                <w:lang w:val="cs-CZ"/>
              </w:rPr>
              <w:t xml:space="preserve">Jennifer Schneiderová </w:t>
            </w:r>
          </w:p>
          <w:p w14:paraId="2D54C5C2" w14:textId="77777777" w:rsidR="00D56E57" w:rsidRDefault="00D56E57" w:rsidP="005251B7">
            <w:pPr>
              <w:jc w:val="both"/>
              <w:rPr>
                <w:rStyle w:val="jlqj4b"/>
                <w:lang w:val="cs-CZ"/>
              </w:rPr>
            </w:pPr>
          </w:p>
          <w:p w14:paraId="1039D0D4" w14:textId="20385D01" w:rsidR="00D63013" w:rsidRPr="00D63013" w:rsidRDefault="00D63013" w:rsidP="005251B7">
            <w:pPr>
              <w:jc w:val="both"/>
              <w:rPr>
                <w:lang w:val="cs-CZ"/>
              </w:rPr>
            </w:pPr>
            <w:r w:rsidRPr="00D63013">
              <w:rPr>
                <w:rStyle w:val="jlqj4b"/>
                <w:lang w:val="cs-CZ"/>
              </w:rPr>
              <w:t xml:space="preserve">Univerzita v </w:t>
            </w:r>
            <w:proofErr w:type="spellStart"/>
            <w:r w:rsidRPr="00D63013">
              <w:rPr>
                <w:rStyle w:val="jlqj4b"/>
                <w:lang w:val="cs-CZ"/>
              </w:rPr>
              <w:t>Paderbornu</w:t>
            </w:r>
            <w:proofErr w:type="spellEnd"/>
            <w:r w:rsidRPr="00D63013">
              <w:rPr>
                <w:rStyle w:val="jlqj4b"/>
                <w:lang w:val="cs-CZ"/>
              </w:rPr>
              <w:t>, katedra obchodního vzdělávání II</w:t>
            </w:r>
            <w:r w:rsidRPr="00D63013">
              <w:rPr>
                <w:lang w:val="cs-CZ"/>
              </w:rPr>
              <w:t xml:space="preserve"> </w:t>
            </w:r>
          </w:p>
          <w:p w14:paraId="6457A09D" w14:textId="77777777" w:rsidR="00086995" w:rsidRDefault="00086995" w:rsidP="00A268B7">
            <w:pPr>
              <w:jc w:val="both"/>
              <w:rPr>
                <w:rFonts w:cstheme="minorHAnsi"/>
                <w:lang w:val="cs-CZ"/>
              </w:rPr>
            </w:pPr>
          </w:p>
          <w:p w14:paraId="3B46785F" w14:textId="77777777" w:rsidR="00A268B7" w:rsidRDefault="00A268B7" w:rsidP="00A268B7">
            <w:pPr>
              <w:jc w:val="both"/>
              <w:rPr>
                <w:rFonts w:cstheme="minorHAnsi"/>
              </w:rPr>
            </w:pPr>
          </w:p>
          <w:p w14:paraId="5970B4D5" w14:textId="10B9999B" w:rsidR="00A268B7" w:rsidRPr="00C070DA" w:rsidRDefault="00A268B7" w:rsidP="00A268B7">
            <w:pPr>
              <w:jc w:val="both"/>
              <w:rPr>
                <w:rFonts w:cstheme="minorHAnsi"/>
                <w:lang w:val="cs-CZ"/>
              </w:rPr>
            </w:pPr>
          </w:p>
        </w:tc>
      </w:tr>
    </w:tbl>
    <w:p w14:paraId="5E5EE851" w14:textId="77777777" w:rsidR="00086995" w:rsidRPr="00C070DA" w:rsidRDefault="00086995" w:rsidP="00086995">
      <w:pPr>
        <w:rPr>
          <w:rFonts w:cstheme="minorHAnsi"/>
          <w:lang w:val="cs-CZ"/>
        </w:rPr>
      </w:pPr>
    </w:p>
    <w:p w14:paraId="7A0366FB" w14:textId="77777777" w:rsidR="00086995" w:rsidRPr="00C070DA" w:rsidRDefault="00086995" w:rsidP="00086995">
      <w:pPr>
        <w:rPr>
          <w:rFonts w:cstheme="minorHAnsi"/>
          <w:lang w:val="cs-CZ"/>
        </w:rPr>
      </w:pPr>
    </w:p>
    <w:p w14:paraId="6F92992D" w14:textId="77777777" w:rsidR="00086995" w:rsidRPr="00C070DA" w:rsidRDefault="00086995" w:rsidP="00086995">
      <w:pPr>
        <w:rPr>
          <w:rFonts w:cstheme="minorHAnsi"/>
          <w:lang w:val="cs-CZ"/>
        </w:rPr>
      </w:pPr>
    </w:p>
    <w:p w14:paraId="660B4610" w14:textId="77777777" w:rsidR="00086995" w:rsidRPr="00C070DA" w:rsidRDefault="00086995" w:rsidP="00086995">
      <w:pPr>
        <w:rPr>
          <w:rFonts w:cstheme="minorHAnsi"/>
          <w:lang w:val="cs-CZ"/>
        </w:rPr>
      </w:pPr>
    </w:p>
    <w:p w14:paraId="598BB13F" w14:textId="77777777" w:rsidR="00086995" w:rsidRPr="00C070DA" w:rsidRDefault="00086995" w:rsidP="00086995">
      <w:pPr>
        <w:rPr>
          <w:rFonts w:cstheme="minorHAnsi"/>
          <w:lang w:val="cs-CZ"/>
        </w:rPr>
      </w:pPr>
    </w:p>
    <w:p w14:paraId="5F1BAB21" w14:textId="77777777" w:rsidR="00086995" w:rsidRPr="00C070DA" w:rsidRDefault="00086995" w:rsidP="00086995">
      <w:pPr>
        <w:rPr>
          <w:rFonts w:cstheme="minorHAnsi"/>
          <w:lang w:val="cs-CZ"/>
        </w:rPr>
      </w:pPr>
    </w:p>
    <w:p w14:paraId="43810ABF" w14:textId="77777777" w:rsidR="00086995" w:rsidRPr="00C070DA" w:rsidRDefault="00086995" w:rsidP="00086995">
      <w:pPr>
        <w:rPr>
          <w:rFonts w:cstheme="minorHAnsi"/>
          <w:lang w:val="cs-CZ"/>
        </w:rPr>
      </w:pPr>
    </w:p>
    <w:p w14:paraId="58E0E81E" w14:textId="1DCA044F" w:rsidR="00086995" w:rsidRPr="00C070DA" w:rsidRDefault="00086995" w:rsidP="00086995">
      <w:pPr>
        <w:jc w:val="center"/>
        <w:rPr>
          <w:rFonts w:cstheme="minorHAnsi"/>
          <w:b/>
          <w:sz w:val="24"/>
          <w:u w:val="single"/>
          <w:lang w:val="cs-CZ"/>
        </w:rPr>
      </w:pPr>
      <w:r w:rsidRPr="00C070DA">
        <w:rPr>
          <w:rFonts w:cstheme="minorHAnsi"/>
          <w:b/>
          <w:sz w:val="24"/>
          <w:u w:val="single"/>
          <w:lang w:val="cs-CZ"/>
        </w:rPr>
        <w:lastRenderedPageBreak/>
        <w:t>Demogra</w:t>
      </w:r>
      <w:r w:rsidR="007B1202">
        <w:rPr>
          <w:rFonts w:cstheme="minorHAnsi"/>
          <w:b/>
          <w:sz w:val="24"/>
          <w:u w:val="single"/>
          <w:lang w:val="cs-CZ"/>
        </w:rPr>
        <w:t>fická</w:t>
      </w:r>
      <w:r w:rsidRPr="00C070DA">
        <w:rPr>
          <w:rFonts w:cstheme="minorHAnsi"/>
          <w:b/>
          <w:sz w:val="24"/>
          <w:u w:val="single"/>
          <w:lang w:val="cs-CZ"/>
        </w:rPr>
        <w:t xml:space="preserve"> data</w:t>
      </w:r>
    </w:p>
    <w:p w14:paraId="4735B4F8" w14:textId="007750FF" w:rsidR="00086995" w:rsidRPr="00C070DA" w:rsidRDefault="00086995" w:rsidP="00086995">
      <w:pPr>
        <w:rPr>
          <w:rFonts w:cstheme="minorHAnsi"/>
          <w:lang w:val="cs-CZ"/>
        </w:rPr>
      </w:pPr>
      <w:r w:rsidRPr="00C070DA">
        <w:rPr>
          <w:rFonts w:cstheme="minorHAnsi"/>
          <w:lang w:val="cs-CZ"/>
        </w:rPr>
        <w:t>(</w:t>
      </w:r>
      <w:r w:rsidR="0083069D">
        <w:rPr>
          <w:rFonts w:cstheme="minorHAnsi"/>
          <w:lang w:val="cs-CZ"/>
        </w:rPr>
        <w:t>Typ proměnné</w:t>
      </w:r>
      <w:r w:rsidRPr="00C070DA">
        <w:rPr>
          <w:rFonts w:cstheme="minorHAnsi"/>
          <w:lang w:val="cs-CZ"/>
        </w:rPr>
        <w:t xml:space="preserve">: Q1) </w:t>
      </w:r>
      <w:r w:rsidR="00CA742A">
        <w:rPr>
          <w:rFonts w:cstheme="minorHAnsi"/>
          <w:lang w:val="cs-CZ"/>
        </w:rPr>
        <w:t>Vyberte skupinu, která je pro vás vhodná:</w:t>
      </w:r>
    </w:p>
    <w:tbl>
      <w:tblPr>
        <w:tblStyle w:val="TableGrid"/>
        <w:tblW w:w="5000" w:type="pct"/>
        <w:tblLook w:val="04A0" w:firstRow="1" w:lastRow="0" w:firstColumn="1" w:lastColumn="0" w:noHBand="0" w:noVBand="1"/>
      </w:tblPr>
      <w:tblGrid>
        <w:gridCol w:w="1029"/>
        <w:gridCol w:w="6609"/>
        <w:gridCol w:w="1378"/>
      </w:tblGrid>
      <w:tr w:rsidR="00086995" w:rsidRPr="00C070DA" w14:paraId="028E9981" w14:textId="77777777" w:rsidTr="00576FD0">
        <w:tc>
          <w:tcPr>
            <w:tcW w:w="571" w:type="pct"/>
          </w:tcPr>
          <w:p w14:paraId="726C6169" w14:textId="1D42B64F" w:rsidR="00086995" w:rsidRPr="00C070DA" w:rsidRDefault="00CA742A" w:rsidP="005251B7">
            <w:pPr>
              <w:ind w:left="360"/>
              <w:rPr>
                <w:rFonts w:cstheme="minorHAnsi"/>
                <w:lang w:val="cs-CZ"/>
              </w:rPr>
            </w:pPr>
            <w:r>
              <w:rPr>
                <w:rFonts w:cstheme="minorHAnsi"/>
                <w:lang w:val="cs-CZ"/>
              </w:rPr>
              <w:t>Kód</w:t>
            </w:r>
          </w:p>
        </w:tc>
        <w:tc>
          <w:tcPr>
            <w:tcW w:w="3665" w:type="pct"/>
          </w:tcPr>
          <w:p w14:paraId="42E1F8BF" w14:textId="77777777" w:rsidR="00086995" w:rsidRPr="00C070DA" w:rsidRDefault="00086995" w:rsidP="005251B7">
            <w:pPr>
              <w:ind w:left="360"/>
              <w:rPr>
                <w:rFonts w:cstheme="minorHAnsi"/>
                <w:lang w:val="cs-CZ"/>
              </w:rPr>
            </w:pPr>
          </w:p>
        </w:tc>
        <w:tc>
          <w:tcPr>
            <w:tcW w:w="764" w:type="pct"/>
          </w:tcPr>
          <w:p w14:paraId="72109E1C" w14:textId="77777777" w:rsidR="00086995" w:rsidRPr="00C070DA" w:rsidRDefault="00086995" w:rsidP="005251B7">
            <w:pPr>
              <w:pStyle w:val="ListParagraph"/>
              <w:rPr>
                <w:rFonts w:cstheme="minorHAnsi"/>
                <w:lang w:val="cs-CZ"/>
              </w:rPr>
            </w:pPr>
          </w:p>
        </w:tc>
      </w:tr>
      <w:tr w:rsidR="00086995" w:rsidRPr="00C070DA" w14:paraId="3F850C50" w14:textId="77777777" w:rsidTr="00576FD0">
        <w:tc>
          <w:tcPr>
            <w:tcW w:w="571" w:type="pct"/>
          </w:tcPr>
          <w:p w14:paraId="33A38AC2" w14:textId="77777777" w:rsidR="00086995" w:rsidRPr="00C070DA" w:rsidRDefault="00086995" w:rsidP="005251B7">
            <w:pPr>
              <w:ind w:left="360"/>
              <w:rPr>
                <w:rFonts w:cstheme="minorHAnsi"/>
                <w:lang w:val="cs-CZ"/>
              </w:rPr>
            </w:pPr>
            <w:r w:rsidRPr="00C070DA">
              <w:rPr>
                <w:rFonts w:cstheme="minorHAnsi"/>
                <w:lang w:val="cs-CZ"/>
              </w:rPr>
              <w:t>1</w:t>
            </w:r>
          </w:p>
        </w:tc>
        <w:tc>
          <w:tcPr>
            <w:tcW w:w="3665" w:type="pct"/>
          </w:tcPr>
          <w:p w14:paraId="240F045B" w14:textId="1CE76324" w:rsidR="00086995" w:rsidRPr="00C070DA" w:rsidRDefault="00CA742A" w:rsidP="005251B7">
            <w:pPr>
              <w:ind w:left="360"/>
              <w:rPr>
                <w:rFonts w:cstheme="minorHAnsi"/>
                <w:lang w:val="cs-CZ"/>
              </w:rPr>
            </w:pPr>
            <w:r>
              <w:rPr>
                <w:rFonts w:cstheme="minorHAnsi"/>
                <w:lang w:val="cs-CZ"/>
              </w:rPr>
              <w:t>Učitel</w:t>
            </w:r>
            <w:r w:rsidR="00086995" w:rsidRPr="00C070DA">
              <w:rPr>
                <w:rFonts w:cstheme="minorHAnsi"/>
                <w:lang w:val="cs-CZ"/>
              </w:rPr>
              <w:t xml:space="preserve"> – </w:t>
            </w:r>
            <w:r>
              <w:rPr>
                <w:rFonts w:cstheme="minorHAnsi"/>
                <w:lang w:val="cs-CZ"/>
              </w:rPr>
              <w:t>školka</w:t>
            </w:r>
          </w:p>
        </w:tc>
        <w:tc>
          <w:tcPr>
            <w:tcW w:w="764" w:type="pct"/>
          </w:tcPr>
          <w:p w14:paraId="6F26D34C"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4D2EB5D5" w14:textId="77777777" w:rsidTr="00576FD0">
        <w:tc>
          <w:tcPr>
            <w:tcW w:w="571" w:type="pct"/>
          </w:tcPr>
          <w:p w14:paraId="6E361CB8" w14:textId="77777777" w:rsidR="00086995" w:rsidRPr="00C070DA" w:rsidRDefault="00086995" w:rsidP="005251B7">
            <w:pPr>
              <w:ind w:left="360"/>
              <w:rPr>
                <w:rFonts w:cstheme="minorHAnsi"/>
                <w:lang w:val="cs-CZ"/>
              </w:rPr>
            </w:pPr>
            <w:r w:rsidRPr="00C070DA">
              <w:rPr>
                <w:rFonts w:cstheme="minorHAnsi"/>
                <w:lang w:val="cs-CZ"/>
              </w:rPr>
              <w:t>2</w:t>
            </w:r>
          </w:p>
        </w:tc>
        <w:tc>
          <w:tcPr>
            <w:tcW w:w="3665" w:type="pct"/>
          </w:tcPr>
          <w:p w14:paraId="2CF8BFDF" w14:textId="235BB888" w:rsidR="00086995" w:rsidRPr="00C070DA" w:rsidRDefault="00CA742A" w:rsidP="005251B7">
            <w:pPr>
              <w:ind w:left="360"/>
              <w:rPr>
                <w:rFonts w:cstheme="minorHAnsi"/>
                <w:lang w:val="cs-CZ"/>
              </w:rPr>
            </w:pPr>
            <w:r>
              <w:rPr>
                <w:rFonts w:cstheme="minorHAnsi"/>
                <w:lang w:val="cs-CZ"/>
              </w:rPr>
              <w:t>Učitel</w:t>
            </w:r>
            <w:r w:rsidRPr="00C070DA">
              <w:rPr>
                <w:rFonts w:cstheme="minorHAnsi"/>
                <w:lang w:val="cs-CZ"/>
              </w:rPr>
              <w:t xml:space="preserve"> </w:t>
            </w:r>
            <w:r w:rsidR="00086995" w:rsidRPr="00C070DA">
              <w:rPr>
                <w:rFonts w:cstheme="minorHAnsi"/>
                <w:lang w:val="cs-CZ"/>
              </w:rPr>
              <w:t xml:space="preserve">– </w:t>
            </w:r>
            <w:r w:rsidR="0052367B">
              <w:rPr>
                <w:rFonts w:cstheme="minorHAnsi"/>
                <w:lang w:val="cs-CZ"/>
              </w:rPr>
              <w:t>z</w:t>
            </w:r>
            <w:r>
              <w:rPr>
                <w:rFonts w:cstheme="minorHAnsi"/>
                <w:lang w:val="cs-CZ"/>
              </w:rPr>
              <w:t>ákladní škola</w:t>
            </w:r>
          </w:p>
        </w:tc>
        <w:tc>
          <w:tcPr>
            <w:tcW w:w="764" w:type="pct"/>
          </w:tcPr>
          <w:p w14:paraId="5DE59FC2"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574437EE" w14:textId="77777777" w:rsidTr="00576FD0">
        <w:tc>
          <w:tcPr>
            <w:tcW w:w="571" w:type="pct"/>
          </w:tcPr>
          <w:p w14:paraId="14029CD9" w14:textId="77777777" w:rsidR="00086995" w:rsidRPr="00C070DA" w:rsidRDefault="00086995" w:rsidP="005251B7">
            <w:pPr>
              <w:ind w:left="360"/>
              <w:rPr>
                <w:rFonts w:cstheme="minorHAnsi"/>
                <w:lang w:val="cs-CZ"/>
              </w:rPr>
            </w:pPr>
            <w:r w:rsidRPr="00C070DA">
              <w:rPr>
                <w:rFonts w:cstheme="minorHAnsi"/>
                <w:lang w:val="cs-CZ"/>
              </w:rPr>
              <w:t>3</w:t>
            </w:r>
          </w:p>
        </w:tc>
        <w:tc>
          <w:tcPr>
            <w:tcW w:w="3665" w:type="pct"/>
          </w:tcPr>
          <w:p w14:paraId="4347FCF6" w14:textId="7E6182DA" w:rsidR="00086995" w:rsidRPr="00C070DA" w:rsidRDefault="00CA742A" w:rsidP="005251B7">
            <w:pPr>
              <w:ind w:left="360"/>
              <w:rPr>
                <w:rFonts w:cstheme="minorHAnsi"/>
                <w:lang w:val="cs-CZ"/>
              </w:rPr>
            </w:pPr>
            <w:r>
              <w:rPr>
                <w:rFonts w:cstheme="minorHAnsi"/>
                <w:lang w:val="cs-CZ"/>
              </w:rPr>
              <w:t xml:space="preserve">Učitel – </w:t>
            </w:r>
            <w:r w:rsidR="0052367B">
              <w:rPr>
                <w:rFonts w:cstheme="minorHAnsi"/>
                <w:lang w:val="cs-CZ"/>
              </w:rPr>
              <w:t>odborné vzdělávání / oborové školy</w:t>
            </w:r>
          </w:p>
        </w:tc>
        <w:tc>
          <w:tcPr>
            <w:tcW w:w="764" w:type="pct"/>
          </w:tcPr>
          <w:p w14:paraId="3BC031D3"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660E76C6" w14:textId="77777777" w:rsidTr="00576FD0">
        <w:tc>
          <w:tcPr>
            <w:tcW w:w="571" w:type="pct"/>
          </w:tcPr>
          <w:p w14:paraId="6F227BDA" w14:textId="77777777" w:rsidR="00086995" w:rsidRPr="00C070DA" w:rsidRDefault="00086995" w:rsidP="005251B7">
            <w:pPr>
              <w:ind w:left="360"/>
              <w:rPr>
                <w:rFonts w:cstheme="minorHAnsi"/>
                <w:lang w:val="cs-CZ"/>
              </w:rPr>
            </w:pPr>
            <w:r w:rsidRPr="00C070DA">
              <w:rPr>
                <w:rFonts w:cstheme="minorHAnsi"/>
                <w:lang w:val="cs-CZ"/>
              </w:rPr>
              <w:t>4</w:t>
            </w:r>
          </w:p>
        </w:tc>
        <w:tc>
          <w:tcPr>
            <w:tcW w:w="3665" w:type="pct"/>
          </w:tcPr>
          <w:p w14:paraId="18F64499" w14:textId="370600C9" w:rsidR="00086995" w:rsidRPr="00C070DA" w:rsidRDefault="00AE33BC" w:rsidP="005251B7">
            <w:pPr>
              <w:ind w:left="360"/>
              <w:rPr>
                <w:rFonts w:cstheme="minorHAnsi"/>
                <w:lang w:val="cs-CZ"/>
              </w:rPr>
            </w:pPr>
            <w:r>
              <w:rPr>
                <w:rFonts w:cstheme="minorHAnsi"/>
                <w:lang w:val="cs-CZ"/>
              </w:rPr>
              <w:t xml:space="preserve">Praktikant </w:t>
            </w:r>
            <w:r w:rsidR="00086995" w:rsidRPr="00C070DA">
              <w:rPr>
                <w:rFonts w:cstheme="minorHAnsi"/>
                <w:lang w:val="cs-CZ"/>
              </w:rPr>
              <w:t xml:space="preserve">– </w:t>
            </w:r>
            <w:r w:rsidR="002B68D7">
              <w:rPr>
                <w:rFonts w:cstheme="minorHAnsi"/>
                <w:lang w:val="cs-CZ"/>
              </w:rPr>
              <w:t>školka</w:t>
            </w:r>
          </w:p>
        </w:tc>
        <w:tc>
          <w:tcPr>
            <w:tcW w:w="764" w:type="pct"/>
          </w:tcPr>
          <w:p w14:paraId="3AB2525C"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1BBC4F43" w14:textId="77777777" w:rsidTr="00576FD0">
        <w:tc>
          <w:tcPr>
            <w:tcW w:w="571" w:type="pct"/>
          </w:tcPr>
          <w:p w14:paraId="53EF8496" w14:textId="77777777" w:rsidR="00086995" w:rsidRPr="00C070DA" w:rsidRDefault="00086995" w:rsidP="005251B7">
            <w:pPr>
              <w:ind w:left="360"/>
              <w:rPr>
                <w:rFonts w:cstheme="minorHAnsi"/>
                <w:lang w:val="cs-CZ"/>
              </w:rPr>
            </w:pPr>
            <w:r w:rsidRPr="00C070DA">
              <w:rPr>
                <w:rFonts w:cstheme="minorHAnsi"/>
                <w:lang w:val="cs-CZ"/>
              </w:rPr>
              <w:t>5</w:t>
            </w:r>
          </w:p>
        </w:tc>
        <w:tc>
          <w:tcPr>
            <w:tcW w:w="3665" w:type="pct"/>
          </w:tcPr>
          <w:p w14:paraId="26BE5598" w14:textId="64E46470" w:rsidR="00086995" w:rsidRPr="00C070DA" w:rsidRDefault="00AE33BC" w:rsidP="005251B7">
            <w:pPr>
              <w:ind w:left="360"/>
              <w:rPr>
                <w:rFonts w:cstheme="minorHAnsi"/>
                <w:lang w:val="cs-CZ"/>
              </w:rPr>
            </w:pPr>
            <w:r>
              <w:rPr>
                <w:rFonts w:cstheme="minorHAnsi"/>
                <w:lang w:val="cs-CZ"/>
              </w:rPr>
              <w:t>Praktikant</w:t>
            </w:r>
            <w:r w:rsidRPr="00C070DA">
              <w:rPr>
                <w:rFonts w:cstheme="minorHAnsi"/>
                <w:lang w:val="cs-CZ"/>
              </w:rPr>
              <w:t xml:space="preserve"> </w:t>
            </w:r>
            <w:r w:rsidR="00086995" w:rsidRPr="00C070DA">
              <w:rPr>
                <w:rFonts w:cstheme="minorHAnsi"/>
                <w:lang w:val="cs-CZ"/>
              </w:rPr>
              <w:t xml:space="preserve">– </w:t>
            </w:r>
            <w:r w:rsidR="002B68D7">
              <w:rPr>
                <w:rFonts w:cstheme="minorHAnsi"/>
                <w:lang w:val="cs-CZ"/>
              </w:rPr>
              <w:t>základní škola</w:t>
            </w:r>
          </w:p>
        </w:tc>
        <w:tc>
          <w:tcPr>
            <w:tcW w:w="764" w:type="pct"/>
          </w:tcPr>
          <w:p w14:paraId="6EE67FA8"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7F47A44A" w14:textId="77777777" w:rsidTr="00576FD0">
        <w:tc>
          <w:tcPr>
            <w:tcW w:w="571" w:type="pct"/>
          </w:tcPr>
          <w:p w14:paraId="2239814D" w14:textId="77777777" w:rsidR="00086995" w:rsidRPr="00C070DA" w:rsidRDefault="00086995" w:rsidP="005251B7">
            <w:pPr>
              <w:ind w:left="360"/>
              <w:rPr>
                <w:rFonts w:cstheme="minorHAnsi"/>
                <w:lang w:val="cs-CZ"/>
              </w:rPr>
            </w:pPr>
            <w:r w:rsidRPr="00C070DA">
              <w:rPr>
                <w:rFonts w:cstheme="minorHAnsi"/>
                <w:lang w:val="cs-CZ"/>
              </w:rPr>
              <w:t>6</w:t>
            </w:r>
          </w:p>
        </w:tc>
        <w:tc>
          <w:tcPr>
            <w:tcW w:w="3665" w:type="pct"/>
          </w:tcPr>
          <w:p w14:paraId="13223726" w14:textId="4E8FCEC9" w:rsidR="00086995" w:rsidRPr="00C070DA" w:rsidRDefault="00AE33BC" w:rsidP="005251B7">
            <w:pPr>
              <w:ind w:left="360"/>
              <w:rPr>
                <w:rFonts w:cstheme="minorHAnsi"/>
                <w:lang w:val="cs-CZ"/>
              </w:rPr>
            </w:pPr>
            <w:r>
              <w:rPr>
                <w:rFonts w:cstheme="minorHAnsi"/>
                <w:lang w:val="cs-CZ"/>
              </w:rPr>
              <w:t>Praktikant</w:t>
            </w:r>
            <w:r w:rsidRPr="00C070DA">
              <w:rPr>
                <w:rFonts w:cstheme="minorHAnsi"/>
                <w:lang w:val="cs-CZ"/>
              </w:rPr>
              <w:t xml:space="preserve"> </w:t>
            </w:r>
            <w:r w:rsidR="00086995" w:rsidRPr="00C070DA">
              <w:rPr>
                <w:rFonts w:cstheme="minorHAnsi"/>
                <w:lang w:val="cs-CZ"/>
              </w:rPr>
              <w:t xml:space="preserve">– </w:t>
            </w:r>
            <w:r w:rsidR="002B68D7">
              <w:rPr>
                <w:rFonts w:cstheme="minorHAnsi"/>
                <w:lang w:val="cs-CZ"/>
              </w:rPr>
              <w:t>odborné vzdělávání / oborové školy</w:t>
            </w:r>
          </w:p>
        </w:tc>
        <w:tc>
          <w:tcPr>
            <w:tcW w:w="764" w:type="pct"/>
          </w:tcPr>
          <w:p w14:paraId="22AA6DEB"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33B8D265" w14:textId="77777777" w:rsidTr="00576FD0">
        <w:tc>
          <w:tcPr>
            <w:tcW w:w="571" w:type="pct"/>
          </w:tcPr>
          <w:p w14:paraId="7A769581" w14:textId="77777777" w:rsidR="00086995" w:rsidRPr="00C070DA" w:rsidRDefault="00086995" w:rsidP="005251B7">
            <w:pPr>
              <w:ind w:left="360"/>
              <w:rPr>
                <w:rFonts w:cstheme="minorHAnsi"/>
                <w:lang w:val="cs-CZ"/>
              </w:rPr>
            </w:pPr>
            <w:r w:rsidRPr="00C070DA">
              <w:rPr>
                <w:rFonts w:cstheme="minorHAnsi"/>
                <w:lang w:val="cs-CZ"/>
              </w:rPr>
              <w:t>7</w:t>
            </w:r>
          </w:p>
        </w:tc>
        <w:tc>
          <w:tcPr>
            <w:tcW w:w="3665" w:type="pct"/>
          </w:tcPr>
          <w:p w14:paraId="325261FC" w14:textId="3F3E16F6" w:rsidR="00086995" w:rsidRPr="00C070DA" w:rsidRDefault="0089001D" w:rsidP="005251B7">
            <w:pPr>
              <w:ind w:left="360"/>
              <w:rPr>
                <w:rFonts w:cstheme="minorHAnsi"/>
                <w:lang w:val="cs-CZ"/>
              </w:rPr>
            </w:pPr>
            <w:r>
              <w:rPr>
                <w:rFonts w:cstheme="minorHAnsi"/>
                <w:lang w:val="cs-CZ"/>
              </w:rPr>
              <w:t xml:space="preserve">Budoucí učitel studující na vysoké škole </w:t>
            </w:r>
            <w:r w:rsidR="00086995" w:rsidRPr="00C070DA">
              <w:rPr>
                <w:rFonts w:cstheme="minorHAnsi"/>
                <w:lang w:val="cs-CZ"/>
              </w:rPr>
              <w:t xml:space="preserve">– </w:t>
            </w:r>
            <w:r w:rsidR="002B68D7">
              <w:rPr>
                <w:rFonts w:cstheme="minorHAnsi"/>
                <w:lang w:val="cs-CZ"/>
              </w:rPr>
              <w:t>školka</w:t>
            </w:r>
          </w:p>
        </w:tc>
        <w:tc>
          <w:tcPr>
            <w:tcW w:w="764" w:type="pct"/>
          </w:tcPr>
          <w:p w14:paraId="1D85DE96"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6750796A" w14:textId="77777777" w:rsidTr="00576FD0">
        <w:tc>
          <w:tcPr>
            <w:tcW w:w="571" w:type="pct"/>
          </w:tcPr>
          <w:p w14:paraId="546C457B" w14:textId="77777777" w:rsidR="00086995" w:rsidRPr="00C070DA" w:rsidRDefault="00086995" w:rsidP="005251B7">
            <w:pPr>
              <w:ind w:left="360"/>
              <w:rPr>
                <w:rFonts w:cstheme="minorHAnsi"/>
                <w:lang w:val="cs-CZ"/>
              </w:rPr>
            </w:pPr>
            <w:r w:rsidRPr="00C070DA">
              <w:rPr>
                <w:rFonts w:cstheme="minorHAnsi"/>
                <w:lang w:val="cs-CZ"/>
              </w:rPr>
              <w:t>8</w:t>
            </w:r>
          </w:p>
        </w:tc>
        <w:tc>
          <w:tcPr>
            <w:tcW w:w="3665" w:type="pct"/>
          </w:tcPr>
          <w:p w14:paraId="58B262E3" w14:textId="1ED285FD" w:rsidR="00086995" w:rsidRPr="00C070DA" w:rsidRDefault="0089001D" w:rsidP="005251B7">
            <w:pPr>
              <w:ind w:left="360"/>
              <w:rPr>
                <w:rFonts w:cstheme="minorHAnsi"/>
                <w:lang w:val="cs-CZ"/>
              </w:rPr>
            </w:pPr>
            <w:r>
              <w:rPr>
                <w:rFonts w:cstheme="minorHAnsi"/>
                <w:lang w:val="cs-CZ"/>
              </w:rPr>
              <w:t xml:space="preserve">Budoucí učitel studující na vysoké škole </w:t>
            </w:r>
            <w:r w:rsidR="00086995" w:rsidRPr="00C070DA">
              <w:rPr>
                <w:rFonts w:cstheme="minorHAnsi"/>
                <w:lang w:val="cs-CZ"/>
              </w:rPr>
              <w:t xml:space="preserve">– </w:t>
            </w:r>
            <w:r w:rsidR="002B68D7">
              <w:rPr>
                <w:rFonts w:cstheme="minorHAnsi"/>
                <w:lang w:val="cs-CZ"/>
              </w:rPr>
              <w:t>základní škola</w:t>
            </w:r>
          </w:p>
        </w:tc>
        <w:tc>
          <w:tcPr>
            <w:tcW w:w="764" w:type="pct"/>
          </w:tcPr>
          <w:p w14:paraId="4E888B2F"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21BA79A4" w14:textId="77777777" w:rsidTr="00576FD0">
        <w:tc>
          <w:tcPr>
            <w:tcW w:w="571" w:type="pct"/>
          </w:tcPr>
          <w:p w14:paraId="154ED491" w14:textId="77777777" w:rsidR="00086995" w:rsidRPr="00C070DA" w:rsidRDefault="00086995" w:rsidP="005251B7">
            <w:pPr>
              <w:ind w:left="360"/>
              <w:rPr>
                <w:rFonts w:cstheme="minorHAnsi"/>
                <w:lang w:val="cs-CZ"/>
              </w:rPr>
            </w:pPr>
            <w:r w:rsidRPr="00C070DA">
              <w:rPr>
                <w:rFonts w:cstheme="minorHAnsi"/>
                <w:lang w:val="cs-CZ"/>
              </w:rPr>
              <w:t>9</w:t>
            </w:r>
          </w:p>
        </w:tc>
        <w:tc>
          <w:tcPr>
            <w:tcW w:w="3665" w:type="pct"/>
          </w:tcPr>
          <w:p w14:paraId="0C3D7839" w14:textId="5C61A574" w:rsidR="00086995" w:rsidRPr="00C070DA" w:rsidRDefault="0089001D" w:rsidP="005251B7">
            <w:pPr>
              <w:ind w:left="360"/>
              <w:rPr>
                <w:rFonts w:cstheme="minorHAnsi"/>
                <w:lang w:val="cs-CZ"/>
              </w:rPr>
            </w:pPr>
            <w:r>
              <w:rPr>
                <w:rFonts w:cstheme="minorHAnsi"/>
                <w:lang w:val="cs-CZ"/>
              </w:rPr>
              <w:t xml:space="preserve">Budoucí učitel studující na vysoké škole </w:t>
            </w:r>
            <w:r w:rsidR="00086995" w:rsidRPr="00C070DA">
              <w:rPr>
                <w:rFonts w:cstheme="minorHAnsi"/>
                <w:lang w:val="cs-CZ"/>
              </w:rPr>
              <w:t xml:space="preserve">– </w:t>
            </w:r>
            <w:r w:rsidR="002B68D7">
              <w:rPr>
                <w:rFonts w:cstheme="minorHAnsi"/>
                <w:lang w:val="cs-CZ"/>
              </w:rPr>
              <w:t>odborné vzdělávání / oborové školy</w:t>
            </w:r>
          </w:p>
        </w:tc>
        <w:tc>
          <w:tcPr>
            <w:tcW w:w="764" w:type="pct"/>
          </w:tcPr>
          <w:p w14:paraId="2D39E95E"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63AD2A3F" w14:textId="77777777" w:rsidTr="00576FD0">
        <w:tc>
          <w:tcPr>
            <w:tcW w:w="571" w:type="pct"/>
          </w:tcPr>
          <w:p w14:paraId="09D94ECA" w14:textId="77777777" w:rsidR="00086995" w:rsidRPr="00C070DA" w:rsidRDefault="00086995" w:rsidP="005251B7">
            <w:pPr>
              <w:ind w:left="360"/>
              <w:rPr>
                <w:rFonts w:cstheme="minorHAnsi"/>
                <w:lang w:val="cs-CZ"/>
              </w:rPr>
            </w:pPr>
            <w:r w:rsidRPr="00C070DA">
              <w:rPr>
                <w:rFonts w:cstheme="minorHAnsi"/>
                <w:lang w:val="cs-CZ"/>
              </w:rPr>
              <w:t>10</w:t>
            </w:r>
          </w:p>
        </w:tc>
        <w:tc>
          <w:tcPr>
            <w:tcW w:w="3665" w:type="pct"/>
          </w:tcPr>
          <w:p w14:paraId="37F07288" w14:textId="273D8162" w:rsidR="00086995" w:rsidRPr="006430BC" w:rsidRDefault="00D20BFE" w:rsidP="00D20BFE">
            <w:pPr>
              <w:ind w:left="360"/>
              <w:rPr>
                <w:rFonts w:cstheme="minorHAnsi"/>
                <w:lang w:val="cs-CZ"/>
              </w:rPr>
            </w:pPr>
            <w:r w:rsidRPr="006430BC">
              <w:rPr>
                <w:rFonts w:cstheme="minorHAnsi"/>
                <w:lang w:val="cs-CZ"/>
              </w:rPr>
              <w:t>Zaměst</w:t>
            </w:r>
            <w:r w:rsidR="006430BC">
              <w:rPr>
                <w:rFonts w:cstheme="minorHAnsi"/>
                <w:lang w:val="cs-CZ"/>
              </w:rPr>
              <w:t>n</w:t>
            </w:r>
            <w:r w:rsidRPr="006430BC">
              <w:rPr>
                <w:rFonts w:cstheme="minorHAnsi"/>
                <w:lang w:val="cs-CZ"/>
              </w:rPr>
              <w:t>an</w:t>
            </w:r>
            <w:r w:rsidR="006430BC">
              <w:rPr>
                <w:rFonts w:cstheme="minorHAnsi"/>
                <w:lang w:val="cs-CZ"/>
              </w:rPr>
              <w:t>e</w:t>
            </w:r>
            <w:r w:rsidRPr="006430BC">
              <w:rPr>
                <w:rFonts w:cstheme="minorHAnsi"/>
                <w:lang w:val="cs-CZ"/>
              </w:rPr>
              <w:t xml:space="preserve">c ve vzdělání </w:t>
            </w:r>
            <w:r w:rsidR="006430BC" w:rsidRPr="006430BC">
              <w:rPr>
                <w:rStyle w:val="jlqj4b"/>
                <w:lang w:val="cs-CZ"/>
              </w:rPr>
              <w:t>(ústavy, ministerstva, výzkumné instituce)</w:t>
            </w:r>
          </w:p>
        </w:tc>
        <w:tc>
          <w:tcPr>
            <w:tcW w:w="764" w:type="pct"/>
          </w:tcPr>
          <w:p w14:paraId="1E66AAA4"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35AD6685" w14:textId="77777777" w:rsidTr="00576FD0">
        <w:tc>
          <w:tcPr>
            <w:tcW w:w="571" w:type="pct"/>
          </w:tcPr>
          <w:p w14:paraId="053A9678" w14:textId="77777777" w:rsidR="00086995" w:rsidRPr="00C070DA" w:rsidRDefault="00086995" w:rsidP="005251B7">
            <w:pPr>
              <w:ind w:left="360"/>
              <w:rPr>
                <w:rFonts w:cstheme="minorHAnsi"/>
                <w:lang w:val="cs-CZ"/>
              </w:rPr>
            </w:pPr>
            <w:r w:rsidRPr="00C070DA">
              <w:rPr>
                <w:rFonts w:cstheme="minorHAnsi"/>
                <w:lang w:val="cs-CZ"/>
              </w:rPr>
              <w:t>11</w:t>
            </w:r>
          </w:p>
        </w:tc>
        <w:tc>
          <w:tcPr>
            <w:tcW w:w="3665" w:type="pct"/>
          </w:tcPr>
          <w:p w14:paraId="4B3A22B3" w14:textId="3F8E9892" w:rsidR="00086995" w:rsidRPr="006430BC" w:rsidRDefault="00BE6D17" w:rsidP="005251B7">
            <w:pPr>
              <w:ind w:left="360"/>
              <w:rPr>
                <w:rFonts w:cstheme="minorHAnsi"/>
                <w:lang w:val="cs-CZ"/>
              </w:rPr>
            </w:pPr>
            <w:r w:rsidRPr="00BE6D17">
              <w:rPr>
                <w:rStyle w:val="jlqj4b"/>
                <w:lang w:val="cs-CZ"/>
              </w:rPr>
              <w:t>Manažer ve vzdělávacích a školících společnostech</w:t>
            </w:r>
            <w:r w:rsidRPr="00BE6D17">
              <w:rPr>
                <w:rStyle w:val="jlqj4b"/>
                <w:lang w:val="cs-CZ"/>
              </w:rPr>
              <w:t xml:space="preserve"> </w:t>
            </w:r>
            <w:r w:rsidR="006430BC" w:rsidRPr="00BE6D17">
              <w:rPr>
                <w:rStyle w:val="jlqj4b"/>
                <w:lang w:val="cs-CZ"/>
              </w:rPr>
              <w:t>(ústavy</w:t>
            </w:r>
            <w:r w:rsidR="006430BC" w:rsidRPr="006430BC">
              <w:rPr>
                <w:rStyle w:val="jlqj4b"/>
                <w:lang w:val="cs-CZ"/>
              </w:rPr>
              <w:t>, ministerstva, výzkumné instituce)</w:t>
            </w:r>
          </w:p>
        </w:tc>
        <w:tc>
          <w:tcPr>
            <w:tcW w:w="764" w:type="pct"/>
          </w:tcPr>
          <w:p w14:paraId="10520599"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365F514D" w14:textId="77777777" w:rsidTr="00576FD0">
        <w:tc>
          <w:tcPr>
            <w:tcW w:w="571" w:type="pct"/>
          </w:tcPr>
          <w:p w14:paraId="5842CF09" w14:textId="77777777" w:rsidR="00086995" w:rsidRPr="00C070DA" w:rsidRDefault="00086995" w:rsidP="005251B7">
            <w:pPr>
              <w:ind w:left="360"/>
              <w:rPr>
                <w:rFonts w:cstheme="minorHAnsi"/>
                <w:lang w:val="cs-CZ"/>
              </w:rPr>
            </w:pPr>
            <w:r w:rsidRPr="00C070DA">
              <w:rPr>
                <w:rFonts w:cstheme="minorHAnsi"/>
                <w:lang w:val="cs-CZ"/>
              </w:rPr>
              <w:t>12</w:t>
            </w:r>
          </w:p>
        </w:tc>
        <w:tc>
          <w:tcPr>
            <w:tcW w:w="3665" w:type="pct"/>
          </w:tcPr>
          <w:p w14:paraId="1E20EEAB" w14:textId="3CBA749C" w:rsidR="00086995" w:rsidRPr="006430BC" w:rsidRDefault="00BE6D17" w:rsidP="00BE6D17">
            <w:pPr>
              <w:ind w:left="360"/>
              <w:rPr>
                <w:rFonts w:cstheme="minorHAnsi"/>
                <w:lang w:val="cs-CZ"/>
              </w:rPr>
            </w:pPr>
            <w:r>
              <w:rPr>
                <w:rFonts w:cstheme="minorHAnsi"/>
                <w:lang w:val="cs-CZ"/>
              </w:rPr>
              <w:t xml:space="preserve">Instruktor ve vzdělávacích společnostech </w:t>
            </w:r>
            <w:r w:rsidR="006430BC" w:rsidRPr="006430BC">
              <w:rPr>
                <w:rStyle w:val="jlqj4b"/>
                <w:lang w:val="cs-CZ"/>
              </w:rPr>
              <w:t>(ústavy, ministerstva, výzkumné instituce)</w:t>
            </w:r>
          </w:p>
        </w:tc>
        <w:tc>
          <w:tcPr>
            <w:tcW w:w="764" w:type="pct"/>
          </w:tcPr>
          <w:p w14:paraId="7070E71E" w14:textId="77777777" w:rsidR="00086995" w:rsidRPr="00C070DA" w:rsidRDefault="00086995" w:rsidP="005251B7">
            <w:pPr>
              <w:pStyle w:val="ListParagraph"/>
              <w:numPr>
                <w:ilvl w:val="0"/>
                <w:numId w:val="31"/>
              </w:numPr>
              <w:spacing w:after="0" w:line="240" w:lineRule="auto"/>
              <w:rPr>
                <w:rFonts w:cstheme="minorHAnsi"/>
                <w:lang w:val="cs-CZ"/>
              </w:rPr>
            </w:pPr>
          </w:p>
        </w:tc>
      </w:tr>
      <w:tr w:rsidR="00086995" w:rsidRPr="00C070DA" w14:paraId="163403CB" w14:textId="77777777" w:rsidTr="00576FD0">
        <w:tc>
          <w:tcPr>
            <w:tcW w:w="571" w:type="pct"/>
          </w:tcPr>
          <w:p w14:paraId="01BEC3EE" w14:textId="77777777" w:rsidR="00086995" w:rsidRPr="00C070DA" w:rsidRDefault="00086995" w:rsidP="005251B7">
            <w:pPr>
              <w:ind w:left="360"/>
              <w:rPr>
                <w:rFonts w:cstheme="minorHAnsi"/>
                <w:lang w:val="cs-CZ"/>
              </w:rPr>
            </w:pPr>
            <w:r w:rsidRPr="00C070DA">
              <w:rPr>
                <w:rFonts w:cstheme="minorHAnsi"/>
                <w:lang w:val="cs-CZ"/>
              </w:rPr>
              <w:t>13</w:t>
            </w:r>
          </w:p>
        </w:tc>
        <w:tc>
          <w:tcPr>
            <w:tcW w:w="3665" w:type="pct"/>
          </w:tcPr>
          <w:p w14:paraId="0E6F237B" w14:textId="32E49A73" w:rsidR="00086995" w:rsidRPr="006430BC" w:rsidRDefault="00B20803" w:rsidP="005251B7">
            <w:pPr>
              <w:ind w:left="360"/>
              <w:rPr>
                <w:rFonts w:cstheme="minorHAnsi"/>
                <w:lang w:val="cs-CZ"/>
              </w:rPr>
            </w:pPr>
            <w:r>
              <w:rPr>
                <w:rFonts w:cstheme="minorHAnsi"/>
                <w:lang w:val="cs-CZ"/>
              </w:rPr>
              <w:t xml:space="preserve">Jiný typ vzdělávacího odborníka ve vzdělávání a výchově </w:t>
            </w:r>
          </w:p>
        </w:tc>
        <w:tc>
          <w:tcPr>
            <w:tcW w:w="764" w:type="pct"/>
          </w:tcPr>
          <w:p w14:paraId="58B0EAFE" w14:textId="77777777" w:rsidR="00086995" w:rsidRPr="00C070DA" w:rsidRDefault="00086995" w:rsidP="005251B7">
            <w:pPr>
              <w:pStyle w:val="ListParagraph"/>
              <w:numPr>
                <w:ilvl w:val="0"/>
                <w:numId w:val="31"/>
              </w:numPr>
              <w:spacing w:after="0" w:line="240" w:lineRule="auto"/>
              <w:rPr>
                <w:rFonts w:cstheme="minorHAnsi"/>
                <w:lang w:val="cs-CZ"/>
              </w:rPr>
            </w:pPr>
          </w:p>
        </w:tc>
      </w:tr>
    </w:tbl>
    <w:p w14:paraId="64823D57" w14:textId="77777777" w:rsidR="00086995" w:rsidRPr="00C070DA" w:rsidRDefault="00086995" w:rsidP="00086995">
      <w:pPr>
        <w:rPr>
          <w:rFonts w:cstheme="minorHAnsi"/>
          <w:lang w:val="cs-CZ"/>
        </w:rPr>
      </w:pPr>
    </w:p>
    <w:p w14:paraId="73780E17" w14:textId="7A89A2BC" w:rsidR="00086995" w:rsidRPr="00C070DA" w:rsidRDefault="00086995" w:rsidP="00086995">
      <w:pPr>
        <w:rPr>
          <w:rFonts w:cstheme="minorHAnsi"/>
          <w:lang w:val="cs-CZ"/>
        </w:rPr>
      </w:pPr>
      <w:r w:rsidRPr="00C070DA">
        <w:rPr>
          <w:rFonts w:cstheme="minorHAnsi"/>
          <w:lang w:val="cs-CZ"/>
        </w:rPr>
        <w:t xml:space="preserve">(Q2) </w:t>
      </w:r>
      <w:r w:rsidR="00CC53D7">
        <w:rPr>
          <w:rFonts w:cstheme="minorHAnsi"/>
          <w:lang w:val="cs-CZ"/>
        </w:rPr>
        <w:t>Jste</w:t>
      </w:r>
      <w:r w:rsidRPr="00C070DA">
        <w:rPr>
          <w:rFonts w:cstheme="minorHAnsi"/>
          <w:lang w:val="cs-CZ"/>
        </w:rPr>
        <w:t>:</w:t>
      </w:r>
    </w:p>
    <w:tbl>
      <w:tblPr>
        <w:tblStyle w:val="TableGrid"/>
        <w:tblW w:w="5000" w:type="pct"/>
        <w:tblLook w:val="04A0" w:firstRow="1" w:lastRow="0" w:firstColumn="1" w:lastColumn="0" w:noHBand="0" w:noVBand="1"/>
      </w:tblPr>
      <w:tblGrid>
        <w:gridCol w:w="3145"/>
        <w:gridCol w:w="4836"/>
        <w:gridCol w:w="1035"/>
      </w:tblGrid>
      <w:tr w:rsidR="00086995" w:rsidRPr="00C070DA" w14:paraId="3B6AD7E3" w14:textId="77777777" w:rsidTr="00576FD0">
        <w:tc>
          <w:tcPr>
            <w:tcW w:w="1744" w:type="pct"/>
          </w:tcPr>
          <w:p w14:paraId="5FC1803D" w14:textId="02C09216" w:rsidR="00086995" w:rsidRPr="00C070DA" w:rsidRDefault="00CC53D7" w:rsidP="005251B7">
            <w:pPr>
              <w:rPr>
                <w:rFonts w:cstheme="minorHAnsi"/>
                <w:lang w:val="cs-CZ"/>
              </w:rPr>
            </w:pPr>
            <w:r>
              <w:rPr>
                <w:rFonts w:cstheme="minorHAnsi"/>
                <w:lang w:val="cs-CZ"/>
              </w:rPr>
              <w:t>Kód</w:t>
            </w:r>
          </w:p>
        </w:tc>
        <w:tc>
          <w:tcPr>
            <w:tcW w:w="2682" w:type="pct"/>
          </w:tcPr>
          <w:p w14:paraId="1D6195FB" w14:textId="77777777" w:rsidR="00086995" w:rsidRPr="00C070DA" w:rsidRDefault="00086995" w:rsidP="005251B7">
            <w:pPr>
              <w:rPr>
                <w:rFonts w:cstheme="minorHAnsi"/>
                <w:lang w:val="cs-CZ"/>
              </w:rPr>
            </w:pPr>
          </w:p>
        </w:tc>
        <w:tc>
          <w:tcPr>
            <w:tcW w:w="574" w:type="pct"/>
          </w:tcPr>
          <w:p w14:paraId="43C36E4A" w14:textId="77777777" w:rsidR="00086995" w:rsidRPr="00C070DA" w:rsidRDefault="00086995" w:rsidP="005251B7">
            <w:pPr>
              <w:pStyle w:val="ListParagraph"/>
              <w:numPr>
                <w:ilvl w:val="0"/>
                <w:numId w:val="20"/>
              </w:numPr>
              <w:spacing w:after="0" w:line="240" w:lineRule="auto"/>
              <w:rPr>
                <w:rFonts w:cstheme="minorHAnsi"/>
                <w:lang w:val="cs-CZ"/>
              </w:rPr>
            </w:pPr>
          </w:p>
        </w:tc>
      </w:tr>
      <w:tr w:rsidR="00086995" w:rsidRPr="00C070DA" w14:paraId="10A887AD" w14:textId="77777777" w:rsidTr="00576FD0">
        <w:tc>
          <w:tcPr>
            <w:tcW w:w="1744" w:type="pct"/>
          </w:tcPr>
          <w:p w14:paraId="0CE8F27D" w14:textId="77777777" w:rsidR="00086995" w:rsidRPr="00C070DA" w:rsidRDefault="00086995" w:rsidP="005251B7">
            <w:pPr>
              <w:rPr>
                <w:rFonts w:cstheme="minorHAnsi"/>
                <w:lang w:val="cs-CZ"/>
              </w:rPr>
            </w:pPr>
            <w:r w:rsidRPr="00C070DA">
              <w:rPr>
                <w:rFonts w:cstheme="minorHAnsi"/>
                <w:lang w:val="cs-CZ"/>
              </w:rPr>
              <w:t>1</w:t>
            </w:r>
          </w:p>
        </w:tc>
        <w:tc>
          <w:tcPr>
            <w:tcW w:w="2682" w:type="pct"/>
          </w:tcPr>
          <w:p w14:paraId="5FAB62C6" w14:textId="0BD75EC0" w:rsidR="00086995" w:rsidRPr="00C070DA" w:rsidRDefault="00662CEB" w:rsidP="005251B7">
            <w:pPr>
              <w:rPr>
                <w:rFonts w:cstheme="minorHAnsi"/>
                <w:lang w:val="cs-CZ"/>
              </w:rPr>
            </w:pPr>
            <w:r>
              <w:rPr>
                <w:rFonts w:cstheme="minorHAnsi"/>
                <w:lang w:val="cs-CZ"/>
              </w:rPr>
              <w:t>M</w:t>
            </w:r>
            <w:r w:rsidR="0007738E">
              <w:rPr>
                <w:rFonts w:cstheme="minorHAnsi"/>
                <w:lang w:val="cs-CZ"/>
              </w:rPr>
              <w:t>už</w:t>
            </w:r>
          </w:p>
        </w:tc>
        <w:tc>
          <w:tcPr>
            <w:tcW w:w="574" w:type="pct"/>
          </w:tcPr>
          <w:p w14:paraId="4CF93D11" w14:textId="77777777" w:rsidR="00086995" w:rsidRPr="00C070DA" w:rsidRDefault="00086995" w:rsidP="005251B7">
            <w:pPr>
              <w:pStyle w:val="ListParagraph"/>
              <w:numPr>
                <w:ilvl w:val="0"/>
                <w:numId w:val="20"/>
              </w:numPr>
              <w:spacing w:after="0" w:line="240" w:lineRule="auto"/>
              <w:rPr>
                <w:rFonts w:cstheme="minorHAnsi"/>
                <w:lang w:val="cs-CZ"/>
              </w:rPr>
            </w:pPr>
          </w:p>
        </w:tc>
      </w:tr>
      <w:tr w:rsidR="00086995" w:rsidRPr="00C070DA" w14:paraId="44693AF4" w14:textId="77777777" w:rsidTr="00576FD0">
        <w:tc>
          <w:tcPr>
            <w:tcW w:w="1744" w:type="pct"/>
          </w:tcPr>
          <w:p w14:paraId="2C69AACD" w14:textId="77777777" w:rsidR="00086995" w:rsidRPr="00C070DA" w:rsidRDefault="00086995" w:rsidP="005251B7">
            <w:pPr>
              <w:rPr>
                <w:rFonts w:cstheme="minorHAnsi"/>
                <w:lang w:val="cs-CZ"/>
              </w:rPr>
            </w:pPr>
            <w:r w:rsidRPr="00C070DA">
              <w:rPr>
                <w:rFonts w:cstheme="minorHAnsi"/>
                <w:lang w:val="cs-CZ"/>
              </w:rPr>
              <w:t>2</w:t>
            </w:r>
          </w:p>
        </w:tc>
        <w:tc>
          <w:tcPr>
            <w:tcW w:w="2682" w:type="pct"/>
          </w:tcPr>
          <w:p w14:paraId="6CCA41BA" w14:textId="114A7259" w:rsidR="00086995" w:rsidRPr="00C070DA" w:rsidRDefault="00662CEB" w:rsidP="005251B7">
            <w:pPr>
              <w:rPr>
                <w:rFonts w:cstheme="minorHAnsi"/>
                <w:lang w:val="cs-CZ"/>
              </w:rPr>
            </w:pPr>
            <w:r>
              <w:rPr>
                <w:rFonts w:cstheme="minorHAnsi"/>
                <w:lang w:val="cs-CZ"/>
              </w:rPr>
              <w:t>Ž</w:t>
            </w:r>
            <w:r w:rsidR="0007738E">
              <w:rPr>
                <w:rFonts w:cstheme="minorHAnsi"/>
                <w:lang w:val="cs-CZ"/>
              </w:rPr>
              <w:t>ena</w:t>
            </w:r>
          </w:p>
        </w:tc>
        <w:tc>
          <w:tcPr>
            <w:tcW w:w="574" w:type="pct"/>
          </w:tcPr>
          <w:p w14:paraId="264872CF" w14:textId="77777777" w:rsidR="00086995" w:rsidRPr="00C070DA" w:rsidRDefault="00086995" w:rsidP="005251B7">
            <w:pPr>
              <w:pStyle w:val="ListParagraph"/>
              <w:numPr>
                <w:ilvl w:val="0"/>
                <w:numId w:val="20"/>
              </w:numPr>
              <w:spacing w:after="0" w:line="240" w:lineRule="auto"/>
              <w:rPr>
                <w:rFonts w:cstheme="minorHAnsi"/>
                <w:lang w:val="cs-CZ"/>
              </w:rPr>
            </w:pPr>
          </w:p>
        </w:tc>
      </w:tr>
      <w:tr w:rsidR="00086995" w:rsidRPr="00C070DA" w14:paraId="0ECDCC7E" w14:textId="77777777" w:rsidTr="00576FD0">
        <w:tc>
          <w:tcPr>
            <w:tcW w:w="1744" w:type="pct"/>
          </w:tcPr>
          <w:p w14:paraId="14076E9F" w14:textId="77777777" w:rsidR="00086995" w:rsidRPr="00C070DA" w:rsidRDefault="00086995" w:rsidP="005251B7">
            <w:pPr>
              <w:rPr>
                <w:rFonts w:cstheme="minorHAnsi"/>
                <w:lang w:val="cs-CZ"/>
              </w:rPr>
            </w:pPr>
            <w:r w:rsidRPr="00C070DA">
              <w:rPr>
                <w:rFonts w:cstheme="minorHAnsi"/>
                <w:lang w:val="cs-CZ"/>
              </w:rPr>
              <w:t>3</w:t>
            </w:r>
          </w:p>
        </w:tc>
        <w:tc>
          <w:tcPr>
            <w:tcW w:w="2682" w:type="pct"/>
          </w:tcPr>
          <w:p w14:paraId="7C2B8447" w14:textId="67DCA625" w:rsidR="00086995" w:rsidRPr="00C070DA" w:rsidRDefault="00662CEB" w:rsidP="005251B7">
            <w:pPr>
              <w:rPr>
                <w:rFonts w:cstheme="minorHAnsi"/>
                <w:lang w:val="cs-CZ"/>
              </w:rPr>
            </w:pPr>
            <w:r>
              <w:rPr>
                <w:rFonts w:cstheme="minorHAnsi"/>
                <w:lang w:val="cs-CZ"/>
              </w:rPr>
              <w:t>N</w:t>
            </w:r>
            <w:r w:rsidR="0007738E">
              <w:rPr>
                <w:rFonts w:cstheme="minorHAnsi"/>
                <w:lang w:val="cs-CZ"/>
              </w:rPr>
              <w:t>ebinární</w:t>
            </w:r>
          </w:p>
        </w:tc>
        <w:tc>
          <w:tcPr>
            <w:tcW w:w="574" w:type="pct"/>
          </w:tcPr>
          <w:p w14:paraId="2C7E92AD" w14:textId="77777777" w:rsidR="00086995" w:rsidRPr="00C070DA" w:rsidRDefault="00086995" w:rsidP="005251B7">
            <w:pPr>
              <w:pStyle w:val="ListParagraph"/>
              <w:numPr>
                <w:ilvl w:val="0"/>
                <w:numId w:val="20"/>
              </w:numPr>
              <w:spacing w:after="0" w:line="240" w:lineRule="auto"/>
              <w:rPr>
                <w:rFonts w:cstheme="minorHAnsi"/>
                <w:lang w:val="cs-CZ"/>
              </w:rPr>
            </w:pPr>
          </w:p>
        </w:tc>
      </w:tr>
    </w:tbl>
    <w:p w14:paraId="082AC8DB" w14:textId="77777777" w:rsidR="00086995" w:rsidRPr="00C070DA" w:rsidRDefault="00086995" w:rsidP="00086995">
      <w:pPr>
        <w:ind w:left="408"/>
        <w:rPr>
          <w:rFonts w:cstheme="minorHAnsi"/>
          <w:lang w:val="cs-CZ"/>
        </w:rPr>
      </w:pPr>
    </w:p>
    <w:p w14:paraId="6C682D2F" w14:textId="77777777" w:rsidR="00086995" w:rsidRPr="00C070DA" w:rsidRDefault="00086995" w:rsidP="00086995">
      <w:pPr>
        <w:ind w:left="408"/>
        <w:rPr>
          <w:rFonts w:cstheme="minorHAnsi"/>
          <w:lang w:val="cs-CZ"/>
        </w:rPr>
      </w:pPr>
    </w:p>
    <w:p w14:paraId="739A43AE" w14:textId="77777777" w:rsidR="00086995" w:rsidRPr="00C070DA" w:rsidRDefault="00086995" w:rsidP="00086995">
      <w:pPr>
        <w:ind w:left="408"/>
        <w:rPr>
          <w:rFonts w:cstheme="minorHAnsi"/>
          <w:lang w:val="cs-CZ"/>
        </w:rPr>
      </w:pPr>
    </w:p>
    <w:p w14:paraId="002361BA" w14:textId="77777777" w:rsidR="00086995" w:rsidRPr="00C070DA" w:rsidRDefault="00086995" w:rsidP="00086995">
      <w:pPr>
        <w:ind w:left="408"/>
        <w:rPr>
          <w:rFonts w:cstheme="minorHAnsi"/>
          <w:lang w:val="cs-CZ"/>
        </w:rPr>
      </w:pPr>
    </w:p>
    <w:p w14:paraId="6868C541" w14:textId="77777777" w:rsidR="00086995" w:rsidRPr="00C070DA" w:rsidRDefault="00086995" w:rsidP="00086995">
      <w:pPr>
        <w:ind w:left="408"/>
        <w:rPr>
          <w:rFonts w:cstheme="minorHAnsi"/>
          <w:lang w:val="cs-CZ"/>
        </w:rPr>
      </w:pPr>
    </w:p>
    <w:p w14:paraId="166440A9" w14:textId="7EAA29DB" w:rsidR="00086995" w:rsidRPr="00C070DA" w:rsidRDefault="00086995" w:rsidP="00086995">
      <w:pPr>
        <w:rPr>
          <w:rFonts w:cstheme="minorHAnsi"/>
          <w:lang w:val="cs-CZ"/>
        </w:rPr>
      </w:pPr>
      <w:r w:rsidRPr="00C070DA">
        <w:rPr>
          <w:rFonts w:cstheme="minorHAnsi"/>
          <w:lang w:val="cs-CZ"/>
        </w:rPr>
        <w:lastRenderedPageBreak/>
        <w:t xml:space="preserve">(Q3) </w:t>
      </w:r>
      <w:r w:rsidR="009F5F5A">
        <w:rPr>
          <w:rFonts w:cstheme="minorHAnsi"/>
          <w:lang w:val="cs-CZ"/>
        </w:rPr>
        <w:t>Věk</w:t>
      </w:r>
      <w:r w:rsidRPr="00C070DA">
        <w:rPr>
          <w:rFonts w:cstheme="minorHAnsi"/>
          <w:lang w:val="cs-CZ"/>
        </w:rPr>
        <w:t>:</w:t>
      </w:r>
    </w:p>
    <w:tbl>
      <w:tblPr>
        <w:tblStyle w:val="TableGrid"/>
        <w:tblW w:w="0" w:type="auto"/>
        <w:tblInd w:w="-5" w:type="dxa"/>
        <w:tblLook w:val="04A0" w:firstRow="1" w:lastRow="0" w:firstColumn="1" w:lastColumn="0" w:noHBand="0" w:noVBand="1"/>
      </w:tblPr>
      <w:tblGrid>
        <w:gridCol w:w="3821"/>
        <w:gridCol w:w="4237"/>
        <w:gridCol w:w="963"/>
      </w:tblGrid>
      <w:tr w:rsidR="00086995" w:rsidRPr="00C070DA" w14:paraId="330BE498" w14:textId="77777777" w:rsidTr="00576FD0">
        <w:tc>
          <w:tcPr>
            <w:tcW w:w="3841" w:type="dxa"/>
          </w:tcPr>
          <w:p w14:paraId="1F11406E" w14:textId="77777777" w:rsidR="00086995" w:rsidRPr="00C070DA" w:rsidRDefault="00086995" w:rsidP="005251B7">
            <w:pPr>
              <w:ind w:left="360"/>
              <w:rPr>
                <w:rFonts w:cstheme="minorHAnsi"/>
                <w:lang w:val="cs-CZ"/>
              </w:rPr>
            </w:pPr>
            <w:r w:rsidRPr="00C070DA">
              <w:rPr>
                <w:rFonts w:cstheme="minorHAnsi"/>
                <w:lang w:val="cs-CZ"/>
              </w:rPr>
              <w:t>1</w:t>
            </w:r>
          </w:p>
        </w:tc>
        <w:tc>
          <w:tcPr>
            <w:tcW w:w="4258" w:type="dxa"/>
          </w:tcPr>
          <w:p w14:paraId="73E175CE" w14:textId="4AF3AE3D" w:rsidR="00086995" w:rsidRPr="00C070DA" w:rsidRDefault="009F5F5A" w:rsidP="005251B7">
            <w:pPr>
              <w:ind w:left="360"/>
              <w:rPr>
                <w:rFonts w:cstheme="minorHAnsi"/>
                <w:lang w:val="cs-CZ"/>
              </w:rPr>
            </w:pPr>
            <w:r>
              <w:rPr>
                <w:rFonts w:cstheme="minorHAnsi"/>
                <w:lang w:val="cs-CZ"/>
              </w:rPr>
              <w:t xml:space="preserve">Pod </w:t>
            </w:r>
            <w:r w:rsidR="00086995" w:rsidRPr="00C070DA">
              <w:rPr>
                <w:rFonts w:cstheme="minorHAnsi"/>
                <w:lang w:val="cs-CZ"/>
              </w:rPr>
              <w:t xml:space="preserve">18 </w:t>
            </w:r>
            <w:r>
              <w:rPr>
                <w:rFonts w:cstheme="minorHAnsi"/>
                <w:lang w:val="cs-CZ"/>
              </w:rPr>
              <w:t>let</w:t>
            </w:r>
          </w:p>
        </w:tc>
        <w:tc>
          <w:tcPr>
            <w:tcW w:w="968" w:type="dxa"/>
          </w:tcPr>
          <w:p w14:paraId="2B71425E"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31168EAF" w14:textId="77777777" w:rsidTr="00576FD0">
        <w:tc>
          <w:tcPr>
            <w:tcW w:w="3841" w:type="dxa"/>
          </w:tcPr>
          <w:p w14:paraId="6A4D69E4" w14:textId="77777777" w:rsidR="00086995" w:rsidRPr="00C070DA" w:rsidRDefault="00086995" w:rsidP="005251B7">
            <w:pPr>
              <w:ind w:left="360"/>
              <w:rPr>
                <w:rFonts w:cstheme="minorHAnsi"/>
                <w:lang w:val="cs-CZ"/>
              </w:rPr>
            </w:pPr>
            <w:r w:rsidRPr="00C070DA">
              <w:rPr>
                <w:rFonts w:cstheme="minorHAnsi"/>
                <w:lang w:val="cs-CZ"/>
              </w:rPr>
              <w:t>2</w:t>
            </w:r>
          </w:p>
        </w:tc>
        <w:tc>
          <w:tcPr>
            <w:tcW w:w="4258" w:type="dxa"/>
          </w:tcPr>
          <w:p w14:paraId="36E44564" w14:textId="7554C0D2" w:rsidR="00086995" w:rsidRPr="00C070DA" w:rsidRDefault="00086995" w:rsidP="005251B7">
            <w:pPr>
              <w:ind w:left="360"/>
              <w:rPr>
                <w:rFonts w:cstheme="minorHAnsi"/>
                <w:lang w:val="cs-CZ"/>
              </w:rPr>
            </w:pPr>
            <w:r w:rsidRPr="00C070DA">
              <w:rPr>
                <w:rFonts w:cstheme="minorHAnsi"/>
                <w:lang w:val="cs-CZ"/>
              </w:rPr>
              <w:t>18</w:t>
            </w:r>
            <w:r w:rsidR="006F0C2C">
              <w:t>–</w:t>
            </w:r>
            <w:r w:rsidRPr="00C070DA">
              <w:rPr>
                <w:rFonts w:cstheme="minorHAnsi"/>
                <w:lang w:val="cs-CZ"/>
              </w:rPr>
              <w:t xml:space="preserve">25 </w:t>
            </w:r>
            <w:r w:rsidR="009F5F5A">
              <w:rPr>
                <w:rFonts w:cstheme="minorHAnsi"/>
                <w:lang w:val="cs-CZ"/>
              </w:rPr>
              <w:t>let</w:t>
            </w:r>
          </w:p>
        </w:tc>
        <w:tc>
          <w:tcPr>
            <w:tcW w:w="968" w:type="dxa"/>
          </w:tcPr>
          <w:p w14:paraId="6E46E6F1"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3B17134C" w14:textId="77777777" w:rsidTr="00576FD0">
        <w:tc>
          <w:tcPr>
            <w:tcW w:w="3841" w:type="dxa"/>
          </w:tcPr>
          <w:p w14:paraId="496C8F0A" w14:textId="77777777" w:rsidR="00086995" w:rsidRPr="00C070DA" w:rsidRDefault="00086995" w:rsidP="005251B7">
            <w:pPr>
              <w:ind w:left="360"/>
              <w:rPr>
                <w:rFonts w:cstheme="minorHAnsi"/>
                <w:lang w:val="cs-CZ"/>
              </w:rPr>
            </w:pPr>
            <w:r w:rsidRPr="00C070DA">
              <w:rPr>
                <w:rFonts w:cstheme="minorHAnsi"/>
                <w:lang w:val="cs-CZ"/>
              </w:rPr>
              <w:t>3</w:t>
            </w:r>
          </w:p>
        </w:tc>
        <w:tc>
          <w:tcPr>
            <w:tcW w:w="4258" w:type="dxa"/>
          </w:tcPr>
          <w:p w14:paraId="64B846B3" w14:textId="44B905D5" w:rsidR="00086995" w:rsidRPr="00C070DA" w:rsidRDefault="00086995" w:rsidP="005251B7">
            <w:pPr>
              <w:ind w:left="360"/>
              <w:rPr>
                <w:rFonts w:cstheme="minorHAnsi"/>
                <w:lang w:val="cs-CZ"/>
              </w:rPr>
            </w:pPr>
            <w:r w:rsidRPr="00C070DA">
              <w:rPr>
                <w:rFonts w:cstheme="minorHAnsi"/>
                <w:lang w:val="cs-CZ"/>
              </w:rPr>
              <w:t>26</w:t>
            </w:r>
            <w:r w:rsidR="006F0C2C">
              <w:t>–</w:t>
            </w:r>
            <w:r w:rsidRPr="00C070DA">
              <w:rPr>
                <w:rFonts w:cstheme="minorHAnsi"/>
                <w:lang w:val="cs-CZ"/>
              </w:rPr>
              <w:t xml:space="preserve">35 </w:t>
            </w:r>
            <w:r w:rsidR="009F5F5A">
              <w:rPr>
                <w:rFonts w:cstheme="minorHAnsi"/>
                <w:lang w:val="cs-CZ"/>
              </w:rPr>
              <w:t>let</w:t>
            </w:r>
          </w:p>
        </w:tc>
        <w:tc>
          <w:tcPr>
            <w:tcW w:w="968" w:type="dxa"/>
          </w:tcPr>
          <w:p w14:paraId="0C7D3997"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6199C3E9" w14:textId="77777777" w:rsidTr="00576FD0">
        <w:tc>
          <w:tcPr>
            <w:tcW w:w="3841" w:type="dxa"/>
          </w:tcPr>
          <w:p w14:paraId="7F4C2259" w14:textId="77777777" w:rsidR="00086995" w:rsidRPr="00C070DA" w:rsidRDefault="00086995" w:rsidP="005251B7">
            <w:pPr>
              <w:ind w:left="360"/>
              <w:rPr>
                <w:rFonts w:cstheme="minorHAnsi"/>
                <w:lang w:val="cs-CZ"/>
              </w:rPr>
            </w:pPr>
            <w:r w:rsidRPr="00C070DA">
              <w:rPr>
                <w:rFonts w:cstheme="minorHAnsi"/>
                <w:lang w:val="cs-CZ"/>
              </w:rPr>
              <w:t>4</w:t>
            </w:r>
          </w:p>
        </w:tc>
        <w:tc>
          <w:tcPr>
            <w:tcW w:w="4258" w:type="dxa"/>
          </w:tcPr>
          <w:p w14:paraId="26CEA512" w14:textId="28735CC7" w:rsidR="00086995" w:rsidRPr="00C070DA" w:rsidRDefault="00086995" w:rsidP="005251B7">
            <w:pPr>
              <w:ind w:left="360"/>
              <w:rPr>
                <w:rFonts w:cstheme="minorHAnsi"/>
                <w:lang w:val="cs-CZ"/>
              </w:rPr>
            </w:pPr>
            <w:r w:rsidRPr="00C070DA">
              <w:rPr>
                <w:rFonts w:cstheme="minorHAnsi"/>
                <w:lang w:val="cs-CZ"/>
              </w:rPr>
              <w:t>36</w:t>
            </w:r>
            <w:r w:rsidR="006F0C2C">
              <w:t>–</w:t>
            </w:r>
            <w:r w:rsidRPr="00C070DA">
              <w:rPr>
                <w:rFonts w:cstheme="minorHAnsi"/>
                <w:lang w:val="cs-CZ"/>
              </w:rPr>
              <w:t xml:space="preserve">45 </w:t>
            </w:r>
            <w:r w:rsidR="009F5F5A">
              <w:rPr>
                <w:rFonts w:cstheme="minorHAnsi"/>
                <w:lang w:val="cs-CZ"/>
              </w:rPr>
              <w:t>let</w:t>
            </w:r>
          </w:p>
        </w:tc>
        <w:tc>
          <w:tcPr>
            <w:tcW w:w="968" w:type="dxa"/>
          </w:tcPr>
          <w:p w14:paraId="609F7D60"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4A0443CE" w14:textId="77777777" w:rsidTr="00576FD0">
        <w:tc>
          <w:tcPr>
            <w:tcW w:w="3841" w:type="dxa"/>
          </w:tcPr>
          <w:p w14:paraId="62FD9B08" w14:textId="77777777" w:rsidR="00086995" w:rsidRPr="00C070DA" w:rsidRDefault="00086995" w:rsidP="005251B7">
            <w:pPr>
              <w:ind w:left="360"/>
              <w:rPr>
                <w:rFonts w:cstheme="minorHAnsi"/>
                <w:lang w:val="cs-CZ"/>
              </w:rPr>
            </w:pPr>
            <w:r w:rsidRPr="00C070DA">
              <w:rPr>
                <w:rFonts w:cstheme="minorHAnsi"/>
                <w:lang w:val="cs-CZ"/>
              </w:rPr>
              <w:t>5</w:t>
            </w:r>
          </w:p>
        </w:tc>
        <w:tc>
          <w:tcPr>
            <w:tcW w:w="4258" w:type="dxa"/>
          </w:tcPr>
          <w:p w14:paraId="3631767F" w14:textId="1D300001" w:rsidR="00086995" w:rsidRPr="00C070DA" w:rsidRDefault="00086995" w:rsidP="005251B7">
            <w:pPr>
              <w:ind w:left="360"/>
              <w:rPr>
                <w:rFonts w:cstheme="minorHAnsi"/>
                <w:lang w:val="cs-CZ"/>
              </w:rPr>
            </w:pPr>
            <w:r w:rsidRPr="00C070DA">
              <w:rPr>
                <w:rFonts w:cstheme="minorHAnsi"/>
                <w:lang w:val="cs-CZ"/>
              </w:rPr>
              <w:t>46</w:t>
            </w:r>
            <w:r w:rsidR="006F0C2C">
              <w:t>–</w:t>
            </w:r>
            <w:r w:rsidRPr="00C070DA">
              <w:rPr>
                <w:rFonts w:cstheme="minorHAnsi"/>
                <w:lang w:val="cs-CZ"/>
              </w:rPr>
              <w:t xml:space="preserve">55 </w:t>
            </w:r>
            <w:r w:rsidR="009F5F5A">
              <w:rPr>
                <w:rFonts w:cstheme="minorHAnsi"/>
                <w:lang w:val="cs-CZ"/>
              </w:rPr>
              <w:t>let</w:t>
            </w:r>
          </w:p>
        </w:tc>
        <w:tc>
          <w:tcPr>
            <w:tcW w:w="968" w:type="dxa"/>
          </w:tcPr>
          <w:p w14:paraId="229BB1E4"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135B250B" w14:textId="77777777" w:rsidTr="00576FD0">
        <w:tc>
          <w:tcPr>
            <w:tcW w:w="3841" w:type="dxa"/>
          </w:tcPr>
          <w:p w14:paraId="20AA16B8" w14:textId="77777777" w:rsidR="00086995" w:rsidRPr="00C070DA" w:rsidRDefault="00086995" w:rsidP="005251B7">
            <w:pPr>
              <w:ind w:left="360"/>
              <w:rPr>
                <w:rFonts w:cstheme="minorHAnsi"/>
                <w:lang w:val="cs-CZ"/>
              </w:rPr>
            </w:pPr>
            <w:r w:rsidRPr="00C070DA">
              <w:rPr>
                <w:rFonts w:cstheme="minorHAnsi"/>
                <w:lang w:val="cs-CZ"/>
              </w:rPr>
              <w:t>6</w:t>
            </w:r>
          </w:p>
        </w:tc>
        <w:tc>
          <w:tcPr>
            <w:tcW w:w="4258" w:type="dxa"/>
          </w:tcPr>
          <w:p w14:paraId="3836655D" w14:textId="267017C8" w:rsidR="00086995" w:rsidRPr="00C070DA" w:rsidRDefault="00086995" w:rsidP="005251B7">
            <w:pPr>
              <w:ind w:left="360"/>
              <w:rPr>
                <w:rFonts w:cstheme="minorHAnsi"/>
                <w:lang w:val="cs-CZ"/>
              </w:rPr>
            </w:pPr>
            <w:r w:rsidRPr="00C070DA">
              <w:rPr>
                <w:rFonts w:cstheme="minorHAnsi"/>
                <w:lang w:val="cs-CZ"/>
              </w:rPr>
              <w:t>56</w:t>
            </w:r>
            <w:r w:rsidR="006F0C2C">
              <w:t>–</w:t>
            </w:r>
            <w:r w:rsidRPr="00C070DA">
              <w:rPr>
                <w:rFonts w:cstheme="minorHAnsi"/>
                <w:lang w:val="cs-CZ"/>
              </w:rPr>
              <w:t xml:space="preserve">65 </w:t>
            </w:r>
            <w:r w:rsidR="009F5F5A">
              <w:rPr>
                <w:rFonts w:cstheme="minorHAnsi"/>
                <w:lang w:val="cs-CZ"/>
              </w:rPr>
              <w:t>let</w:t>
            </w:r>
          </w:p>
        </w:tc>
        <w:tc>
          <w:tcPr>
            <w:tcW w:w="968" w:type="dxa"/>
          </w:tcPr>
          <w:p w14:paraId="19DB766E"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1DFB585F" w14:textId="77777777" w:rsidTr="00576FD0">
        <w:tc>
          <w:tcPr>
            <w:tcW w:w="3841" w:type="dxa"/>
          </w:tcPr>
          <w:p w14:paraId="2AA8CAA0" w14:textId="77777777" w:rsidR="00086995" w:rsidRPr="00C070DA" w:rsidRDefault="00086995" w:rsidP="005251B7">
            <w:pPr>
              <w:ind w:left="360"/>
              <w:rPr>
                <w:rFonts w:cstheme="minorHAnsi"/>
                <w:lang w:val="cs-CZ"/>
              </w:rPr>
            </w:pPr>
            <w:r w:rsidRPr="00C070DA">
              <w:rPr>
                <w:rFonts w:cstheme="minorHAnsi"/>
                <w:lang w:val="cs-CZ"/>
              </w:rPr>
              <w:t>7</w:t>
            </w:r>
          </w:p>
        </w:tc>
        <w:tc>
          <w:tcPr>
            <w:tcW w:w="4258" w:type="dxa"/>
          </w:tcPr>
          <w:p w14:paraId="2872155F" w14:textId="4239C037" w:rsidR="00086995" w:rsidRPr="00C070DA" w:rsidRDefault="00086995" w:rsidP="005251B7">
            <w:pPr>
              <w:ind w:left="360"/>
              <w:rPr>
                <w:rFonts w:cstheme="minorHAnsi"/>
                <w:lang w:val="cs-CZ"/>
              </w:rPr>
            </w:pPr>
            <w:r w:rsidRPr="00C070DA">
              <w:rPr>
                <w:rFonts w:cstheme="minorHAnsi"/>
                <w:lang w:val="cs-CZ"/>
              </w:rPr>
              <w:t xml:space="preserve">66 </w:t>
            </w:r>
            <w:r w:rsidR="009F5F5A">
              <w:rPr>
                <w:rFonts w:cstheme="minorHAnsi"/>
                <w:lang w:val="cs-CZ"/>
              </w:rPr>
              <w:t>let</w:t>
            </w:r>
            <w:r w:rsidRPr="00C070DA">
              <w:rPr>
                <w:rFonts w:cstheme="minorHAnsi"/>
                <w:lang w:val="cs-CZ"/>
              </w:rPr>
              <w:t xml:space="preserve"> </w:t>
            </w:r>
            <w:r w:rsidR="009F5F5A">
              <w:rPr>
                <w:rFonts w:cstheme="minorHAnsi"/>
                <w:lang w:val="cs-CZ"/>
              </w:rPr>
              <w:t>a starší</w:t>
            </w:r>
          </w:p>
        </w:tc>
        <w:tc>
          <w:tcPr>
            <w:tcW w:w="968" w:type="dxa"/>
          </w:tcPr>
          <w:p w14:paraId="3BAAAEA9" w14:textId="77777777" w:rsidR="00086995" w:rsidRPr="00C070DA" w:rsidRDefault="00086995" w:rsidP="005251B7">
            <w:pPr>
              <w:pStyle w:val="ListParagraph"/>
              <w:numPr>
                <w:ilvl w:val="0"/>
                <w:numId w:val="21"/>
              </w:numPr>
              <w:spacing w:after="0" w:line="240" w:lineRule="auto"/>
              <w:rPr>
                <w:rFonts w:cstheme="minorHAnsi"/>
                <w:lang w:val="cs-CZ"/>
              </w:rPr>
            </w:pPr>
          </w:p>
        </w:tc>
      </w:tr>
    </w:tbl>
    <w:p w14:paraId="4E79F938" w14:textId="77777777" w:rsidR="00086995" w:rsidRPr="00C070DA" w:rsidRDefault="00086995" w:rsidP="00086995">
      <w:pPr>
        <w:rPr>
          <w:rFonts w:cstheme="minorHAnsi"/>
          <w:lang w:val="cs-CZ"/>
        </w:rPr>
      </w:pPr>
    </w:p>
    <w:p w14:paraId="385AC8D6" w14:textId="468A2A9C" w:rsidR="00086995" w:rsidRPr="00C070DA" w:rsidRDefault="00086995" w:rsidP="00086995">
      <w:pPr>
        <w:rPr>
          <w:rFonts w:cstheme="minorHAnsi"/>
          <w:lang w:val="cs-CZ"/>
        </w:rPr>
      </w:pPr>
      <w:r w:rsidRPr="00C070DA">
        <w:rPr>
          <w:rFonts w:cstheme="minorHAnsi"/>
          <w:lang w:val="cs-CZ"/>
        </w:rPr>
        <w:t>(Q4)</w:t>
      </w:r>
      <w:r w:rsidR="0018445E">
        <w:rPr>
          <w:rFonts w:cstheme="minorHAnsi"/>
          <w:lang w:val="cs-CZ"/>
        </w:rPr>
        <w:t xml:space="preserve"> V</w:t>
      </w:r>
      <w:r w:rsidR="001D18EF">
        <w:rPr>
          <w:rFonts w:cstheme="minorHAnsi"/>
          <w:lang w:val="cs-CZ"/>
        </w:rPr>
        <w:t xml:space="preserve"> jaké oblasti působíte nebo učíte? </w:t>
      </w:r>
    </w:p>
    <w:p w14:paraId="0DD79E60" w14:textId="46F8F89D" w:rsidR="00086995" w:rsidRPr="00C070DA" w:rsidRDefault="00086995" w:rsidP="00086995">
      <w:pPr>
        <w:rPr>
          <w:rFonts w:cstheme="minorHAnsi"/>
          <w:lang w:val="cs-CZ"/>
        </w:rPr>
      </w:pPr>
      <w:r w:rsidRPr="00C070DA">
        <w:rPr>
          <w:rFonts w:cs="Calibri"/>
          <w:lang w:val="cs-CZ"/>
        </w:rPr>
        <w:t>(</w:t>
      </w:r>
      <w:r w:rsidR="001D18EF">
        <w:rPr>
          <w:rFonts w:cs="Calibri"/>
          <w:lang w:val="cs-CZ"/>
        </w:rPr>
        <w:t>Více odpovědí je možné</w:t>
      </w:r>
      <w:r w:rsidRPr="00C070DA">
        <w:rPr>
          <w:rFonts w:cs="Calibri"/>
          <w:lang w:val="cs-CZ"/>
        </w:rPr>
        <w:t>)</w:t>
      </w:r>
    </w:p>
    <w:tbl>
      <w:tblPr>
        <w:tblStyle w:val="TableGrid"/>
        <w:tblW w:w="0" w:type="auto"/>
        <w:tblLook w:val="04A0" w:firstRow="1" w:lastRow="0" w:firstColumn="1" w:lastColumn="0" w:noHBand="0" w:noVBand="1"/>
      </w:tblPr>
      <w:tblGrid>
        <w:gridCol w:w="3594"/>
        <w:gridCol w:w="4506"/>
        <w:gridCol w:w="916"/>
      </w:tblGrid>
      <w:tr w:rsidR="00086995" w:rsidRPr="00C070DA" w14:paraId="194DE37B" w14:textId="77777777" w:rsidTr="00576FD0">
        <w:tc>
          <w:tcPr>
            <w:tcW w:w="3613" w:type="dxa"/>
          </w:tcPr>
          <w:p w14:paraId="23E37A2E" w14:textId="183083AB" w:rsidR="00086995" w:rsidRPr="00C070DA" w:rsidRDefault="00507A22"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Odpověď na díl</w:t>
            </w:r>
            <w:r w:rsidR="00D631C7">
              <w:rPr>
                <w:rFonts w:eastAsia="Times New Roman" w:cstheme="minorHAnsi"/>
                <w:lang w:val="cs-CZ" w:eastAsia="de-DE"/>
              </w:rPr>
              <w:t>čí otázky</w:t>
            </w:r>
          </w:p>
        </w:tc>
        <w:tc>
          <w:tcPr>
            <w:tcW w:w="4528" w:type="dxa"/>
          </w:tcPr>
          <w:p w14:paraId="68D2FE1E"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921" w:type="dxa"/>
          </w:tcPr>
          <w:p w14:paraId="016BA2B6"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346C7E2C" w14:textId="77777777" w:rsidTr="00576FD0">
        <w:tc>
          <w:tcPr>
            <w:tcW w:w="3613" w:type="dxa"/>
          </w:tcPr>
          <w:p w14:paraId="5C1CA479" w14:textId="77777777"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SQ001</w:t>
            </w:r>
          </w:p>
        </w:tc>
        <w:tc>
          <w:tcPr>
            <w:tcW w:w="4528" w:type="dxa"/>
          </w:tcPr>
          <w:p w14:paraId="51DEA38A" w14:textId="4FA6D0F1" w:rsidR="00086995" w:rsidRPr="007027FE" w:rsidRDefault="00D631C7" w:rsidP="005251B7">
            <w:pPr>
              <w:shd w:val="clear" w:color="auto" w:fill="FFFFFF"/>
              <w:ind w:left="90"/>
              <w:textAlignment w:val="baseline"/>
              <w:rPr>
                <w:rFonts w:eastAsia="Times New Roman" w:cstheme="minorHAnsi"/>
                <w:lang w:val="cs-CZ" w:eastAsia="de-DE"/>
              </w:rPr>
            </w:pPr>
            <w:r w:rsidRPr="007027FE">
              <w:rPr>
                <w:rStyle w:val="jlqj4b"/>
                <w:lang w:val="cs-CZ"/>
              </w:rPr>
              <w:t>Stavebnictví, architektura, geodézie</w:t>
            </w:r>
          </w:p>
        </w:tc>
        <w:tc>
          <w:tcPr>
            <w:tcW w:w="921" w:type="dxa"/>
          </w:tcPr>
          <w:p w14:paraId="6534C4BD"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186FBD53" w14:textId="77777777" w:rsidTr="00576FD0">
        <w:tc>
          <w:tcPr>
            <w:tcW w:w="3613" w:type="dxa"/>
          </w:tcPr>
          <w:p w14:paraId="41312CF6" w14:textId="77777777"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SQ002</w:t>
            </w:r>
          </w:p>
        </w:tc>
        <w:tc>
          <w:tcPr>
            <w:tcW w:w="4528" w:type="dxa"/>
          </w:tcPr>
          <w:p w14:paraId="16969E14" w14:textId="4C8D959F"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S</w:t>
            </w:r>
            <w:r w:rsidR="00D631C7">
              <w:rPr>
                <w:rFonts w:eastAsia="Times New Roman" w:cstheme="minorHAnsi"/>
                <w:lang w:val="cs-CZ" w:eastAsia="de-DE"/>
              </w:rPr>
              <w:t>lužby</w:t>
            </w:r>
          </w:p>
        </w:tc>
        <w:tc>
          <w:tcPr>
            <w:tcW w:w="921" w:type="dxa"/>
          </w:tcPr>
          <w:p w14:paraId="2B3B2E66"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13D2ECDE" w14:textId="77777777" w:rsidTr="00576FD0">
        <w:tc>
          <w:tcPr>
            <w:tcW w:w="3613" w:type="dxa"/>
          </w:tcPr>
          <w:p w14:paraId="11BECA75" w14:textId="77777777" w:rsidR="00086995" w:rsidRPr="00C070DA" w:rsidRDefault="00086995" w:rsidP="005251B7">
            <w:pPr>
              <w:shd w:val="clear" w:color="auto" w:fill="FFFFFF"/>
              <w:textAlignment w:val="baseline"/>
              <w:rPr>
                <w:rFonts w:eastAsia="Times New Roman" w:cstheme="minorHAnsi"/>
                <w:lang w:val="cs-CZ" w:eastAsia="de-DE"/>
              </w:rPr>
            </w:pPr>
            <w:r w:rsidRPr="00C070DA">
              <w:rPr>
                <w:rFonts w:eastAsia="Times New Roman" w:cstheme="minorHAnsi"/>
                <w:lang w:val="cs-CZ" w:eastAsia="de-DE"/>
              </w:rPr>
              <w:t>…</w:t>
            </w:r>
          </w:p>
        </w:tc>
        <w:tc>
          <w:tcPr>
            <w:tcW w:w="4528" w:type="dxa"/>
          </w:tcPr>
          <w:p w14:paraId="5F69B1E9" w14:textId="0C47FC44"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Elektr</w:t>
            </w:r>
            <w:r w:rsidR="00F34C63">
              <w:rPr>
                <w:rFonts w:eastAsia="Times New Roman" w:cstheme="minorHAnsi"/>
                <w:lang w:val="cs-CZ" w:eastAsia="de-DE"/>
              </w:rPr>
              <w:t xml:space="preserve">o-energetika </w:t>
            </w:r>
          </w:p>
        </w:tc>
        <w:tc>
          <w:tcPr>
            <w:tcW w:w="921" w:type="dxa"/>
          </w:tcPr>
          <w:p w14:paraId="74DB1574"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4BC25F0C" w14:textId="77777777" w:rsidTr="00576FD0">
        <w:tc>
          <w:tcPr>
            <w:tcW w:w="3613" w:type="dxa"/>
          </w:tcPr>
          <w:p w14:paraId="1DD5BF84"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2C20EDA4" w14:textId="2DDCD4F5"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Gastronom</w:t>
            </w:r>
            <w:r w:rsidR="003746EC">
              <w:rPr>
                <w:rFonts w:eastAsia="Times New Roman" w:cstheme="minorHAnsi"/>
                <w:lang w:val="cs-CZ" w:eastAsia="de-DE"/>
              </w:rPr>
              <w:t>ie</w:t>
            </w:r>
          </w:p>
        </w:tc>
        <w:tc>
          <w:tcPr>
            <w:tcW w:w="921" w:type="dxa"/>
          </w:tcPr>
          <w:p w14:paraId="06497962"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0062402A" w14:textId="77777777" w:rsidTr="00576FD0">
        <w:tc>
          <w:tcPr>
            <w:tcW w:w="3613" w:type="dxa"/>
          </w:tcPr>
          <w:p w14:paraId="7AC51CE8"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76F2F068" w14:textId="2D9A3EBA" w:rsidR="00086995" w:rsidRPr="00C070DA" w:rsidRDefault="003746EC"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Zdraví</w:t>
            </w:r>
          </w:p>
        </w:tc>
        <w:tc>
          <w:tcPr>
            <w:tcW w:w="921" w:type="dxa"/>
          </w:tcPr>
          <w:p w14:paraId="60FDB6FF"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0BDDC88E" w14:textId="77777777" w:rsidTr="00576FD0">
        <w:tc>
          <w:tcPr>
            <w:tcW w:w="3613" w:type="dxa"/>
          </w:tcPr>
          <w:p w14:paraId="54443178"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572ABADC" w14:textId="1553B76F"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 xml:space="preserve">IT, </w:t>
            </w:r>
            <w:r w:rsidR="003746EC">
              <w:rPr>
                <w:rFonts w:eastAsia="Times New Roman" w:cstheme="minorHAnsi"/>
                <w:lang w:val="cs-CZ" w:eastAsia="de-DE"/>
              </w:rPr>
              <w:t>počítače</w:t>
            </w:r>
          </w:p>
        </w:tc>
        <w:tc>
          <w:tcPr>
            <w:tcW w:w="921" w:type="dxa"/>
          </w:tcPr>
          <w:p w14:paraId="1D4F7239"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33C0F57A" w14:textId="77777777" w:rsidTr="00576FD0">
        <w:tc>
          <w:tcPr>
            <w:tcW w:w="3613" w:type="dxa"/>
          </w:tcPr>
          <w:p w14:paraId="5663ACE0"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48EBFD8B" w14:textId="19BCF66B" w:rsidR="00086995" w:rsidRPr="00C070DA" w:rsidRDefault="003746EC"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Umění, kultura, de</w:t>
            </w:r>
            <w:r w:rsidR="00086995" w:rsidRPr="00C070DA">
              <w:rPr>
                <w:rFonts w:eastAsia="Times New Roman" w:cstheme="minorHAnsi"/>
                <w:lang w:val="cs-CZ" w:eastAsia="de-DE"/>
              </w:rPr>
              <w:t>sign</w:t>
            </w:r>
          </w:p>
        </w:tc>
        <w:tc>
          <w:tcPr>
            <w:tcW w:w="921" w:type="dxa"/>
          </w:tcPr>
          <w:p w14:paraId="206A941E"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3073FAA5" w14:textId="77777777" w:rsidTr="00576FD0">
        <w:tc>
          <w:tcPr>
            <w:tcW w:w="3613" w:type="dxa"/>
          </w:tcPr>
          <w:p w14:paraId="0C96141A"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748DE78F" w14:textId="4ADE1C0A" w:rsidR="00086995" w:rsidRPr="00C070DA" w:rsidRDefault="003746EC"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 xml:space="preserve">Zemědělství, příroda, životní prostředí </w:t>
            </w:r>
          </w:p>
        </w:tc>
        <w:tc>
          <w:tcPr>
            <w:tcW w:w="921" w:type="dxa"/>
          </w:tcPr>
          <w:p w14:paraId="02F9490C"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2BBCEDA9" w14:textId="77777777" w:rsidTr="00576FD0">
        <w:tc>
          <w:tcPr>
            <w:tcW w:w="3613" w:type="dxa"/>
          </w:tcPr>
          <w:p w14:paraId="6C636901"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3CC02CC5" w14:textId="39672FF0"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M</w:t>
            </w:r>
            <w:r w:rsidR="003746EC">
              <w:rPr>
                <w:rFonts w:eastAsia="Times New Roman" w:cstheme="minorHAnsi"/>
                <w:lang w:val="cs-CZ" w:eastAsia="de-DE"/>
              </w:rPr>
              <w:t>é</w:t>
            </w:r>
            <w:r w:rsidRPr="00C070DA">
              <w:rPr>
                <w:rFonts w:eastAsia="Times New Roman" w:cstheme="minorHAnsi"/>
                <w:lang w:val="cs-CZ" w:eastAsia="de-DE"/>
              </w:rPr>
              <w:t>dia</w:t>
            </w:r>
          </w:p>
        </w:tc>
        <w:tc>
          <w:tcPr>
            <w:tcW w:w="921" w:type="dxa"/>
          </w:tcPr>
          <w:p w14:paraId="33826080"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0C04B9ED" w14:textId="77777777" w:rsidTr="00576FD0">
        <w:tc>
          <w:tcPr>
            <w:tcW w:w="3613" w:type="dxa"/>
          </w:tcPr>
          <w:p w14:paraId="09F63A19"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461F926B" w14:textId="08FBA6C6"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Metal</w:t>
            </w:r>
            <w:r w:rsidR="007027FE">
              <w:rPr>
                <w:rFonts w:eastAsia="Times New Roman" w:cstheme="minorHAnsi"/>
                <w:lang w:val="cs-CZ" w:eastAsia="de-DE"/>
              </w:rPr>
              <w:t>urgie</w:t>
            </w:r>
            <w:r w:rsidRPr="00C070DA">
              <w:rPr>
                <w:rFonts w:eastAsia="Times New Roman" w:cstheme="minorHAnsi"/>
                <w:lang w:val="cs-CZ" w:eastAsia="de-DE"/>
              </w:rPr>
              <w:t>, mechanic</w:t>
            </w:r>
            <w:r w:rsidR="007027FE">
              <w:rPr>
                <w:rFonts w:eastAsia="Times New Roman" w:cstheme="minorHAnsi"/>
                <w:lang w:val="cs-CZ" w:eastAsia="de-DE"/>
              </w:rPr>
              <w:t>ké inženýrství</w:t>
            </w:r>
          </w:p>
        </w:tc>
        <w:tc>
          <w:tcPr>
            <w:tcW w:w="921" w:type="dxa"/>
          </w:tcPr>
          <w:p w14:paraId="4440FBB2"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64E506C8" w14:textId="77777777" w:rsidTr="00576FD0">
        <w:tc>
          <w:tcPr>
            <w:tcW w:w="3613" w:type="dxa"/>
          </w:tcPr>
          <w:p w14:paraId="2C5D7FE8"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1A00B3B6" w14:textId="7C9D79C6" w:rsidR="00086995" w:rsidRPr="00C070DA" w:rsidRDefault="003746EC"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Věda</w:t>
            </w:r>
          </w:p>
        </w:tc>
        <w:tc>
          <w:tcPr>
            <w:tcW w:w="921" w:type="dxa"/>
          </w:tcPr>
          <w:p w14:paraId="27FB0B16"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4C67B8A0" w14:textId="77777777" w:rsidTr="00576FD0">
        <w:tc>
          <w:tcPr>
            <w:tcW w:w="3613" w:type="dxa"/>
          </w:tcPr>
          <w:p w14:paraId="414224E9"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218EDAF5" w14:textId="739FC186" w:rsidR="00086995" w:rsidRPr="00C070DA" w:rsidRDefault="00A65E29"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 xml:space="preserve">Výroba, manufaktura </w:t>
            </w:r>
          </w:p>
        </w:tc>
        <w:tc>
          <w:tcPr>
            <w:tcW w:w="921" w:type="dxa"/>
          </w:tcPr>
          <w:p w14:paraId="0072BA75"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10D8FABA" w14:textId="77777777" w:rsidTr="00576FD0">
        <w:tc>
          <w:tcPr>
            <w:tcW w:w="3613" w:type="dxa"/>
          </w:tcPr>
          <w:p w14:paraId="4222ACB7"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4748BE93" w14:textId="7772E2BC"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Soci</w:t>
            </w:r>
            <w:r w:rsidR="00A65E29">
              <w:rPr>
                <w:rFonts w:eastAsia="Times New Roman" w:cstheme="minorHAnsi"/>
                <w:lang w:val="cs-CZ" w:eastAsia="de-DE"/>
              </w:rPr>
              <w:t>ální</w:t>
            </w:r>
            <w:r w:rsidRPr="00C070DA">
              <w:rPr>
                <w:rFonts w:eastAsia="Times New Roman" w:cstheme="minorHAnsi"/>
                <w:lang w:val="cs-CZ" w:eastAsia="de-DE"/>
              </w:rPr>
              <w:t>, pedagog</w:t>
            </w:r>
            <w:r w:rsidR="00A65E29">
              <w:rPr>
                <w:rFonts w:eastAsia="Times New Roman" w:cstheme="minorHAnsi"/>
                <w:lang w:val="cs-CZ" w:eastAsia="de-DE"/>
              </w:rPr>
              <w:t>ika</w:t>
            </w:r>
          </w:p>
        </w:tc>
        <w:tc>
          <w:tcPr>
            <w:tcW w:w="921" w:type="dxa"/>
          </w:tcPr>
          <w:p w14:paraId="4CC3DBED"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025FFA7B" w14:textId="77777777" w:rsidTr="00576FD0">
        <w:tc>
          <w:tcPr>
            <w:tcW w:w="3613" w:type="dxa"/>
          </w:tcPr>
          <w:p w14:paraId="6F176D10"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70BFE131" w14:textId="78CABED1" w:rsidR="00086995" w:rsidRPr="00C070DA" w:rsidRDefault="00086995" w:rsidP="005251B7">
            <w:pPr>
              <w:shd w:val="clear" w:color="auto" w:fill="FFFFFF"/>
              <w:ind w:left="90"/>
              <w:textAlignment w:val="baseline"/>
              <w:rPr>
                <w:rFonts w:eastAsia="Times New Roman" w:cstheme="minorHAnsi"/>
                <w:lang w:val="cs-CZ" w:eastAsia="de-DE"/>
              </w:rPr>
            </w:pPr>
            <w:r w:rsidRPr="00C070DA">
              <w:rPr>
                <w:rFonts w:eastAsia="Times New Roman" w:cstheme="minorHAnsi"/>
                <w:lang w:val="cs-CZ" w:eastAsia="de-DE"/>
              </w:rPr>
              <w:t>Technolog</w:t>
            </w:r>
            <w:r w:rsidR="00A65E29">
              <w:rPr>
                <w:rFonts w:eastAsia="Times New Roman" w:cstheme="minorHAnsi"/>
                <w:lang w:val="cs-CZ" w:eastAsia="de-DE"/>
              </w:rPr>
              <w:t>ie</w:t>
            </w:r>
            <w:r w:rsidRPr="00C070DA">
              <w:rPr>
                <w:rFonts w:eastAsia="Times New Roman" w:cstheme="minorHAnsi"/>
                <w:lang w:val="cs-CZ" w:eastAsia="de-DE"/>
              </w:rPr>
              <w:t>,</w:t>
            </w:r>
            <w:r w:rsidR="00A65E29">
              <w:rPr>
                <w:rFonts w:eastAsia="Times New Roman" w:cstheme="minorHAnsi"/>
                <w:lang w:val="cs-CZ" w:eastAsia="de-DE"/>
              </w:rPr>
              <w:t xml:space="preserve"> </w:t>
            </w:r>
            <w:r w:rsidRPr="00C070DA">
              <w:rPr>
                <w:rFonts w:eastAsia="Times New Roman" w:cstheme="minorHAnsi"/>
                <w:lang w:val="cs-CZ" w:eastAsia="de-DE"/>
              </w:rPr>
              <w:t>technolog</w:t>
            </w:r>
            <w:r w:rsidR="00A65E29">
              <w:rPr>
                <w:rFonts w:eastAsia="Times New Roman" w:cstheme="minorHAnsi"/>
                <w:lang w:val="cs-CZ" w:eastAsia="de-DE"/>
              </w:rPr>
              <w:t xml:space="preserve">ické obory </w:t>
            </w:r>
          </w:p>
        </w:tc>
        <w:tc>
          <w:tcPr>
            <w:tcW w:w="921" w:type="dxa"/>
          </w:tcPr>
          <w:p w14:paraId="0C2F01AD"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531104BC" w14:textId="77777777" w:rsidTr="00576FD0">
        <w:tc>
          <w:tcPr>
            <w:tcW w:w="3613" w:type="dxa"/>
          </w:tcPr>
          <w:p w14:paraId="3718EFBD"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52B20233" w14:textId="75CB9197" w:rsidR="00086995" w:rsidRPr="00C070DA" w:rsidRDefault="00B4625C" w:rsidP="005251B7">
            <w:pPr>
              <w:shd w:val="clear" w:color="auto" w:fill="FFFFFF"/>
              <w:ind w:left="90"/>
              <w:textAlignment w:val="baseline"/>
              <w:rPr>
                <w:rFonts w:eastAsia="Times New Roman" w:cstheme="minorHAnsi"/>
                <w:lang w:val="cs-CZ" w:eastAsia="de-DE"/>
              </w:rPr>
            </w:pPr>
            <w:r>
              <w:rPr>
                <w:rFonts w:eastAsia="Times New Roman" w:cstheme="minorHAnsi"/>
                <w:lang w:val="cs-CZ" w:eastAsia="de-DE"/>
              </w:rPr>
              <w:t xml:space="preserve">Doprava, logistika </w:t>
            </w:r>
          </w:p>
        </w:tc>
        <w:tc>
          <w:tcPr>
            <w:tcW w:w="921" w:type="dxa"/>
          </w:tcPr>
          <w:p w14:paraId="120B3586" w14:textId="77777777" w:rsidR="00086995" w:rsidRPr="00C070DA" w:rsidRDefault="00086995" w:rsidP="005251B7">
            <w:pPr>
              <w:pStyle w:val="ListParagraph"/>
              <w:numPr>
                <w:ilvl w:val="0"/>
                <w:numId w:val="26"/>
              </w:numPr>
              <w:spacing w:after="0" w:line="240" w:lineRule="auto"/>
              <w:rPr>
                <w:rFonts w:cstheme="minorHAnsi"/>
                <w:lang w:val="cs-CZ"/>
              </w:rPr>
            </w:pPr>
          </w:p>
        </w:tc>
      </w:tr>
      <w:tr w:rsidR="00086995" w:rsidRPr="00C070DA" w14:paraId="3DDA3D95" w14:textId="77777777" w:rsidTr="00576FD0">
        <w:tc>
          <w:tcPr>
            <w:tcW w:w="3613" w:type="dxa"/>
          </w:tcPr>
          <w:p w14:paraId="4EEF7CD5" w14:textId="77777777" w:rsidR="00086995" w:rsidRPr="00C070DA" w:rsidRDefault="00086995" w:rsidP="005251B7">
            <w:pPr>
              <w:shd w:val="clear" w:color="auto" w:fill="FFFFFF"/>
              <w:ind w:left="90"/>
              <w:textAlignment w:val="baseline"/>
              <w:rPr>
                <w:rFonts w:eastAsia="Times New Roman" w:cstheme="minorHAnsi"/>
                <w:lang w:val="cs-CZ" w:eastAsia="de-DE"/>
              </w:rPr>
            </w:pPr>
          </w:p>
        </w:tc>
        <w:tc>
          <w:tcPr>
            <w:tcW w:w="4528" w:type="dxa"/>
          </w:tcPr>
          <w:p w14:paraId="5494DDBB" w14:textId="50F4F394" w:rsidR="00086995" w:rsidRPr="00C070DA" w:rsidRDefault="00086995" w:rsidP="005251B7">
            <w:pPr>
              <w:rPr>
                <w:lang w:val="cs-CZ"/>
              </w:rPr>
            </w:pPr>
            <w:r w:rsidRPr="00C070DA">
              <w:rPr>
                <w:rFonts w:ascii="Segoe UI" w:hAnsi="Segoe UI" w:cs="Segoe UI"/>
                <w:color w:val="000000"/>
                <w:shd w:val="clear" w:color="auto" w:fill="FFFFFF"/>
                <w:lang w:val="cs-CZ"/>
              </w:rPr>
              <w:t xml:space="preserve">  Business, administrati</w:t>
            </w:r>
            <w:r w:rsidR="00AE0252">
              <w:rPr>
                <w:rFonts w:ascii="Segoe UI" w:hAnsi="Segoe UI" w:cs="Segoe UI"/>
                <w:color w:val="000000"/>
                <w:shd w:val="clear" w:color="auto" w:fill="FFFFFF"/>
                <w:lang w:val="cs-CZ"/>
              </w:rPr>
              <w:t>va</w:t>
            </w:r>
          </w:p>
        </w:tc>
        <w:tc>
          <w:tcPr>
            <w:tcW w:w="921" w:type="dxa"/>
          </w:tcPr>
          <w:p w14:paraId="6E0B2D6A" w14:textId="77777777" w:rsidR="00086995" w:rsidRPr="00C070DA" w:rsidRDefault="00086995" w:rsidP="005251B7">
            <w:pPr>
              <w:pStyle w:val="ListParagraph"/>
              <w:numPr>
                <w:ilvl w:val="0"/>
                <w:numId w:val="26"/>
              </w:numPr>
              <w:spacing w:after="0" w:line="240" w:lineRule="auto"/>
              <w:rPr>
                <w:rFonts w:cstheme="minorHAnsi"/>
                <w:lang w:val="cs-CZ"/>
              </w:rPr>
            </w:pPr>
          </w:p>
        </w:tc>
      </w:tr>
    </w:tbl>
    <w:p w14:paraId="276873E4" w14:textId="77777777" w:rsidR="00F34C63" w:rsidRDefault="00F34C63" w:rsidP="00086995">
      <w:pPr>
        <w:rPr>
          <w:rFonts w:cstheme="minorHAnsi"/>
          <w:lang w:val="cs-CZ"/>
        </w:rPr>
      </w:pPr>
    </w:p>
    <w:p w14:paraId="1B8C6B60" w14:textId="1EA7EE41" w:rsidR="00086995" w:rsidRPr="00C070DA" w:rsidRDefault="00086995" w:rsidP="00086995">
      <w:pPr>
        <w:rPr>
          <w:rFonts w:cstheme="minorHAnsi"/>
          <w:lang w:val="cs-CZ"/>
        </w:rPr>
      </w:pPr>
      <w:r w:rsidRPr="00C070DA">
        <w:rPr>
          <w:rFonts w:cstheme="minorHAnsi"/>
          <w:lang w:val="cs-CZ"/>
        </w:rPr>
        <w:lastRenderedPageBreak/>
        <w:t xml:space="preserve">(Q5) </w:t>
      </w:r>
      <w:r w:rsidR="003F7C27">
        <w:rPr>
          <w:rFonts w:cstheme="minorHAnsi"/>
          <w:lang w:val="cs-CZ"/>
        </w:rPr>
        <w:t xml:space="preserve">Region, ve kterém </w:t>
      </w:r>
      <w:r w:rsidR="00A95E07">
        <w:rPr>
          <w:rFonts w:cstheme="minorHAnsi"/>
          <w:lang w:val="cs-CZ"/>
        </w:rPr>
        <w:t>žiji</w:t>
      </w:r>
      <w:r w:rsidR="003F7C27">
        <w:rPr>
          <w:rFonts w:cstheme="minorHAnsi"/>
          <w:lang w:val="cs-CZ"/>
        </w:rPr>
        <w:t>, je…</w:t>
      </w:r>
    </w:p>
    <w:tbl>
      <w:tblPr>
        <w:tblStyle w:val="TableGrid"/>
        <w:tblW w:w="0" w:type="auto"/>
        <w:tblLook w:val="04A0" w:firstRow="1" w:lastRow="0" w:firstColumn="1" w:lastColumn="0" w:noHBand="0" w:noVBand="1"/>
      </w:tblPr>
      <w:tblGrid>
        <w:gridCol w:w="3699"/>
        <w:gridCol w:w="4378"/>
        <w:gridCol w:w="939"/>
      </w:tblGrid>
      <w:tr w:rsidR="00086995" w:rsidRPr="00C070DA" w14:paraId="2810AF06" w14:textId="77777777" w:rsidTr="00576FD0">
        <w:tc>
          <w:tcPr>
            <w:tcW w:w="3720" w:type="dxa"/>
          </w:tcPr>
          <w:p w14:paraId="7500103F" w14:textId="77777777" w:rsidR="00086995" w:rsidRPr="00C070DA" w:rsidRDefault="00086995" w:rsidP="005251B7">
            <w:pPr>
              <w:autoSpaceDE w:val="0"/>
              <w:autoSpaceDN w:val="0"/>
              <w:adjustRightInd w:val="0"/>
              <w:rPr>
                <w:rFonts w:cstheme="minorHAnsi"/>
                <w:lang w:val="cs-CZ"/>
              </w:rPr>
            </w:pPr>
            <w:r w:rsidRPr="00C070DA">
              <w:rPr>
                <w:rFonts w:cstheme="minorHAnsi"/>
                <w:lang w:val="cs-CZ"/>
              </w:rPr>
              <w:t>1</w:t>
            </w:r>
          </w:p>
        </w:tc>
        <w:tc>
          <w:tcPr>
            <w:tcW w:w="4398" w:type="dxa"/>
          </w:tcPr>
          <w:p w14:paraId="1E7C40F1" w14:textId="7D8CE967" w:rsidR="00086995" w:rsidRPr="00C070DA" w:rsidRDefault="00662CEB" w:rsidP="005251B7">
            <w:pPr>
              <w:autoSpaceDE w:val="0"/>
              <w:autoSpaceDN w:val="0"/>
              <w:adjustRightInd w:val="0"/>
              <w:rPr>
                <w:rFonts w:cstheme="minorHAnsi"/>
                <w:lang w:val="cs-CZ"/>
              </w:rPr>
            </w:pPr>
            <w:r>
              <w:rPr>
                <w:rFonts w:cstheme="minorHAnsi"/>
                <w:lang w:val="cs-CZ"/>
              </w:rPr>
              <w:t>V</w:t>
            </w:r>
            <w:r w:rsidR="00A95E07">
              <w:rPr>
                <w:rFonts w:cstheme="minorHAnsi"/>
                <w:lang w:val="cs-CZ"/>
              </w:rPr>
              <w:t>enkovský</w:t>
            </w:r>
            <w:r w:rsidR="00086995" w:rsidRPr="00C070DA">
              <w:rPr>
                <w:rFonts w:cstheme="minorHAnsi"/>
                <w:lang w:val="cs-CZ"/>
              </w:rPr>
              <w:t xml:space="preserve"> </w:t>
            </w:r>
            <w:r w:rsidR="00A95E07">
              <w:rPr>
                <w:rFonts w:cstheme="minorHAnsi"/>
                <w:lang w:val="cs-CZ"/>
              </w:rPr>
              <w:t>–</w:t>
            </w:r>
            <w:r w:rsidR="00086995" w:rsidRPr="00C070DA">
              <w:rPr>
                <w:rFonts w:cstheme="minorHAnsi"/>
                <w:lang w:val="cs-CZ"/>
              </w:rPr>
              <w:t xml:space="preserve"> </w:t>
            </w:r>
            <w:r w:rsidR="00A95E07">
              <w:rPr>
                <w:rFonts w:cstheme="minorHAnsi"/>
                <w:lang w:val="cs-CZ"/>
              </w:rPr>
              <w:t xml:space="preserve">zcela </w:t>
            </w:r>
            <w:r w:rsidR="00A95E07">
              <w:rPr>
                <w:rFonts w:cstheme="minorHAnsi"/>
                <w:lang w:val="cs-CZ"/>
              </w:rPr>
              <w:t>venkovský</w:t>
            </w:r>
          </w:p>
        </w:tc>
        <w:tc>
          <w:tcPr>
            <w:tcW w:w="944" w:type="dxa"/>
          </w:tcPr>
          <w:p w14:paraId="1FD4215D" w14:textId="77777777" w:rsidR="00086995" w:rsidRPr="00C070DA" w:rsidRDefault="00086995" w:rsidP="005251B7">
            <w:pPr>
              <w:pStyle w:val="ListParagraph"/>
              <w:numPr>
                <w:ilvl w:val="0"/>
                <w:numId w:val="24"/>
              </w:numPr>
              <w:autoSpaceDE w:val="0"/>
              <w:autoSpaceDN w:val="0"/>
              <w:adjustRightInd w:val="0"/>
              <w:spacing w:after="0" w:line="240" w:lineRule="auto"/>
              <w:rPr>
                <w:rFonts w:cstheme="minorHAnsi"/>
                <w:lang w:val="cs-CZ"/>
              </w:rPr>
            </w:pPr>
          </w:p>
        </w:tc>
      </w:tr>
      <w:tr w:rsidR="00086995" w:rsidRPr="00C070DA" w14:paraId="1207D618" w14:textId="77777777" w:rsidTr="00576FD0">
        <w:tc>
          <w:tcPr>
            <w:tcW w:w="3720" w:type="dxa"/>
          </w:tcPr>
          <w:p w14:paraId="23174289" w14:textId="77777777" w:rsidR="00086995" w:rsidRPr="00C070DA" w:rsidRDefault="00086995" w:rsidP="005251B7">
            <w:pPr>
              <w:autoSpaceDE w:val="0"/>
              <w:autoSpaceDN w:val="0"/>
              <w:adjustRightInd w:val="0"/>
              <w:rPr>
                <w:rFonts w:cstheme="minorHAnsi"/>
                <w:lang w:val="cs-CZ"/>
              </w:rPr>
            </w:pPr>
            <w:r w:rsidRPr="00C070DA">
              <w:rPr>
                <w:rFonts w:cstheme="minorHAnsi"/>
                <w:lang w:val="cs-CZ"/>
              </w:rPr>
              <w:t>2</w:t>
            </w:r>
          </w:p>
        </w:tc>
        <w:tc>
          <w:tcPr>
            <w:tcW w:w="4398" w:type="dxa"/>
          </w:tcPr>
          <w:p w14:paraId="4E6054F0" w14:textId="214A161D" w:rsidR="00086995" w:rsidRPr="00C070DA" w:rsidRDefault="00662CEB" w:rsidP="005251B7">
            <w:pPr>
              <w:autoSpaceDE w:val="0"/>
              <w:autoSpaceDN w:val="0"/>
              <w:adjustRightInd w:val="0"/>
              <w:rPr>
                <w:rFonts w:cstheme="minorHAnsi"/>
                <w:lang w:val="cs-CZ"/>
              </w:rPr>
            </w:pPr>
            <w:r>
              <w:rPr>
                <w:rFonts w:cstheme="minorHAnsi"/>
                <w:lang w:val="cs-CZ"/>
              </w:rPr>
              <w:t>V</w:t>
            </w:r>
            <w:r w:rsidR="006D6E5F">
              <w:rPr>
                <w:rFonts w:cstheme="minorHAnsi"/>
                <w:lang w:val="cs-CZ"/>
              </w:rPr>
              <w:t>enkovský</w:t>
            </w:r>
            <w:r w:rsidR="006D6E5F" w:rsidRPr="00C070DA">
              <w:rPr>
                <w:rFonts w:cstheme="minorHAnsi"/>
                <w:lang w:val="cs-CZ"/>
              </w:rPr>
              <w:t xml:space="preserve"> – převážně</w:t>
            </w:r>
            <w:r w:rsidR="00086995" w:rsidRPr="00C070DA">
              <w:rPr>
                <w:rFonts w:cstheme="minorHAnsi"/>
                <w:lang w:val="cs-CZ"/>
              </w:rPr>
              <w:t xml:space="preserve"> </w:t>
            </w:r>
            <w:r w:rsidR="00A95E07">
              <w:rPr>
                <w:rFonts w:cstheme="minorHAnsi"/>
                <w:lang w:val="cs-CZ"/>
              </w:rPr>
              <w:t>venkovský</w:t>
            </w:r>
          </w:p>
        </w:tc>
        <w:tc>
          <w:tcPr>
            <w:tcW w:w="944" w:type="dxa"/>
          </w:tcPr>
          <w:p w14:paraId="60A76CDA" w14:textId="77777777" w:rsidR="00086995" w:rsidRPr="00C070DA" w:rsidRDefault="00086995" w:rsidP="005251B7">
            <w:pPr>
              <w:pStyle w:val="ListParagraph"/>
              <w:numPr>
                <w:ilvl w:val="0"/>
                <w:numId w:val="25"/>
              </w:numPr>
              <w:autoSpaceDE w:val="0"/>
              <w:autoSpaceDN w:val="0"/>
              <w:adjustRightInd w:val="0"/>
              <w:spacing w:after="0" w:line="240" w:lineRule="auto"/>
              <w:rPr>
                <w:rFonts w:cstheme="minorHAnsi"/>
                <w:lang w:val="cs-CZ"/>
              </w:rPr>
            </w:pPr>
          </w:p>
        </w:tc>
      </w:tr>
      <w:tr w:rsidR="00086995" w:rsidRPr="00C070DA" w14:paraId="3B7FECCF" w14:textId="77777777" w:rsidTr="00576FD0">
        <w:tc>
          <w:tcPr>
            <w:tcW w:w="3720" w:type="dxa"/>
          </w:tcPr>
          <w:p w14:paraId="51AD039A" w14:textId="77777777" w:rsidR="00086995" w:rsidRPr="00C070DA" w:rsidRDefault="00086995" w:rsidP="005251B7">
            <w:pPr>
              <w:autoSpaceDE w:val="0"/>
              <w:autoSpaceDN w:val="0"/>
              <w:adjustRightInd w:val="0"/>
              <w:rPr>
                <w:rFonts w:cstheme="minorHAnsi"/>
                <w:lang w:val="cs-CZ"/>
              </w:rPr>
            </w:pPr>
            <w:r w:rsidRPr="00C070DA">
              <w:rPr>
                <w:rFonts w:cstheme="minorHAnsi"/>
                <w:lang w:val="cs-CZ"/>
              </w:rPr>
              <w:t>3</w:t>
            </w:r>
          </w:p>
        </w:tc>
        <w:tc>
          <w:tcPr>
            <w:tcW w:w="4398" w:type="dxa"/>
          </w:tcPr>
          <w:p w14:paraId="756FFD37" w14:textId="37C34303" w:rsidR="00086995" w:rsidRPr="00C070DA" w:rsidRDefault="00662CEB" w:rsidP="005251B7">
            <w:pPr>
              <w:autoSpaceDE w:val="0"/>
              <w:autoSpaceDN w:val="0"/>
              <w:adjustRightInd w:val="0"/>
              <w:rPr>
                <w:rFonts w:cstheme="minorHAnsi"/>
                <w:lang w:val="cs-CZ"/>
              </w:rPr>
            </w:pPr>
            <w:r>
              <w:rPr>
                <w:rFonts w:cstheme="minorHAnsi"/>
                <w:lang w:val="cs-CZ"/>
              </w:rPr>
              <w:t>M</w:t>
            </w:r>
            <w:r w:rsidR="006D6E5F">
              <w:rPr>
                <w:rFonts w:cstheme="minorHAnsi"/>
                <w:lang w:val="cs-CZ"/>
              </w:rPr>
              <w:t xml:space="preserve">ěstský </w:t>
            </w:r>
            <w:r w:rsidR="006D6E5F" w:rsidRPr="00C070DA">
              <w:rPr>
                <w:rFonts w:cstheme="minorHAnsi"/>
                <w:lang w:val="cs-CZ"/>
              </w:rPr>
              <w:t>– metropolitní</w:t>
            </w:r>
          </w:p>
        </w:tc>
        <w:tc>
          <w:tcPr>
            <w:tcW w:w="944" w:type="dxa"/>
          </w:tcPr>
          <w:p w14:paraId="645211C0" w14:textId="77777777" w:rsidR="00086995" w:rsidRPr="00C070DA" w:rsidRDefault="00086995" w:rsidP="005251B7">
            <w:pPr>
              <w:pStyle w:val="ListParagraph"/>
              <w:numPr>
                <w:ilvl w:val="0"/>
                <w:numId w:val="25"/>
              </w:numPr>
              <w:autoSpaceDE w:val="0"/>
              <w:autoSpaceDN w:val="0"/>
              <w:adjustRightInd w:val="0"/>
              <w:spacing w:after="0" w:line="240" w:lineRule="auto"/>
              <w:rPr>
                <w:rFonts w:cstheme="minorHAnsi"/>
                <w:lang w:val="cs-CZ"/>
              </w:rPr>
            </w:pPr>
          </w:p>
        </w:tc>
      </w:tr>
      <w:tr w:rsidR="00086995" w:rsidRPr="00C070DA" w14:paraId="4784D7A5" w14:textId="77777777" w:rsidTr="00576FD0">
        <w:trPr>
          <w:trHeight w:val="58"/>
        </w:trPr>
        <w:tc>
          <w:tcPr>
            <w:tcW w:w="3720" w:type="dxa"/>
          </w:tcPr>
          <w:p w14:paraId="35AC96EB" w14:textId="77777777" w:rsidR="00086995" w:rsidRPr="00C070DA" w:rsidRDefault="00086995" w:rsidP="005251B7">
            <w:pPr>
              <w:autoSpaceDE w:val="0"/>
              <w:autoSpaceDN w:val="0"/>
              <w:adjustRightInd w:val="0"/>
              <w:rPr>
                <w:rFonts w:cstheme="minorHAnsi"/>
                <w:lang w:val="cs-CZ"/>
              </w:rPr>
            </w:pPr>
            <w:r w:rsidRPr="00C070DA">
              <w:rPr>
                <w:rFonts w:cstheme="minorHAnsi"/>
                <w:lang w:val="cs-CZ"/>
              </w:rPr>
              <w:t>4</w:t>
            </w:r>
          </w:p>
        </w:tc>
        <w:tc>
          <w:tcPr>
            <w:tcW w:w="4398" w:type="dxa"/>
          </w:tcPr>
          <w:p w14:paraId="3926876B" w14:textId="5558DB8A" w:rsidR="00086995" w:rsidRPr="00C070DA" w:rsidRDefault="00662CEB" w:rsidP="005251B7">
            <w:pPr>
              <w:autoSpaceDE w:val="0"/>
              <w:autoSpaceDN w:val="0"/>
              <w:adjustRightInd w:val="0"/>
              <w:rPr>
                <w:rFonts w:cstheme="minorHAnsi"/>
                <w:lang w:val="cs-CZ"/>
              </w:rPr>
            </w:pPr>
            <w:r>
              <w:rPr>
                <w:rFonts w:cstheme="minorHAnsi"/>
                <w:lang w:val="cs-CZ"/>
              </w:rPr>
              <w:t>M</w:t>
            </w:r>
            <w:r w:rsidR="006D6E5F">
              <w:rPr>
                <w:rFonts w:cstheme="minorHAnsi"/>
                <w:lang w:val="cs-CZ"/>
              </w:rPr>
              <w:t>ěstský</w:t>
            </w:r>
            <w:r w:rsidR="00086995" w:rsidRPr="00C070DA">
              <w:rPr>
                <w:rFonts w:cstheme="minorHAnsi"/>
                <w:lang w:val="cs-CZ"/>
              </w:rPr>
              <w:t xml:space="preserve"> </w:t>
            </w:r>
            <w:r w:rsidR="006D6E5F">
              <w:rPr>
                <w:rFonts w:cstheme="minorHAnsi"/>
                <w:lang w:val="cs-CZ"/>
              </w:rPr>
              <w:t>–</w:t>
            </w:r>
            <w:r w:rsidR="00086995" w:rsidRPr="00C070DA">
              <w:rPr>
                <w:rFonts w:cstheme="minorHAnsi"/>
                <w:lang w:val="cs-CZ"/>
              </w:rPr>
              <w:t xml:space="preserve"> </w:t>
            </w:r>
            <w:r w:rsidR="006D6E5F">
              <w:rPr>
                <w:rFonts w:cstheme="minorHAnsi"/>
                <w:lang w:val="cs-CZ"/>
              </w:rPr>
              <w:t>střední město</w:t>
            </w:r>
          </w:p>
        </w:tc>
        <w:tc>
          <w:tcPr>
            <w:tcW w:w="944" w:type="dxa"/>
          </w:tcPr>
          <w:p w14:paraId="1625E9BE" w14:textId="77777777" w:rsidR="00086995" w:rsidRPr="00C070DA" w:rsidRDefault="00086995" w:rsidP="005251B7">
            <w:pPr>
              <w:pStyle w:val="ListParagraph"/>
              <w:numPr>
                <w:ilvl w:val="0"/>
                <w:numId w:val="25"/>
              </w:numPr>
              <w:autoSpaceDE w:val="0"/>
              <w:autoSpaceDN w:val="0"/>
              <w:adjustRightInd w:val="0"/>
              <w:spacing w:after="0" w:line="240" w:lineRule="auto"/>
              <w:rPr>
                <w:rFonts w:cstheme="minorHAnsi"/>
                <w:lang w:val="cs-CZ"/>
              </w:rPr>
            </w:pPr>
          </w:p>
        </w:tc>
      </w:tr>
      <w:tr w:rsidR="00086995" w:rsidRPr="00C070DA" w14:paraId="0392D476" w14:textId="77777777" w:rsidTr="00576FD0">
        <w:tc>
          <w:tcPr>
            <w:tcW w:w="3720" w:type="dxa"/>
          </w:tcPr>
          <w:p w14:paraId="4E51A291" w14:textId="77777777" w:rsidR="00086995" w:rsidRPr="00C070DA" w:rsidRDefault="00086995" w:rsidP="005251B7">
            <w:pPr>
              <w:rPr>
                <w:rFonts w:cstheme="minorHAnsi"/>
                <w:lang w:val="cs-CZ"/>
              </w:rPr>
            </w:pPr>
            <w:r w:rsidRPr="00C070DA">
              <w:rPr>
                <w:rFonts w:cstheme="minorHAnsi"/>
                <w:lang w:val="cs-CZ"/>
              </w:rPr>
              <w:t>5</w:t>
            </w:r>
          </w:p>
        </w:tc>
        <w:tc>
          <w:tcPr>
            <w:tcW w:w="4398" w:type="dxa"/>
          </w:tcPr>
          <w:p w14:paraId="2CD67569" w14:textId="71B20211" w:rsidR="00086995" w:rsidRPr="00C070DA" w:rsidRDefault="00662CEB" w:rsidP="005251B7">
            <w:pPr>
              <w:rPr>
                <w:rFonts w:cstheme="minorHAnsi"/>
                <w:lang w:val="cs-CZ"/>
              </w:rPr>
            </w:pPr>
            <w:r>
              <w:rPr>
                <w:rFonts w:cstheme="minorHAnsi"/>
                <w:lang w:val="cs-CZ"/>
              </w:rPr>
              <w:t>M</w:t>
            </w:r>
            <w:r w:rsidR="006D6E5F">
              <w:rPr>
                <w:rFonts w:cstheme="minorHAnsi"/>
                <w:lang w:val="cs-CZ"/>
              </w:rPr>
              <w:t>ěstský</w:t>
            </w:r>
            <w:r w:rsidR="006D6E5F" w:rsidRPr="00C070DA">
              <w:rPr>
                <w:rFonts w:cstheme="minorHAnsi"/>
                <w:lang w:val="cs-CZ"/>
              </w:rPr>
              <w:t xml:space="preserve"> </w:t>
            </w:r>
            <w:r w:rsidR="006D6E5F">
              <w:rPr>
                <w:rFonts w:cstheme="minorHAnsi"/>
                <w:lang w:val="cs-CZ"/>
              </w:rPr>
              <w:t>–</w:t>
            </w:r>
            <w:r w:rsidR="00086995" w:rsidRPr="00C070DA">
              <w:rPr>
                <w:rFonts w:cstheme="minorHAnsi"/>
                <w:lang w:val="cs-CZ"/>
              </w:rPr>
              <w:t xml:space="preserve"> </w:t>
            </w:r>
            <w:r w:rsidR="006D6E5F">
              <w:rPr>
                <w:rFonts w:cstheme="minorHAnsi"/>
                <w:lang w:val="cs-CZ"/>
              </w:rPr>
              <w:t>maloměsto</w:t>
            </w:r>
          </w:p>
        </w:tc>
        <w:tc>
          <w:tcPr>
            <w:tcW w:w="944" w:type="dxa"/>
          </w:tcPr>
          <w:p w14:paraId="3A6303BA" w14:textId="77777777" w:rsidR="00086995" w:rsidRPr="00C070DA" w:rsidRDefault="00086995" w:rsidP="005251B7">
            <w:pPr>
              <w:pStyle w:val="ListParagraph"/>
              <w:numPr>
                <w:ilvl w:val="0"/>
                <w:numId w:val="25"/>
              </w:numPr>
              <w:spacing w:after="0" w:line="240" w:lineRule="auto"/>
              <w:rPr>
                <w:rFonts w:cstheme="minorHAnsi"/>
                <w:lang w:val="cs-CZ"/>
              </w:rPr>
            </w:pPr>
          </w:p>
        </w:tc>
      </w:tr>
    </w:tbl>
    <w:p w14:paraId="32ED56D5" w14:textId="77777777" w:rsidR="00086995" w:rsidRPr="00C070DA" w:rsidRDefault="00086995" w:rsidP="00086995">
      <w:pPr>
        <w:rPr>
          <w:rFonts w:cstheme="minorHAnsi"/>
          <w:lang w:val="cs-CZ"/>
        </w:rPr>
      </w:pPr>
    </w:p>
    <w:p w14:paraId="56290A69" w14:textId="05E12558" w:rsidR="00086995" w:rsidRPr="00C070DA" w:rsidRDefault="00086995" w:rsidP="00086995">
      <w:pPr>
        <w:rPr>
          <w:rFonts w:cstheme="minorHAnsi"/>
          <w:szCs w:val="20"/>
          <w:lang w:val="cs-CZ"/>
        </w:rPr>
      </w:pPr>
      <w:r w:rsidRPr="00C070DA">
        <w:rPr>
          <w:rFonts w:cstheme="minorHAnsi"/>
          <w:szCs w:val="20"/>
          <w:lang w:val="cs-CZ"/>
        </w:rPr>
        <w:t>(Q6)</w:t>
      </w:r>
      <w:r w:rsidR="009D4863">
        <w:rPr>
          <w:rFonts w:cstheme="minorHAnsi"/>
          <w:szCs w:val="20"/>
          <w:lang w:val="cs-CZ"/>
        </w:rPr>
        <w:t xml:space="preserve"> Pracovní zkušenosti s </w:t>
      </w:r>
      <w:r w:rsidR="007C2A65" w:rsidRPr="00D63013">
        <w:rPr>
          <w:rStyle w:val="jlqj4b"/>
          <w:lang w:val="cs-CZ"/>
        </w:rPr>
        <w:t>otevřeným</w:t>
      </w:r>
      <w:r w:rsidR="007C2A65">
        <w:rPr>
          <w:rStyle w:val="jlqj4b"/>
          <w:lang w:val="cs-CZ"/>
        </w:rPr>
        <w:t>i</w:t>
      </w:r>
      <w:r w:rsidR="007C2A65" w:rsidRPr="00D63013">
        <w:rPr>
          <w:rStyle w:val="jlqj4b"/>
          <w:lang w:val="cs-CZ"/>
        </w:rPr>
        <w:t xml:space="preserve"> vzdělávacím</w:t>
      </w:r>
      <w:r w:rsidR="007C2A65">
        <w:rPr>
          <w:rStyle w:val="jlqj4b"/>
          <w:lang w:val="cs-CZ"/>
        </w:rPr>
        <w:t>i</w:t>
      </w:r>
      <w:r w:rsidR="007C2A65" w:rsidRPr="00D63013">
        <w:rPr>
          <w:rStyle w:val="jlqj4b"/>
          <w:lang w:val="cs-CZ"/>
        </w:rPr>
        <w:t xml:space="preserve"> zdroj</w:t>
      </w:r>
      <w:r w:rsidR="007C2A65">
        <w:rPr>
          <w:rStyle w:val="jlqj4b"/>
          <w:lang w:val="cs-CZ"/>
        </w:rPr>
        <w:t>i (</w:t>
      </w:r>
      <w:r w:rsidR="009D4863">
        <w:rPr>
          <w:rFonts w:cstheme="minorHAnsi"/>
          <w:szCs w:val="20"/>
          <w:lang w:val="cs-CZ"/>
        </w:rPr>
        <w:t>OER</w:t>
      </w:r>
      <w:r w:rsidR="007C2A65">
        <w:rPr>
          <w:rFonts w:cstheme="minorHAnsi"/>
          <w:szCs w:val="20"/>
          <w:lang w:val="cs-CZ"/>
        </w:rPr>
        <w:t>)</w:t>
      </w:r>
      <w:r w:rsidR="009D4863">
        <w:rPr>
          <w:rFonts w:cstheme="minorHAnsi"/>
          <w:szCs w:val="20"/>
          <w:lang w:val="cs-CZ"/>
        </w:rPr>
        <w:t xml:space="preserve"> v oblastech použití, tvorby a sdílení</w:t>
      </w:r>
      <w:r w:rsidRPr="00C070DA">
        <w:rPr>
          <w:rFonts w:cstheme="minorHAnsi"/>
          <w:szCs w:val="20"/>
          <w:lang w:val="cs-CZ"/>
        </w:rPr>
        <w:t>:</w:t>
      </w:r>
    </w:p>
    <w:tbl>
      <w:tblPr>
        <w:tblStyle w:val="TableGrid"/>
        <w:tblW w:w="0" w:type="auto"/>
        <w:tblLook w:val="04A0" w:firstRow="1" w:lastRow="0" w:firstColumn="1" w:lastColumn="0" w:noHBand="0" w:noVBand="1"/>
      </w:tblPr>
      <w:tblGrid>
        <w:gridCol w:w="3884"/>
        <w:gridCol w:w="4154"/>
        <w:gridCol w:w="978"/>
      </w:tblGrid>
      <w:tr w:rsidR="00086995" w:rsidRPr="00C070DA" w14:paraId="376F1AB6" w14:textId="77777777" w:rsidTr="00576FD0">
        <w:tc>
          <w:tcPr>
            <w:tcW w:w="3906" w:type="dxa"/>
          </w:tcPr>
          <w:p w14:paraId="7F814099" w14:textId="77777777" w:rsidR="00086995" w:rsidRPr="00C070DA" w:rsidRDefault="00086995" w:rsidP="005251B7">
            <w:pPr>
              <w:rPr>
                <w:rFonts w:cstheme="minorHAnsi"/>
                <w:lang w:val="cs-CZ"/>
              </w:rPr>
            </w:pPr>
            <w:r w:rsidRPr="00C070DA">
              <w:rPr>
                <w:rFonts w:cstheme="minorHAnsi"/>
                <w:lang w:val="cs-CZ"/>
              </w:rPr>
              <w:t>1</w:t>
            </w:r>
          </w:p>
        </w:tc>
        <w:tc>
          <w:tcPr>
            <w:tcW w:w="4174" w:type="dxa"/>
          </w:tcPr>
          <w:p w14:paraId="1C982159" w14:textId="6A798392" w:rsidR="00086995" w:rsidRPr="00C070DA" w:rsidRDefault="00662CEB" w:rsidP="005251B7">
            <w:pPr>
              <w:rPr>
                <w:rFonts w:cstheme="minorHAnsi"/>
                <w:lang w:val="cs-CZ"/>
              </w:rPr>
            </w:pPr>
            <w:r>
              <w:rPr>
                <w:rFonts w:cstheme="minorHAnsi"/>
                <w:lang w:val="cs-CZ"/>
              </w:rPr>
              <w:t>M</w:t>
            </w:r>
            <w:r w:rsidR="003F7C27">
              <w:rPr>
                <w:rFonts w:cstheme="minorHAnsi"/>
                <w:lang w:val="cs-CZ"/>
              </w:rPr>
              <w:t>éně než 1 rok</w:t>
            </w:r>
          </w:p>
        </w:tc>
        <w:tc>
          <w:tcPr>
            <w:tcW w:w="982" w:type="dxa"/>
          </w:tcPr>
          <w:p w14:paraId="13441F3D"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0A417A25" w14:textId="77777777" w:rsidTr="00576FD0">
        <w:tc>
          <w:tcPr>
            <w:tcW w:w="3906" w:type="dxa"/>
          </w:tcPr>
          <w:p w14:paraId="3C6090C2" w14:textId="77777777" w:rsidR="00086995" w:rsidRPr="00C070DA" w:rsidRDefault="00086995" w:rsidP="005251B7">
            <w:pPr>
              <w:rPr>
                <w:rFonts w:cstheme="minorHAnsi"/>
                <w:lang w:val="cs-CZ"/>
              </w:rPr>
            </w:pPr>
            <w:r w:rsidRPr="00C070DA">
              <w:rPr>
                <w:rFonts w:cstheme="minorHAnsi"/>
                <w:lang w:val="cs-CZ"/>
              </w:rPr>
              <w:t>2</w:t>
            </w:r>
          </w:p>
        </w:tc>
        <w:tc>
          <w:tcPr>
            <w:tcW w:w="4174" w:type="dxa"/>
          </w:tcPr>
          <w:p w14:paraId="5F9E37BE" w14:textId="6A35D17E" w:rsidR="00086995" w:rsidRPr="00C070DA" w:rsidRDefault="00086995" w:rsidP="005251B7">
            <w:pPr>
              <w:rPr>
                <w:rFonts w:cstheme="minorHAnsi"/>
                <w:lang w:val="cs-CZ"/>
              </w:rPr>
            </w:pPr>
            <w:r w:rsidRPr="00C070DA">
              <w:rPr>
                <w:rFonts w:cstheme="minorHAnsi"/>
                <w:lang w:val="cs-CZ"/>
              </w:rPr>
              <w:t>1</w:t>
            </w:r>
            <w:r w:rsidR="003F7C27">
              <w:rPr>
                <w:rFonts w:cstheme="minorHAnsi"/>
                <w:lang w:val="cs-CZ"/>
              </w:rPr>
              <w:t>-</w:t>
            </w:r>
            <w:r w:rsidRPr="00C070DA">
              <w:rPr>
                <w:rFonts w:cstheme="minorHAnsi"/>
                <w:lang w:val="cs-CZ"/>
              </w:rPr>
              <w:t xml:space="preserve">3 </w:t>
            </w:r>
            <w:r w:rsidR="003F7C27">
              <w:rPr>
                <w:rFonts w:ascii="Segoe UI" w:hAnsi="Segoe UI" w:cs="Segoe UI"/>
                <w:color w:val="000000"/>
                <w:shd w:val="clear" w:color="auto" w:fill="FFFFFF"/>
                <w:lang w:val="cs-CZ"/>
              </w:rPr>
              <w:t>let</w:t>
            </w:r>
          </w:p>
        </w:tc>
        <w:tc>
          <w:tcPr>
            <w:tcW w:w="982" w:type="dxa"/>
          </w:tcPr>
          <w:p w14:paraId="53CD68FC"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216BF2BC" w14:textId="77777777" w:rsidTr="00576FD0">
        <w:tc>
          <w:tcPr>
            <w:tcW w:w="3906" w:type="dxa"/>
          </w:tcPr>
          <w:p w14:paraId="0CF794D1" w14:textId="77777777" w:rsidR="00086995" w:rsidRPr="00C070DA" w:rsidRDefault="00086995" w:rsidP="005251B7">
            <w:pPr>
              <w:rPr>
                <w:rFonts w:cstheme="minorHAnsi"/>
                <w:lang w:val="cs-CZ"/>
              </w:rPr>
            </w:pPr>
            <w:r w:rsidRPr="00C070DA">
              <w:rPr>
                <w:rFonts w:cstheme="minorHAnsi"/>
                <w:lang w:val="cs-CZ"/>
              </w:rPr>
              <w:t>3</w:t>
            </w:r>
          </w:p>
        </w:tc>
        <w:tc>
          <w:tcPr>
            <w:tcW w:w="4174" w:type="dxa"/>
          </w:tcPr>
          <w:p w14:paraId="1114D252" w14:textId="213E1943" w:rsidR="00086995" w:rsidRPr="00C070DA" w:rsidRDefault="00086995" w:rsidP="005251B7">
            <w:pPr>
              <w:rPr>
                <w:rFonts w:cstheme="minorHAnsi"/>
                <w:lang w:val="cs-CZ"/>
              </w:rPr>
            </w:pPr>
            <w:r w:rsidRPr="00C070DA">
              <w:rPr>
                <w:rFonts w:cstheme="minorHAnsi"/>
                <w:lang w:val="cs-CZ"/>
              </w:rPr>
              <w:t xml:space="preserve">4 to 6 </w:t>
            </w:r>
            <w:r w:rsidR="003F7C27">
              <w:rPr>
                <w:rFonts w:ascii="Segoe UI" w:hAnsi="Segoe UI" w:cs="Segoe UI"/>
                <w:color w:val="000000"/>
                <w:shd w:val="clear" w:color="auto" w:fill="FFFFFF"/>
                <w:lang w:val="cs-CZ"/>
              </w:rPr>
              <w:t>let</w:t>
            </w:r>
          </w:p>
        </w:tc>
        <w:tc>
          <w:tcPr>
            <w:tcW w:w="982" w:type="dxa"/>
          </w:tcPr>
          <w:p w14:paraId="66D556B3"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27A6B5B0" w14:textId="77777777" w:rsidTr="00576FD0">
        <w:tc>
          <w:tcPr>
            <w:tcW w:w="3906" w:type="dxa"/>
          </w:tcPr>
          <w:p w14:paraId="454BEABE" w14:textId="77777777" w:rsidR="00086995" w:rsidRPr="00C070DA" w:rsidRDefault="00086995" w:rsidP="005251B7">
            <w:pPr>
              <w:rPr>
                <w:rFonts w:cstheme="minorHAnsi"/>
                <w:lang w:val="cs-CZ"/>
              </w:rPr>
            </w:pPr>
            <w:r w:rsidRPr="00C070DA">
              <w:rPr>
                <w:rFonts w:cstheme="minorHAnsi"/>
                <w:lang w:val="cs-CZ"/>
              </w:rPr>
              <w:t>4</w:t>
            </w:r>
          </w:p>
        </w:tc>
        <w:tc>
          <w:tcPr>
            <w:tcW w:w="4174" w:type="dxa"/>
          </w:tcPr>
          <w:p w14:paraId="0C7949B4" w14:textId="2A31A44A" w:rsidR="00086995" w:rsidRPr="00C070DA" w:rsidRDefault="00086995" w:rsidP="005251B7">
            <w:pPr>
              <w:rPr>
                <w:rFonts w:cstheme="minorHAnsi"/>
                <w:lang w:val="cs-CZ"/>
              </w:rPr>
            </w:pPr>
            <w:r w:rsidRPr="00C070DA">
              <w:rPr>
                <w:rFonts w:cstheme="minorHAnsi"/>
                <w:lang w:val="cs-CZ"/>
              </w:rPr>
              <w:t xml:space="preserve">7 to 10 </w:t>
            </w:r>
            <w:r w:rsidR="003F7C27">
              <w:rPr>
                <w:rFonts w:ascii="Segoe UI" w:hAnsi="Segoe UI" w:cs="Segoe UI"/>
                <w:color w:val="000000"/>
                <w:shd w:val="clear" w:color="auto" w:fill="FFFFFF"/>
                <w:lang w:val="cs-CZ"/>
              </w:rPr>
              <w:t>let</w:t>
            </w:r>
          </w:p>
        </w:tc>
        <w:tc>
          <w:tcPr>
            <w:tcW w:w="982" w:type="dxa"/>
          </w:tcPr>
          <w:p w14:paraId="240D273B" w14:textId="77777777" w:rsidR="00086995" w:rsidRPr="00C070DA" w:rsidRDefault="00086995" w:rsidP="005251B7">
            <w:pPr>
              <w:pStyle w:val="ListParagraph"/>
              <w:numPr>
                <w:ilvl w:val="0"/>
                <w:numId w:val="21"/>
              </w:numPr>
              <w:spacing w:after="0" w:line="240" w:lineRule="auto"/>
              <w:rPr>
                <w:rFonts w:cstheme="minorHAnsi"/>
                <w:lang w:val="cs-CZ"/>
              </w:rPr>
            </w:pPr>
          </w:p>
        </w:tc>
      </w:tr>
      <w:tr w:rsidR="00086995" w:rsidRPr="00C070DA" w14:paraId="085D0AD1" w14:textId="77777777" w:rsidTr="00576FD0">
        <w:tc>
          <w:tcPr>
            <w:tcW w:w="3906" w:type="dxa"/>
          </w:tcPr>
          <w:p w14:paraId="4194DDB4" w14:textId="77777777" w:rsidR="00086995" w:rsidRPr="00C070DA" w:rsidRDefault="00086995" w:rsidP="005251B7">
            <w:pPr>
              <w:rPr>
                <w:rFonts w:cstheme="minorHAnsi"/>
                <w:lang w:val="cs-CZ"/>
              </w:rPr>
            </w:pPr>
            <w:r w:rsidRPr="00C070DA">
              <w:rPr>
                <w:rFonts w:cstheme="minorHAnsi"/>
                <w:lang w:val="cs-CZ"/>
              </w:rPr>
              <w:t>5</w:t>
            </w:r>
          </w:p>
        </w:tc>
        <w:tc>
          <w:tcPr>
            <w:tcW w:w="4174" w:type="dxa"/>
          </w:tcPr>
          <w:p w14:paraId="070A2826" w14:textId="2CABFDB6" w:rsidR="00086995" w:rsidRPr="00C070DA" w:rsidRDefault="00662CEB" w:rsidP="005251B7">
            <w:pPr>
              <w:rPr>
                <w:lang w:val="cs-CZ"/>
              </w:rPr>
            </w:pPr>
            <w:r>
              <w:rPr>
                <w:rFonts w:ascii="Segoe UI" w:hAnsi="Segoe UI" w:cs="Segoe UI"/>
                <w:color w:val="000000"/>
                <w:shd w:val="clear" w:color="auto" w:fill="FFFFFF"/>
                <w:lang w:val="cs-CZ"/>
              </w:rPr>
              <w:t>V</w:t>
            </w:r>
            <w:r w:rsidR="003F7C27">
              <w:rPr>
                <w:rFonts w:ascii="Segoe UI" w:hAnsi="Segoe UI" w:cs="Segoe UI"/>
                <w:color w:val="000000"/>
                <w:shd w:val="clear" w:color="auto" w:fill="FFFFFF"/>
                <w:lang w:val="cs-CZ"/>
              </w:rPr>
              <w:t>íce než</w:t>
            </w:r>
            <w:r w:rsidR="00086995" w:rsidRPr="00C070DA">
              <w:rPr>
                <w:rFonts w:ascii="Segoe UI" w:hAnsi="Segoe UI" w:cs="Segoe UI"/>
                <w:color w:val="000000"/>
                <w:shd w:val="clear" w:color="auto" w:fill="FFFFFF"/>
                <w:lang w:val="cs-CZ"/>
              </w:rPr>
              <w:t xml:space="preserve"> 10 </w:t>
            </w:r>
            <w:r w:rsidR="003F7C27">
              <w:rPr>
                <w:rFonts w:ascii="Segoe UI" w:hAnsi="Segoe UI" w:cs="Segoe UI"/>
                <w:color w:val="000000"/>
                <w:shd w:val="clear" w:color="auto" w:fill="FFFFFF"/>
                <w:lang w:val="cs-CZ"/>
              </w:rPr>
              <w:t>let</w:t>
            </w:r>
          </w:p>
        </w:tc>
        <w:tc>
          <w:tcPr>
            <w:tcW w:w="982" w:type="dxa"/>
          </w:tcPr>
          <w:p w14:paraId="2BB2E08B" w14:textId="77777777" w:rsidR="00086995" w:rsidRPr="00C070DA" w:rsidRDefault="00086995" w:rsidP="005251B7">
            <w:pPr>
              <w:pStyle w:val="ListParagraph"/>
              <w:numPr>
                <w:ilvl w:val="0"/>
                <w:numId w:val="21"/>
              </w:numPr>
              <w:spacing w:after="0" w:line="240" w:lineRule="auto"/>
              <w:rPr>
                <w:rFonts w:cstheme="minorHAnsi"/>
                <w:lang w:val="cs-CZ"/>
              </w:rPr>
            </w:pPr>
          </w:p>
        </w:tc>
      </w:tr>
    </w:tbl>
    <w:p w14:paraId="7474B0FD" w14:textId="77777777" w:rsidR="00086995" w:rsidRPr="00C070DA" w:rsidRDefault="00086995" w:rsidP="00086995">
      <w:pPr>
        <w:rPr>
          <w:rFonts w:cstheme="minorHAnsi"/>
          <w:lang w:val="cs-CZ"/>
        </w:rPr>
      </w:pPr>
    </w:p>
    <w:p w14:paraId="3BB6DB89" w14:textId="77777777" w:rsidR="00086995" w:rsidRPr="00C070DA" w:rsidRDefault="00086995" w:rsidP="00086995">
      <w:pPr>
        <w:rPr>
          <w:rFonts w:cstheme="minorHAnsi"/>
          <w:lang w:val="cs-CZ"/>
        </w:rPr>
      </w:pPr>
    </w:p>
    <w:p w14:paraId="7110F9E6" w14:textId="77777777" w:rsidR="00086995" w:rsidRPr="00C070DA" w:rsidRDefault="00086995" w:rsidP="00086995">
      <w:pPr>
        <w:rPr>
          <w:rFonts w:cstheme="minorHAnsi"/>
          <w:lang w:val="cs-CZ"/>
        </w:rPr>
      </w:pPr>
    </w:p>
    <w:p w14:paraId="334FD24F" w14:textId="77777777" w:rsidR="00086995" w:rsidRPr="00C070DA" w:rsidRDefault="00086995" w:rsidP="00086995">
      <w:pPr>
        <w:rPr>
          <w:rFonts w:cstheme="minorHAnsi"/>
          <w:lang w:val="cs-CZ"/>
        </w:rPr>
      </w:pPr>
    </w:p>
    <w:p w14:paraId="1843EDF4" w14:textId="77777777" w:rsidR="00086995" w:rsidRPr="00C070DA" w:rsidRDefault="00086995" w:rsidP="00086995">
      <w:pPr>
        <w:rPr>
          <w:rFonts w:cstheme="minorHAnsi"/>
          <w:lang w:val="cs-CZ"/>
        </w:rPr>
      </w:pPr>
    </w:p>
    <w:p w14:paraId="010C6789" w14:textId="2E5C4FD9" w:rsidR="00086995" w:rsidRPr="00C070DA" w:rsidRDefault="00086995" w:rsidP="00086995">
      <w:pPr>
        <w:rPr>
          <w:rFonts w:cstheme="minorHAnsi"/>
          <w:lang w:val="cs-CZ"/>
        </w:rPr>
      </w:pPr>
    </w:p>
    <w:p w14:paraId="26700E74" w14:textId="33E741B9" w:rsidR="00086995" w:rsidRPr="00C070DA" w:rsidRDefault="00086995" w:rsidP="00086995">
      <w:pPr>
        <w:rPr>
          <w:rFonts w:cstheme="minorHAnsi"/>
          <w:lang w:val="cs-CZ"/>
        </w:rPr>
      </w:pPr>
    </w:p>
    <w:p w14:paraId="49D117EB" w14:textId="758F77AC" w:rsidR="00086995" w:rsidRPr="00C070DA" w:rsidRDefault="00086995" w:rsidP="00086995">
      <w:pPr>
        <w:rPr>
          <w:rFonts w:cstheme="minorHAnsi"/>
          <w:lang w:val="cs-CZ"/>
        </w:rPr>
      </w:pPr>
    </w:p>
    <w:p w14:paraId="1BEEF181" w14:textId="38B3AA9F" w:rsidR="00086995" w:rsidRPr="00C070DA" w:rsidRDefault="00086995" w:rsidP="00086995">
      <w:pPr>
        <w:rPr>
          <w:rFonts w:cstheme="minorHAnsi"/>
          <w:lang w:val="cs-CZ"/>
        </w:rPr>
      </w:pPr>
    </w:p>
    <w:p w14:paraId="5FA5578C" w14:textId="77777777" w:rsidR="00086995" w:rsidRPr="00C070DA" w:rsidRDefault="00086995" w:rsidP="00086995">
      <w:pPr>
        <w:rPr>
          <w:rFonts w:cstheme="minorHAnsi"/>
          <w:lang w:val="cs-CZ"/>
        </w:rPr>
      </w:pPr>
    </w:p>
    <w:p w14:paraId="53ECA798" w14:textId="77777777" w:rsidR="00086995" w:rsidRPr="00C070DA" w:rsidRDefault="00086995" w:rsidP="00086995">
      <w:pPr>
        <w:rPr>
          <w:rFonts w:cstheme="minorHAnsi"/>
          <w:lang w:val="cs-CZ"/>
        </w:rPr>
      </w:pPr>
    </w:p>
    <w:p w14:paraId="38E64E3C" w14:textId="77777777" w:rsidR="00086995" w:rsidRPr="00C070DA" w:rsidRDefault="00086995" w:rsidP="00086995">
      <w:pPr>
        <w:rPr>
          <w:rFonts w:cstheme="minorHAnsi"/>
          <w:lang w:val="cs-CZ"/>
        </w:rPr>
      </w:pPr>
    </w:p>
    <w:p w14:paraId="765414D5" w14:textId="77777777" w:rsidR="00086995" w:rsidRPr="00C070DA" w:rsidRDefault="00086995" w:rsidP="00086995">
      <w:pPr>
        <w:rPr>
          <w:rFonts w:cstheme="minorHAnsi"/>
          <w:lang w:val="cs-CZ"/>
        </w:rPr>
      </w:pPr>
    </w:p>
    <w:p w14:paraId="12B022B2" w14:textId="77777777" w:rsidR="00086995" w:rsidRPr="00C070DA" w:rsidRDefault="00086995" w:rsidP="00086995">
      <w:pPr>
        <w:rPr>
          <w:rFonts w:cstheme="minorHAnsi"/>
          <w:lang w:val="cs-CZ"/>
        </w:rPr>
      </w:pPr>
    </w:p>
    <w:p w14:paraId="0A2FCF20" w14:textId="77777777" w:rsidR="00086995" w:rsidRPr="00C070DA" w:rsidRDefault="00086995" w:rsidP="00086995">
      <w:pPr>
        <w:rPr>
          <w:rFonts w:cstheme="minorHAnsi"/>
          <w:lang w:val="cs-CZ"/>
        </w:rPr>
      </w:pPr>
    </w:p>
    <w:p w14:paraId="6729A489" w14:textId="77777777" w:rsidR="00086995" w:rsidRPr="00C070DA" w:rsidRDefault="00086995" w:rsidP="00086995">
      <w:pPr>
        <w:rPr>
          <w:rFonts w:cstheme="minorHAnsi"/>
          <w:lang w:val="cs-CZ"/>
        </w:rPr>
      </w:pPr>
    </w:p>
    <w:p w14:paraId="5970B0D4" w14:textId="2F65CF43" w:rsidR="00086995" w:rsidRPr="00C070DA" w:rsidRDefault="007B65EC" w:rsidP="00086995">
      <w:pPr>
        <w:jc w:val="center"/>
        <w:rPr>
          <w:rFonts w:cstheme="minorHAnsi"/>
          <w:b/>
          <w:sz w:val="28"/>
          <w:u w:val="single"/>
          <w:lang w:val="cs-CZ"/>
        </w:rPr>
      </w:pPr>
      <w:r>
        <w:rPr>
          <w:rFonts w:cstheme="minorHAnsi"/>
          <w:b/>
          <w:sz w:val="28"/>
          <w:u w:val="single"/>
          <w:lang w:val="cs-CZ"/>
        </w:rPr>
        <w:lastRenderedPageBreak/>
        <w:t>Hlavní část</w:t>
      </w:r>
      <w:r w:rsidR="00086995" w:rsidRPr="00C070DA">
        <w:rPr>
          <w:rFonts w:cstheme="minorHAnsi"/>
          <w:b/>
          <w:sz w:val="28"/>
          <w:u w:val="single"/>
          <w:lang w:val="cs-CZ"/>
        </w:rPr>
        <w:t>:</w:t>
      </w:r>
    </w:p>
    <w:p w14:paraId="32ABC6D8" w14:textId="77777777" w:rsidR="004351E4" w:rsidRPr="004351E4" w:rsidRDefault="004351E4" w:rsidP="00086995">
      <w:pPr>
        <w:rPr>
          <w:rStyle w:val="jlqj4b"/>
          <w:b/>
          <w:bCs/>
          <w:lang w:val="cs-CZ"/>
        </w:rPr>
      </w:pPr>
      <w:r w:rsidRPr="004351E4">
        <w:rPr>
          <w:rStyle w:val="jlqj4b"/>
          <w:b/>
          <w:bCs/>
          <w:lang w:val="cs-CZ"/>
        </w:rPr>
        <w:t xml:space="preserve">(Q7) Otázka 1: Cíl a implementační záměry (přání, záměry a cíle) </w:t>
      </w:r>
    </w:p>
    <w:p w14:paraId="0386A606" w14:textId="77777777" w:rsidR="004351E4" w:rsidRPr="004351E4" w:rsidRDefault="004351E4" w:rsidP="00086995">
      <w:pPr>
        <w:rPr>
          <w:rStyle w:val="jlqj4b"/>
          <w:lang w:val="cs-CZ"/>
        </w:rPr>
      </w:pPr>
      <w:r w:rsidRPr="004351E4">
        <w:rPr>
          <w:rStyle w:val="jlqj4b"/>
          <w:lang w:val="cs-CZ"/>
        </w:rPr>
        <w:t xml:space="preserve">Ohodnoťte prosím následující prohlášení o OER: </w:t>
      </w:r>
    </w:p>
    <w:p w14:paraId="7AFEE199" w14:textId="77777777" w:rsidR="004351E4" w:rsidRPr="004351E4" w:rsidRDefault="004351E4" w:rsidP="00086995">
      <w:pPr>
        <w:rPr>
          <w:rStyle w:val="jlqj4b"/>
          <w:lang w:val="cs-CZ"/>
        </w:rPr>
      </w:pPr>
      <w:r w:rsidRPr="004351E4">
        <w:rPr>
          <w:rStyle w:val="jlqj4b"/>
          <w:lang w:val="cs-CZ"/>
        </w:rPr>
        <w:t xml:space="preserve">(Zaškrtněte prosím jedno políčko na řádek) </w:t>
      </w:r>
    </w:p>
    <w:p w14:paraId="11C40535" w14:textId="77777777" w:rsidR="00236802" w:rsidRDefault="00236802" w:rsidP="00086995">
      <w:pPr>
        <w:rPr>
          <w:rStyle w:val="jlqj4b"/>
          <w:lang w:val="cs-CZ"/>
        </w:rPr>
      </w:pPr>
    </w:p>
    <w:p w14:paraId="533C8C75" w14:textId="586E1261" w:rsidR="00086995" w:rsidRPr="004351E4" w:rsidRDefault="004351E4" w:rsidP="00086995">
      <w:pPr>
        <w:rPr>
          <w:rFonts w:cstheme="minorHAnsi"/>
          <w:lang w:val="cs-CZ"/>
        </w:rPr>
      </w:pPr>
      <w:r w:rsidRPr="004351E4">
        <w:rPr>
          <w:rStyle w:val="jlqj4b"/>
          <w:lang w:val="cs-CZ"/>
        </w:rPr>
        <w:t xml:space="preserve">Otevřené vzdělávací </w:t>
      </w:r>
      <w:proofErr w:type="gramStart"/>
      <w:r w:rsidRPr="004351E4">
        <w:rPr>
          <w:rStyle w:val="jlqj4b"/>
          <w:lang w:val="cs-CZ"/>
        </w:rPr>
        <w:t>zdroje</w:t>
      </w:r>
      <w:r w:rsidR="002E2E2D">
        <w:rPr>
          <w:rStyle w:val="jlqj4b"/>
          <w:lang w:val="cs-CZ"/>
        </w:rPr>
        <w:t>..</w:t>
      </w:r>
      <w:proofErr w:type="gramEnd"/>
    </w:p>
    <w:tbl>
      <w:tblPr>
        <w:tblW w:w="5000" w:type="pct"/>
        <w:tblCellMar>
          <w:left w:w="70" w:type="dxa"/>
          <w:right w:w="70" w:type="dxa"/>
        </w:tblCellMar>
        <w:tblLook w:val="0000" w:firstRow="0" w:lastRow="0" w:firstColumn="0" w:lastColumn="0" w:noHBand="0" w:noVBand="0"/>
      </w:tblPr>
      <w:tblGrid>
        <w:gridCol w:w="672"/>
        <w:gridCol w:w="1933"/>
        <w:gridCol w:w="1165"/>
        <w:gridCol w:w="1189"/>
        <w:gridCol w:w="1165"/>
        <w:gridCol w:w="960"/>
        <w:gridCol w:w="974"/>
        <w:gridCol w:w="960"/>
      </w:tblGrid>
      <w:tr w:rsidR="00010452" w:rsidRPr="00C070DA" w14:paraId="1B014FEC" w14:textId="77777777" w:rsidTr="00236802">
        <w:trPr>
          <w:cantSplit/>
        </w:trPr>
        <w:tc>
          <w:tcPr>
            <w:tcW w:w="372" w:type="pct"/>
          </w:tcPr>
          <w:p w14:paraId="59FDE6D7" w14:textId="77777777" w:rsidR="00086995" w:rsidRPr="00C070DA" w:rsidRDefault="00086995" w:rsidP="005251B7">
            <w:pPr>
              <w:spacing w:after="0"/>
              <w:rPr>
                <w:rFonts w:cstheme="minorHAnsi"/>
                <w:sz w:val="20"/>
                <w:szCs w:val="20"/>
                <w:lang w:val="cs-CZ"/>
              </w:rPr>
            </w:pPr>
          </w:p>
        </w:tc>
        <w:tc>
          <w:tcPr>
            <w:tcW w:w="1072" w:type="pct"/>
          </w:tcPr>
          <w:p w14:paraId="7C8D9C92" w14:textId="7F1A72EA" w:rsidR="00086995" w:rsidRPr="00C070DA" w:rsidRDefault="002E2E2D" w:rsidP="005251B7">
            <w:pPr>
              <w:spacing w:after="0"/>
              <w:jc w:val="right"/>
              <w:rPr>
                <w:rFonts w:cstheme="minorHAnsi"/>
                <w:sz w:val="20"/>
                <w:szCs w:val="20"/>
                <w:lang w:val="cs-CZ"/>
              </w:rPr>
            </w:pPr>
            <w:r>
              <w:rPr>
                <w:rFonts w:cstheme="minorHAnsi"/>
                <w:sz w:val="20"/>
                <w:szCs w:val="20"/>
                <w:lang w:val="cs-CZ"/>
              </w:rPr>
              <w:t>Možnosti</w:t>
            </w:r>
          </w:p>
        </w:tc>
        <w:tc>
          <w:tcPr>
            <w:tcW w:w="646" w:type="pct"/>
            <w:tcBorders>
              <w:top w:val="single" w:sz="6" w:space="0" w:color="auto"/>
              <w:left w:val="single" w:sz="6" w:space="0" w:color="auto"/>
              <w:bottom w:val="single" w:sz="6" w:space="0" w:color="auto"/>
              <w:right w:val="single" w:sz="6" w:space="0" w:color="auto"/>
            </w:tcBorders>
          </w:tcPr>
          <w:p w14:paraId="5FBC7E67"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1</w:t>
            </w:r>
          </w:p>
        </w:tc>
        <w:tc>
          <w:tcPr>
            <w:tcW w:w="659" w:type="pct"/>
            <w:tcBorders>
              <w:top w:val="single" w:sz="6" w:space="0" w:color="auto"/>
              <w:left w:val="single" w:sz="6" w:space="0" w:color="auto"/>
              <w:bottom w:val="single" w:sz="6" w:space="0" w:color="auto"/>
              <w:right w:val="single" w:sz="6" w:space="0" w:color="auto"/>
            </w:tcBorders>
          </w:tcPr>
          <w:p w14:paraId="5D4A2EE0"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2</w:t>
            </w:r>
          </w:p>
        </w:tc>
        <w:tc>
          <w:tcPr>
            <w:tcW w:w="646" w:type="pct"/>
            <w:tcBorders>
              <w:top w:val="single" w:sz="6" w:space="0" w:color="auto"/>
              <w:left w:val="single" w:sz="6" w:space="0" w:color="auto"/>
              <w:bottom w:val="single" w:sz="6" w:space="0" w:color="auto"/>
              <w:right w:val="single" w:sz="6" w:space="0" w:color="auto"/>
            </w:tcBorders>
          </w:tcPr>
          <w:p w14:paraId="01F53214"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3</w:t>
            </w:r>
          </w:p>
        </w:tc>
        <w:tc>
          <w:tcPr>
            <w:tcW w:w="532" w:type="pct"/>
            <w:tcBorders>
              <w:top w:val="single" w:sz="6" w:space="0" w:color="auto"/>
              <w:left w:val="single" w:sz="6" w:space="0" w:color="auto"/>
              <w:bottom w:val="single" w:sz="6" w:space="0" w:color="auto"/>
              <w:right w:val="single" w:sz="6" w:space="0" w:color="auto"/>
            </w:tcBorders>
          </w:tcPr>
          <w:p w14:paraId="368ECF8E"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4</w:t>
            </w:r>
          </w:p>
        </w:tc>
        <w:tc>
          <w:tcPr>
            <w:tcW w:w="540" w:type="pct"/>
            <w:tcBorders>
              <w:top w:val="single" w:sz="6" w:space="0" w:color="auto"/>
              <w:left w:val="single" w:sz="6" w:space="0" w:color="auto"/>
              <w:bottom w:val="single" w:sz="6" w:space="0" w:color="auto"/>
              <w:right w:val="single" w:sz="6" w:space="0" w:color="auto"/>
            </w:tcBorders>
          </w:tcPr>
          <w:p w14:paraId="1FBD4D76"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5</w:t>
            </w:r>
          </w:p>
        </w:tc>
        <w:tc>
          <w:tcPr>
            <w:tcW w:w="532" w:type="pct"/>
            <w:tcBorders>
              <w:top w:val="single" w:sz="6" w:space="0" w:color="auto"/>
              <w:left w:val="single" w:sz="6" w:space="0" w:color="auto"/>
              <w:bottom w:val="single" w:sz="6" w:space="0" w:color="auto"/>
              <w:right w:val="single" w:sz="6" w:space="0" w:color="auto"/>
            </w:tcBorders>
          </w:tcPr>
          <w:p w14:paraId="3C516E4D"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6</w:t>
            </w:r>
          </w:p>
        </w:tc>
      </w:tr>
      <w:tr w:rsidR="00010452" w:rsidRPr="00C070DA" w14:paraId="3FA26822" w14:textId="77777777" w:rsidTr="00236802">
        <w:trPr>
          <w:cantSplit/>
        </w:trPr>
        <w:tc>
          <w:tcPr>
            <w:tcW w:w="372" w:type="pct"/>
          </w:tcPr>
          <w:p w14:paraId="1C63E34F" w14:textId="77777777" w:rsidR="00086995" w:rsidRPr="00C070DA" w:rsidRDefault="00086995" w:rsidP="005251B7">
            <w:pPr>
              <w:spacing w:after="0"/>
              <w:rPr>
                <w:rFonts w:cstheme="minorHAnsi"/>
                <w:sz w:val="20"/>
                <w:szCs w:val="20"/>
                <w:lang w:val="cs-CZ"/>
              </w:rPr>
            </w:pPr>
          </w:p>
        </w:tc>
        <w:tc>
          <w:tcPr>
            <w:tcW w:w="1072" w:type="pct"/>
          </w:tcPr>
          <w:p w14:paraId="3F14079F" w14:textId="77777777" w:rsidR="00086995" w:rsidRPr="00C070DA" w:rsidRDefault="00086995" w:rsidP="005251B7">
            <w:pPr>
              <w:spacing w:after="0"/>
              <w:rPr>
                <w:rFonts w:cstheme="minorHAnsi"/>
                <w:sz w:val="20"/>
                <w:szCs w:val="20"/>
                <w:lang w:val="cs-CZ"/>
              </w:rPr>
            </w:pPr>
          </w:p>
        </w:tc>
        <w:tc>
          <w:tcPr>
            <w:tcW w:w="646" w:type="pct"/>
            <w:tcBorders>
              <w:top w:val="single" w:sz="6" w:space="0" w:color="auto"/>
              <w:left w:val="single" w:sz="6" w:space="0" w:color="auto"/>
              <w:bottom w:val="single" w:sz="6" w:space="0" w:color="auto"/>
              <w:right w:val="single" w:sz="6" w:space="0" w:color="auto"/>
            </w:tcBorders>
          </w:tcPr>
          <w:p w14:paraId="7E7521E5" w14:textId="65B5F945" w:rsidR="00086995" w:rsidRPr="00C070DA" w:rsidRDefault="002E2E2D" w:rsidP="005251B7">
            <w:pPr>
              <w:spacing w:after="0"/>
              <w:jc w:val="center"/>
              <w:rPr>
                <w:rFonts w:cstheme="minorHAnsi"/>
                <w:sz w:val="20"/>
                <w:szCs w:val="20"/>
                <w:lang w:val="cs-CZ"/>
              </w:rPr>
            </w:pPr>
            <w:r>
              <w:rPr>
                <w:rFonts w:cstheme="minorHAnsi"/>
                <w:sz w:val="20"/>
                <w:szCs w:val="20"/>
                <w:lang w:val="cs-CZ"/>
              </w:rPr>
              <w:t>Rozhodně nesouhlasím</w:t>
            </w:r>
          </w:p>
        </w:tc>
        <w:tc>
          <w:tcPr>
            <w:tcW w:w="659" w:type="pct"/>
            <w:tcBorders>
              <w:top w:val="single" w:sz="6" w:space="0" w:color="auto"/>
              <w:left w:val="single" w:sz="6" w:space="0" w:color="auto"/>
              <w:bottom w:val="single" w:sz="6" w:space="0" w:color="auto"/>
              <w:right w:val="single" w:sz="6" w:space="0" w:color="auto"/>
            </w:tcBorders>
          </w:tcPr>
          <w:p w14:paraId="6EA244CD" w14:textId="7E9B57A7" w:rsidR="00086995" w:rsidRPr="00C070DA" w:rsidRDefault="002E2E2D" w:rsidP="005251B7">
            <w:pPr>
              <w:spacing w:after="0"/>
              <w:jc w:val="center"/>
              <w:rPr>
                <w:rFonts w:cstheme="minorHAnsi"/>
                <w:sz w:val="20"/>
                <w:szCs w:val="20"/>
                <w:lang w:val="cs-CZ"/>
              </w:rPr>
            </w:pPr>
            <w:r>
              <w:rPr>
                <w:rFonts w:cstheme="minorHAnsi"/>
                <w:sz w:val="20"/>
                <w:szCs w:val="20"/>
                <w:lang w:val="cs-CZ"/>
              </w:rPr>
              <w:t>N</w:t>
            </w:r>
            <w:r>
              <w:rPr>
                <w:rFonts w:cstheme="minorHAnsi"/>
                <w:sz w:val="20"/>
                <w:szCs w:val="20"/>
                <w:lang w:val="cs-CZ"/>
              </w:rPr>
              <w:t>esouhlasím</w:t>
            </w:r>
          </w:p>
        </w:tc>
        <w:tc>
          <w:tcPr>
            <w:tcW w:w="646" w:type="pct"/>
            <w:tcBorders>
              <w:top w:val="single" w:sz="6" w:space="0" w:color="auto"/>
              <w:left w:val="single" w:sz="6" w:space="0" w:color="auto"/>
              <w:bottom w:val="single" w:sz="6" w:space="0" w:color="auto"/>
              <w:right w:val="single" w:sz="6" w:space="0" w:color="auto"/>
            </w:tcBorders>
          </w:tcPr>
          <w:p w14:paraId="62365AFD" w14:textId="373CF5B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t>S</w:t>
            </w:r>
            <w:r w:rsidR="002E2E2D">
              <w:rPr>
                <w:rFonts w:cstheme="minorHAnsi"/>
                <w:sz w:val="20"/>
                <w:szCs w:val="20"/>
                <w:lang w:val="cs-CZ"/>
              </w:rPr>
              <w:t xml:space="preserve">píše </w:t>
            </w:r>
            <w:r w:rsidR="002E2E2D">
              <w:rPr>
                <w:rFonts w:cstheme="minorHAnsi"/>
                <w:sz w:val="20"/>
                <w:szCs w:val="20"/>
                <w:lang w:val="cs-CZ"/>
              </w:rPr>
              <w:t>nesouhlasím</w:t>
            </w:r>
            <w:r w:rsidR="002E2E2D" w:rsidRPr="00C070DA">
              <w:rPr>
                <w:rFonts w:cstheme="minorHAnsi"/>
                <w:sz w:val="20"/>
                <w:szCs w:val="20"/>
                <w:lang w:val="cs-CZ"/>
              </w:rPr>
              <w:t xml:space="preserve"> </w:t>
            </w:r>
          </w:p>
        </w:tc>
        <w:tc>
          <w:tcPr>
            <w:tcW w:w="532" w:type="pct"/>
            <w:tcBorders>
              <w:top w:val="single" w:sz="6" w:space="0" w:color="auto"/>
              <w:left w:val="single" w:sz="6" w:space="0" w:color="auto"/>
              <w:bottom w:val="single" w:sz="6" w:space="0" w:color="auto"/>
              <w:right w:val="single" w:sz="6" w:space="0" w:color="auto"/>
            </w:tcBorders>
          </w:tcPr>
          <w:p w14:paraId="5A4D991D" w14:textId="41FABF2B" w:rsidR="00086995" w:rsidRPr="00C070DA" w:rsidRDefault="002E2E2D" w:rsidP="005251B7">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souhlasím</w:t>
            </w:r>
          </w:p>
        </w:tc>
        <w:tc>
          <w:tcPr>
            <w:tcW w:w="540" w:type="pct"/>
            <w:tcBorders>
              <w:top w:val="single" w:sz="6" w:space="0" w:color="auto"/>
              <w:left w:val="single" w:sz="6" w:space="0" w:color="auto"/>
              <w:bottom w:val="single" w:sz="6" w:space="0" w:color="auto"/>
              <w:right w:val="single" w:sz="6" w:space="0" w:color="auto"/>
            </w:tcBorders>
          </w:tcPr>
          <w:p w14:paraId="6DF7DB61" w14:textId="5CFCDDDC" w:rsidR="00086995" w:rsidRPr="00C070DA" w:rsidRDefault="002E2E2D" w:rsidP="005251B7">
            <w:pPr>
              <w:spacing w:after="0"/>
              <w:jc w:val="center"/>
              <w:rPr>
                <w:rFonts w:cstheme="minorHAnsi"/>
                <w:sz w:val="20"/>
                <w:szCs w:val="20"/>
                <w:lang w:val="cs-CZ"/>
              </w:rPr>
            </w:pPr>
            <w:r>
              <w:rPr>
                <w:rFonts w:cstheme="minorHAnsi"/>
                <w:sz w:val="20"/>
                <w:szCs w:val="20"/>
                <w:lang w:val="cs-CZ"/>
              </w:rPr>
              <w:t>S</w:t>
            </w:r>
            <w:r>
              <w:rPr>
                <w:rFonts w:cstheme="minorHAnsi"/>
                <w:sz w:val="20"/>
                <w:szCs w:val="20"/>
                <w:lang w:val="cs-CZ"/>
              </w:rPr>
              <w:t>ouhlasím</w:t>
            </w:r>
          </w:p>
        </w:tc>
        <w:tc>
          <w:tcPr>
            <w:tcW w:w="532" w:type="pct"/>
            <w:tcBorders>
              <w:top w:val="single" w:sz="6" w:space="0" w:color="auto"/>
              <w:left w:val="single" w:sz="6" w:space="0" w:color="auto"/>
              <w:bottom w:val="single" w:sz="6" w:space="0" w:color="auto"/>
              <w:right w:val="single" w:sz="6" w:space="0" w:color="auto"/>
            </w:tcBorders>
          </w:tcPr>
          <w:p w14:paraId="58A7FD04" w14:textId="404C68FE" w:rsidR="00086995" w:rsidRPr="00C070DA" w:rsidRDefault="002E2E2D" w:rsidP="005251B7">
            <w:pPr>
              <w:spacing w:after="0"/>
              <w:jc w:val="center"/>
              <w:rPr>
                <w:rFonts w:cstheme="minorHAnsi"/>
                <w:sz w:val="20"/>
                <w:szCs w:val="20"/>
                <w:lang w:val="cs-CZ"/>
              </w:rPr>
            </w:pPr>
            <w:r>
              <w:rPr>
                <w:rFonts w:cstheme="minorHAnsi"/>
                <w:sz w:val="20"/>
                <w:szCs w:val="20"/>
                <w:lang w:val="cs-CZ"/>
              </w:rPr>
              <w:t>Rozhodně souhlasím</w:t>
            </w:r>
            <w:r w:rsidRPr="00C070DA">
              <w:rPr>
                <w:rFonts w:cstheme="minorHAnsi"/>
                <w:sz w:val="20"/>
                <w:szCs w:val="20"/>
                <w:lang w:val="cs-CZ"/>
              </w:rPr>
              <w:t xml:space="preserve"> </w:t>
            </w:r>
          </w:p>
        </w:tc>
      </w:tr>
      <w:tr w:rsidR="00010452" w:rsidRPr="00C070DA" w14:paraId="199C6A2D"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5481A67C"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SQ001</w:t>
            </w:r>
          </w:p>
        </w:tc>
        <w:tc>
          <w:tcPr>
            <w:tcW w:w="1072" w:type="pct"/>
            <w:tcBorders>
              <w:top w:val="single" w:sz="6" w:space="0" w:color="auto"/>
              <w:left w:val="single" w:sz="6" w:space="0" w:color="auto"/>
              <w:bottom w:val="single" w:sz="6" w:space="0" w:color="auto"/>
              <w:right w:val="single" w:sz="4" w:space="0" w:color="auto"/>
            </w:tcBorders>
          </w:tcPr>
          <w:p w14:paraId="0CDCBD7D" w14:textId="288D8205" w:rsidR="00086995" w:rsidRPr="00DE793F" w:rsidRDefault="00310B10" w:rsidP="005251B7">
            <w:pPr>
              <w:spacing w:after="0"/>
              <w:rPr>
                <w:rFonts w:cstheme="minorHAnsi"/>
                <w:sz w:val="20"/>
                <w:szCs w:val="20"/>
                <w:lang w:val="cs-CZ"/>
              </w:rPr>
            </w:pPr>
            <w:r w:rsidRPr="00DE793F">
              <w:rPr>
                <w:rFonts w:cstheme="minorHAnsi"/>
                <w:sz w:val="20"/>
                <w:szCs w:val="20"/>
                <w:lang w:val="cs-CZ"/>
              </w:rPr>
              <w:t>z</w:t>
            </w:r>
            <w:r w:rsidR="002E2E2D" w:rsidRPr="00DE793F">
              <w:rPr>
                <w:rFonts w:cstheme="minorHAnsi"/>
                <w:sz w:val="20"/>
                <w:szCs w:val="20"/>
                <w:lang w:val="cs-CZ"/>
              </w:rPr>
              <w:t>lepšují kvalitu lekcí.</w:t>
            </w:r>
          </w:p>
        </w:tc>
        <w:tc>
          <w:tcPr>
            <w:tcW w:w="646" w:type="pct"/>
            <w:tcBorders>
              <w:top w:val="single" w:sz="4" w:space="0" w:color="auto"/>
              <w:left w:val="single" w:sz="4" w:space="0" w:color="auto"/>
            </w:tcBorders>
            <w:vAlign w:val="center"/>
          </w:tcPr>
          <w:p w14:paraId="0B5E211B"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3528C13B"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7789C5A7"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7B7093F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28E99E7C"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2571CB99"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67324A13"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20A1FFAA"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2</w:t>
            </w:r>
          </w:p>
        </w:tc>
        <w:tc>
          <w:tcPr>
            <w:tcW w:w="1072" w:type="pct"/>
            <w:tcBorders>
              <w:top w:val="single" w:sz="6" w:space="0" w:color="auto"/>
              <w:left w:val="single" w:sz="6" w:space="0" w:color="auto"/>
              <w:bottom w:val="single" w:sz="6" w:space="0" w:color="auto"/>
              <w:right w:val="single" w:sz="4" w:space="0" w:color="auto"/>
            </w:tcBorders>
          </w:tcPr>
          <w:p w14:paraId="01D9E2E5" w14:textId="3EBCC9EA" w:rsidR="00086995" w:rsidRPr="00DE793F" w:rsidRDefault="00DD2644" w:rsidP="005251B7">
            <w:pPr>
              <w:spacing w:after="0"/>
              <w:rPr>
                <w:rFonts w:cstheme="minorHAnsi"/>
                <w:sz w:val="20"/>
                <w:szCs w:val="20"/>
                <w:lang w:val="cs-CZ"/>
              </w:rPr>
            </w:pPr>
            <w:r w:rsidRPr="00DE793F">
              <w:rPr>
                <w:rFonts w:cstheme="minorHAnsi"/>
                <w:sz w:val="20"/>
                <w:szCs w:val="20"/>
                <w:lang w:val="cs-CZ"/>
              </w:rPr>
              <w:t xml:space="preserve">zlepšují kvalitu </w:t>
            </w:r>
            <w:r w:rsidRPr="00DE793F">
              <w:rPr>
                <w:rFonts w:cstheme="minorHAnsi"/>
                <w:sz w:val="20"/>
                <w:szCs w:val="20"/>
                <w:lang w:val="cs-CZ"/>
              </w:rPr>
              <w:t xml:space="preserve">materiálu. </w:t>
            </w:r>
          </w:p>
        </w:tc>
        <w:tc>
          <w:tcPr>
            <w:tcW w:w="646" w:type="pct"/>
            <w:tcBorders>
              <w:top w:val="single" w:sz="4" w:space="0" w:color="auto"/>
              <w:left w:val="single" w:sz="4" w:space="0" w:color="auto"/>
            </w:tcBorders>
            <w:vAlign w:val="center"/>
          </w:tcPr>
          <w:p w14:paraId="1EE21F45"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63D656C2"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30CB4644"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015366D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779DDCB0"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7E2832D0"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5976E103"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0F50A621"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3</w:t>
            </w:r>
          </w:p>
        </w:tc>
        <w:tc>
          <w:tcPr>
            <w:tcW w:w="1072" w:type="pct"/>
            <w:tcBorders>
              <w:top w:val="single" w:sz="6" w:space="0" w:color="auto"/>
              <w:left w:val="single" w:sz="6" w:space="0" w:color="auto"/>
              <w:bottom w:val="single" w:sz="6" w:space="0" w:color="auto"/>
              <w:right w:val="single" w:sz="4" w:space="0" w:color="auto"/>
            </w:tcBorders>
          </w:tcPr>
          <w:p w14:paraId="2401F0B2" w14:textId="5B8FE7C1" w:rsidR="00086995" w:rsidRPr="00DE793F" w:rsidRDefault="007C6D10" w:rsidP="00F105AC">
            <w:pPr>
              <w:rPr>
                <w:rFonts w:cstheme="minorHAnsi"/>
                <w:sz w:val="20"/>
                <w:szCs w:val="20"/>
                <w:lang w:val="cs-CZ"/>
              </w:rPr>
            </w:pPr>
            <w:r w:rsidRPr="00DE793F">
              <w:rPr>
                <w:rStyle w:val="jlqj4b"/>
                <w:sz w:val="20"/>
                <w:szCs w:val="20"/>
                <w:lang w:val="cs-CZ"/>
              </w:rPr>
              <w:t>zlepš</w:t>
            </w:r>
            <w:r w:rsidR="00F105AC" w:rsidRPr="00DE793F">
              <w:rPr>
                <w:rStyle w:val="jlqj4b"/>
                <w:sz w:val="20"/>
                <w:szCs w:val="20"/>
                <w:lang w:val="cs-CZ"/>
              </w:rPr>
              <w:t xml:space="preserve">ují </w:t>
            </w:r>
            <w:r w:rsidRPr="00DE793F">
              <w:rPr>
                <w:rStyle w:val="jlqj4b"/>
                <w:sz w:val="20"/>
                <w:szCs w:val="20"/>
                <w:lang w:val="cs-CZ"/>
              </w:rPr>
              <w:t>samo</w:t>
            </w:r>
            <w:r w:rsidR="00F105AC" w:rsidRPr="00DE793F">
              <w:rPr>
                <w:rStyle w:val="jlqj4b"/>
                <w:sz w:val="20"/>
                <w:szCs w:val="20"/>
                <w:lang w:val="cs-CZ"/>
              </w:rPr>
              <w:t>statné</w:t>
            </w:r>
            <w:r w:rsidRPr="00DE793F">
              <w:rPr>
                <w:rStyle w:val="jlqj4b"/>
                <w:sz w:val="20"/>
                <w:szCs w:val="20"/>
                <w:lang w:val="cs-CZ"/>
              </w:rPr>
              <w:t xml:space="preserve"> učení studentů.</w:t>
            </w:r>
          </w:p>
        </w:tc>
        <w:tc>
          <w:tcPr>
            <w:tcW w:w="646" w:type="pct"/>
            <w:tcBorders>
              <w:top w:val="single" w:sz="4" w:space="0" w:color="auto"/>
              <w:left w:val="single" w:sz="4" w:space="0" w:color="auto"/>
            </w:tcBorders>
            <w:vAlign w:val="center"/>
          </w:tcPr>
          <w:p w14:paraId="797B92A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14B7425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55795D6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2C01D33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5D1012A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4CA7B92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236802" w:rsidRPr="007C6D10" w14:paraId="1DACAD00"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40A313BF"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4</w:t>
            </w:r>
          </w:p>
        </w:tc>
        <w:tc>
          <w:tcPr>
            <w:tcW w:w="1072" w:type="pct"/>
            <w:tcBorders>
              <w:top w:val="single" w:sz="6" w:space="0" w:color="auto"/>
              <w:left w:val="single" w:sz="6" w:space="0" w:color="auto"/>
              <w:bottom w:val="single" w:sz="6" w:space="0" w:color="auto"/>
              <w:right w:val="single" w:sz="4" w:space="0" w:color="auto"/>
            </w:tcBorders>
          </w:tcPr>
          <w:p w14:paraId="4B395031" w14:textId="5475A721" w:rsidR="00086995" w:rsidRPr="00C070DA" w:rsidRDefault="00DE793F" w:rsidP="005251B7">
            <w:pPr>
              <w:spacing w:after="0"/>
              <w:rPr>
                <w:rFonts w:cstheme="minorHAnsi"/>
                <w:sz w:val="20"/>
                <w:szCs w:val="20"/>
                <w:lang w:val="cs-CZ"/>
              </w:rPr>
            </w:pPr>
            <w:r w:rsidRPr="00DE793F">
              <w:rPr>
                <w:rFonts w:cstheme="minorHAnsi"/>
                <w:sz w:val="20"/>
                <w:szCs w:val="20"/>
                <w:lang w:val="cs-CZ"/>
              </w:rPr>
              <w:t>zlepš</w:t>
            </w:r>
            <w:r>
              <w:rPr>
                <w:rFonts w:cstheme="minorHAnsi"/>
                <w:sz w:val="20"/>
                <w:szCs w:val="20"/>
                <w:lang w:val="cs-CZ"/>
              </w:rPr>
              <w:t>ují</w:t>
            </w:r>
            <w:r w:rsidRPr="00DE793F">
              <w:rPr>
                <w:rFonts w:cstheme="minorHAnsi"/>
                <w:sz w:val="20"/>
                <w:szCs w:val="20"/>
                <w:lang w:val="cs-CZ"/>
              </w:rPr>
              <w:t xml:space="preserve"> kulturu zpětné vazby sdílením materiálů</w:t>
            </w:r>
            <w:r w:rsidR="00086995" w:rsidRPr="00C070DA">
              <w:rPr>
                <w:rFonts w:cstheme="minorHAnsi"/>
                <w:sz w:val="20"/>
                <w:szCs w:val="20"/>
                <w:lang w:val="cs-CZ"/>
              </w:rPr>
              <w:t>.</w:t>
            </w:r>
          </w:p>
        </w:tc>
        <w:tc>
          <w:tcPr>
            <w:tcW w:w="646" w:type="pct"/>
            <w:tcBorders>
              <w:top w:val="single" w:sz="4" w:space="0" w:color="auto"/>
              <w:left w:val="single" w:sz="4" w:space="0" w:color="auto"/>
            </w:tcBorders>
            <w:vAlign w:val="center"/>
          </w:tcPr>
          <w:p w14:paraId="70C63E6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005567D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677C616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29B20AF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2E5B2D0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7ADA243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10452" w:rsidRPr="00C070DA" w14:paraId="57D9278D"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04758A15"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5</w:t>
            </w:r>
          </w:p>
        </w:tc>
        <w:tc>
          <w:tcPr>
            <w:tcW w:w="1072" w:type="pct"/>
            <w:tcBorders>
              <w:top w:val="single" w:sz="6" w:space="0" w:color="auto"/>
              <w:left w:val="single" w:sz="6" w:space="0" w:color="auto"/>
              <w:bottom w:val="single" w:sz="6" w:space="0" w:color="auto"/>
              <w:right w:val="single" w:sz="4" w:space="0" w:color="auto"/>
            </w:tcBorders>
          </w:tcPr>
          <w:p w14:paraId="2C3EFA22" w14:textId="442ED2EE" w:rsidR="00086995" w:rsidRPr="00C070DA" w:rsidRDefault="0052233E" w:rsidP="005251B7">
            <w:pPr>
              <w:spacing w:after="0"/>
              <w:rPr>
                <w:rFonts w:cstheme="minorHAnsi"/>
                <w:sz w:val="20"/>
                <w:szCs w:val="20"/>
                <w:lang w:val="cs-CZ"/>
              </w:rPr>
            </w:pPr>
            <w:r w:rsidRPr="0052233E">
              <w:rPr>
                <w:rFonts w:cstheme="minorHAnsi"/>
                <w:sz w:val="20"/>
                <w:szCs w:val="20"/>
                <w:lang w:val="cs-CZ"/>
              </w:rPr>
              <w:t>sn</w:t>
            </w:r>
            <w:r>
              <w:rPr>
                <w:rFonts w:cstheme="minorHAnsi"/>
                <w:sz w:val="20"/>
                <w:szCs w:val="20"/>
                <w:lang w:val="cs-CZ"/>
              </w:rPr>
              <w:t>ižují</w:t>
            </w:r>
            <w:r w:rsidRPr="0052233E">
              <w:rPr>
                <w:rFonts w:cstheme="minorHAnsi"/>
                <w:sz w:val="20"/>
                <w:szCs w:val="20"/>
                <w:lang w:val="cs-CZ"/>
              </w:rPr>
              <w:t xml:space="preserve"> strach z chyb nebo neúplnosti materiálů.</w:t>
            </w:r>
          </w:p>
        </w:tc>
        <w:tc>
          <w:tcPr>
            <w:tcW w:w="646" w:type="pct"/>
            <w:tcBorders>
              <w:top w:val="single" w:sz="4" w:space="0" w:color="auto"/>
              <w:left w:val="single" w:sz="4" w:space="0" w:color="auto"/>
            </w:tcBorders>
            <w:vAlign w:val="center"/>
          </w:tcPr>
          <w:p w14:paraId="070EAE2A"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593C437E"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77F6287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397C3CF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6E3ADB5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62FE7B9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2E787B49"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40CF2D2E"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6</w:t>
            </w:r>
          </w:p>
        </w:tc>
        <w:tc>
          <w:tcPr>
            <w:tcW w:w="1072" w:type="pct"/>
            <w:tcBorders>
              <w:top w:val="single" w:sz="6" w:space="0" w:color="auto"/>
              <w:left w:val="single" w:sz="6" w:space="0" w:color="auto"/>
              <w:bottom w:val="single" w:sz="6" w:space="0" w:color="auto"/>
              <w:right w:val="single" w:sz="4" w:space="0" w:color="auto"/>
            </w:tcBorders>
          </w:tcPr>
          <w:p w14:paraId="67051932" w14:textId="16F33946" w:rsidR="00086995" w:rsidRPr="00C070DA" w:rsidRDefault="00EC0808" w:rsidP="005251B7">
            <w:pPr>
              <w:spacing w:after="0"/>
              <w:rPr>
                <w:rFonts w:cstheme="minorHAnsi"/>
                <w:sz w:val="20"/>
                <w:szCs w:val="20"/>
                <w:lang w:val="cs-CZ"/>
              </w:rPr>
            </w:pPr>
            <w:r>
              <w:rPr>
                <w:rFonts w:cstheme="minorHAnsi"/>
                <w:sz w:val="20"/>
                <w:szCs w:val="20"/>
                <w:lang w:val="cs-CZ"/>
              </w:rPr>
              <w:t>p</w:t>
            </w:r>
            <w:r w:rsidR="00010452" w:rsidRPr="00010452">
              <w:rPr>
                <w:rFonts w:cstheme="minorHAnsi"/>
                <w:sz w:val="20"/>
                <w:szCs w:val="20"/>
                <w:lang w:val="cs-CZ"/>
              </w:rPr>
              <w:t>odpor</w:t>
            </w:r>
            <w:r w:rsidR="00010452">
              <w:rPr>
                <w:rFonts w:cstheme="minorHAnsi"/>
                <w:sz w:val="20"/>
                <w:szCs w:val="20"/>
                <w:lang w:val="cs-CZ"/>
              </w:rPr>
              <w:t xml:space="preserve">ují </w:t>
            </w:r>
            <w:r w:rsidR="00010452" w:rsidRPr="00010452">
              <w:rPr>
                <w:rFonts w:cstheme="minorHAnsi"/>
                <w:sz w:val="20"/>
                <w:szCs w:val="20"/>
                <w:lang w:val="cs-CZ"/>
              </w:rPr>
              <w:t>samo</w:t>
            </w:r>
            <w:r w:rsidR="00010452">
              <w:rPr>
                <w:rFonts w:cstheme="minorHAnsi"/>
                <w:sz w:val="20"/>
                <w:szCs w:val="20"/>
                <w:lang w:val="cs-CZ"/>
              </w:rPr>
              <w:t>statné u</w:t>
            </w:r>
            <w:r w:rsidR="00010452" w:rsidRPr="00010452">
              <w:rPr>
                <w:rFonts w:cstheme="minorHAnsi"/>
                <w:sz w:val="20"/>
                <w:szCs w:val="20"/>
                <w:lang w:val="cs-CZ"/>
              </w:rPr>
              <w:t>čení studentů.</w:t>
            </w:r>
          </w:p>
        </w:tc>
        <w:tc>
          <w:tcPr>
            <w:tcW w:w="646" w:type="pct"/>
            <w:tcBorders>
              <w:top w:val="single" w:sz="4" w:space="0" w:color="auto"/>
              <w:left w:val="single" w:sz="4" w:space="0" w:color="auto"/>
            </w:tcBorders>
            <w:vAlign w:val="center"/>
          </w:tcPr>
          <w:p w14:paraId="49A48B0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48773D2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2172BDD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49E8C5E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01FE0E7C"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0A7E686B"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0E6EB35C"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5F1E62A5"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7</w:t>
            </w:r>
          </w:p>
        </w:tc>
        <w:tc>
          <w:tcPr>
            <w:tcW w:w="1072" w:type="pct"/>
            <w:tcBorders>
              <w:top w:val="single" w:sz="6" w:space="0" w:color="auto"/>
              <w:left w:val="single" w:sz="6" w:space="0" w:color="auto"/>
              <w:bottom w:val="single" w:sz="6" w:space="0" w:color="auto"/>
              <w:right w:val="single" w:sz="4" w:space="0" w:color="auto"/>
            </w:tcBorders>
          </w:tcPr>
          <w:p w14:paraId="2BBB3B4E" w14:textId="083C8928" w:rsidR="00086995" w:rsidRPr="00C070DA" w:rsidRDefault="00EC0808" w:rsidP="005251B7">
            <w:pPr>
              <w:spacing w:after="0"/>
              <w:rPr>
                <w:rFonts w:cstheme="minorHAnsi"/>
                <w:sz w:val="20"/>
                <w:szCs w:val="20"/>
                <w:lang w:val="cs-CZ"/>
              </w:rPr>
            </w:pPr>
            <w:r>
              <w:rPr>
                <w:rFonts w:cstheme="minorHAnsi"/>
                <w:sz w:val="20"/>
                <w:szCs w:val="20"/>
                <w:lang w:val="cs-CZ"/>
              </w:rPr>
              <w:t>n</w:t>
            </w:r>
            <w:r w:rsidRPr="00EC0808">
              <w:rPr>
                <w:rFonts w:cstheme="minorHAnsi"/>
                <w:sz w:val="20"/>
                <w:szCs w:val="20"/>
                <w:lang w:val="cs-CZ"/>
              </w:rPr>
              <w:t>avrh</w:t>
            </w:r>
            <w:r>
              <w:rPr>
                <w:rFonts w:cstheme="minorHAnsi"/>
                <w:sz w:val="20"/>
                <w:szCs w:val="20"/>
                <w:lang w:val="cs-CZ"/>
              </w:rPr>
              <w:t xml:space="preserve">ují </w:t>
            </w:r>
            <w:r w:rsidRPr="00EC0808">
              <w:rPr>
                <w:rFonts w:cstheme="minorHAnsi"/>
                <w:sz w:val="20"/>
                <w:szCs w:val="20"/>
                <w:lang w:val="cs-CZ"/>
              </w:rPr>
              <w:t>výukové prostředí podle individuálních potřeb.</w:t>
            </w:r>
          </w:p>
        </w:tc>
        <w:tc>
          <w:tcPr>
            <w:tcW w:w="646" w:type="pct"/>
            <w:tcBorders>
              <w:top w:val="single" w:sz="4" w:space="0" w:color="auto"/>
              <w:left w:val="single" w:sz="4" w:space="0" w:color="auto"/>
            </w:tcBorders>
            <w:vAlign w:val="center"/>
          </w:tcPr>
          <w:p w14:paraId="48DEFBF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4" w:space="0" w:color="auto"/>
            </w:tcBorders>
            <w:vAlign w:val="center"/>
          </w:tcPr>
          <w:p w14:paraId="2D74603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4" w:space="0" w:color="auto"/>
            </w:tcBorders>
            <w:vAlign w:val="center"/>
          </w:tcPr>
          <w:p w14:paraId="649CB82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tcBorders>
            <w:vAlign w:val="center"/>
          </w:tcPr>
          <w:p w14:paraId="6B51D8F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tcBorders>
            <w:vAlign w:val="center"/>
          </w:tcPr>
          <w:p w14:paraId="3DFDF81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right w:val="single" w:sz="4" w:space="0" w:color="auto"/>
            </w:tcBorders>
            <w:vAlign w:val="center"/>
          </w:tcPr>
          <w:p w14:paraId="53235B3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10452" w:rsidRPr="00C070DA" w14:paraId="38EB1AD4"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47E37F40"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8</w:t>
            </w:r>
          </w:p>
        </w:tc>
        <w:tc>
          <w:tcPr>
            <w:tcW w:w="1072" w:type="pct"/>
            <w:tcBorders>
              <w:top w:val="single" w:sz="6" w:space="0" w:color="auto"/>
              <w:left w:val="single" w:sz="6" w:space="0" w:color="auto"/>
              <w:bottom w:val="single" w:sz="6" w:space="0" w:color="auto"/>
              <w:right w:val="single" w:sz="4" w:space="0" w:color="auto"/>
            </w:tcBorders>
          </w:tcPr>
          <w:p w14:paraId="7D95A83E" w14:textId="03519EB1" w:rsidR="00086995" w:rsidRPr="00C070DA" w:rsidRDefault="00D52B28" w:rsidP="005251B7">
            <w:pPr>
              <w:spacing w:after="0"/>
              <w:rPr>
                <w:rFonts w:cstheme="minorHAnsi"/>
                <w:sz w:val="20"/>
                <w:szCs w:val="20"/>
                <w:lang w:val="cs-CZ"/>
              </w:rPr>
            </w:pPr>
            <w:r>
              <w:rPr>
                <w:rFonts w:cstheme="minorHAnsi"/>
                <w:sz w:val="20"/>
                <w:szCs w:val="20"/>
                <w:lang w:val="cs-CZ"/>
              </w:rPr>
              <w:t>u</w:t>
            </w:r>
            <w:r w:rsidRPr="00D52B28">
              <w:rPr>
                <w:rFonts w:cstheme="minorHAnsi"/>
                <w:sz w:val="20"/>
                <w:szCs w:val="20"/>
                <w:lang w:val="cs-CZ"/>
              </w:rPr>
              <w:t>mož</w:t>
            </w:r>
            <w:r>
              <w:rPr>
                <w:rFonts w:cstheme="minorHAnsi"/>
                <w:sz w:val="20"/>
                <w:szCs w:val="20"/>
                <w:lang w:val="cs-CZ"/>
              </w:rPr>
              <w:t xml:space="preserve">ňují </w:t>
            </w:r>
            <w:r w:rsidRPr="00D52B28">
              <w:rPr>
                <w:rFonts w:cstheme="minorHAnsi"/>
                <w:sz w:val="20"/>
                <w:szCs w:val="20"/>
                <w:lang w:val="cs-CZ"/>
              </w:rPr>
              <w:t>přizpůsobení heterogenním potřebám studentů výběrem bezplatné licence k dalšímu vývoji materiálů.</w:t>
            </w:r>
          </w:p>
        </w:tc>
        <w:tc>
          <w:tcPr>
            <w:tcW w:w="646" w:type="pct"/>
            <w:tcBorders>
              <w:top w:val="single" w:sz="4" w:space="0" w:color="auto"/>
              <w:left w:val="single" w:sz="4" w:space="0" w:color="auto"/>
              <w:bottom w:val="single" w:sz="4" w:space="0" w:color="auto"/>
            </w:tcBorders>
            <w:vAlign w:val="center"/>
          </w:tcPr>
          <w:p w14:paraId="7164453C"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bottom w:val="single" w:sz="4" w:space="0" w:color="auto"/>
            </w:tcBorders>
            <w:vAlign w:val="center"/>
          </w:tcPr>
          <w:p w14:paraId="2EC11299"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bottom w:val="single" w:sz="4" w:space="0" w:color="auto"/>
            </w:tcBorders>
            <w:vAlign w:val="center"/>
          </w:tcPr>
          <w:p w14:paraId="3FF33E8A"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tcBorders>
            <w:vAlign w:val="center"/>
          </w:tcPr>
          <w:p w14:paraId="71B30E7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bottom w:val="single" w:sz="4" w:space="0" w:color="auto"/>
            </w:tcBorders>
            <w:vAlign w:val="center"/>
          </w:tcPr>
          <w:p w14:paraId="7D3FFA38"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right w:val="single" w:sz="4" w:space="0" w:color="auto"/>
            </w:tcBorders>
            <w:vAlign w:val="center"/>
          </w:tcPr>
          <w:p w14:paraId="1A6F3FB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7CC22F5F"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2E711354"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9</w:t>
            </w:r>
          </w:p>
        </w:tc>
        <w:tc>
          <w:tcPr>
            <w:tcW w:w="1072" w:type="pct"/>
            <w:tcBorders>
              <w:top w:val="single" w:sz="6" w:space="0" w:color="auto"/>
              <w:left w:val="single" w:sz="6" w:space="0" w:color="auto"/>
              <w:bottom w:val="single" w:sz="6" w:space="0" w:color="auto"/>
              <w:right w:val="single" w:sz="4" w:space="0" w:color="auto"/>
            </w:tcBorders>
          </w:tcPr>
          <w:p w14:paraId="42FF4EF6" w14:textId="5FFAD6C3" w:rsidR="00086995" w:rsidRPr="00C070DA" w:rsidRDefault="008F22F6" w:rsidP="005251B7">
            <w:pPr>
              <w:spacing w:after="0"/>
              <w:rPr>
                <w:rFonts w:cstheme="minorHAnsi"/>
                <w:sz w:val="20"/>
                <w:szCs w:val="20"/>
                <w:lang w:val="cs-CZ"/>
              </w:rPr>
            </w:pPr>
            <w:r w:rsidRPr="008F22F6">
              <w:rPr>
                <w:rFonts w:cstheme="minorHAnsi"/>
                <w:sz w:val="20"/>
                <w:szCs w:val="20"/>
                <w:lang w:val="cs-CZ"/>
              </w:rPr>
              <w:t>pozitivně zlepš</w:t>
            </w:r>
            <w:r>
              <w:rPr>
                <w:rFonts w:cstheme="minorHAnsi"/>
                <w:sz w:val="20"/>
                <w:szCs w:val="20"/>
                <w:lang w:val="cs-CZ"/>
              </w:rPr>
              <w:t>ují</w:t>
            </w:r>
            <w:r w:rsidRPr="008F22F6">
              <w:rPr>
                <w:rFonts w:cstheme="minorHAnsi"/>
                <w:sz w:val="20"/>
                <w:szCs w:val="20"/>
                <w:lang w:val="cs-CZ"/>
              </w:rPr>
              <w:t xml:space="preserve"> moji vlastní pověst mezi kolegy.</w:t>
            </w:r>
          </w:p>
        </w:tc>
        <w:tc>
          <w:tcPr>
            <w:tcW w:w="646" w:type="pct"/>
            <w:tcBorders>
              <w:top w:val="single" w:sz="4" w:space="0" w:color="auto"/>
              <w:left w:val="single" w:sz="4" w:space="0" w:color="auto"/>
              <w:bottom w:val="single" w:sz="4" w:space="0" w:color="auto"/>
            </w:tcBorders>
            <w:vAlign w:val="center"/>
          </w:tcPr>
          <w:p w14:paraId="57851E37"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bottom w:val="single" w:sz="4" w:space="0" w:color="auto"/>
            </w:tcBorders>
            <w:vAlign w:val="center"/>
          </w:tcPr>
          <w:p w14:paraId="28E4FE92"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bottom w:val="single" w:sz="4" w:space="0" w:color="auto"/>
            </w:tcBorders>
            <w:vAlign w:val="center"/>
          </w:tcPr>
          <w:p w14:paraId="7406F1AA"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tcBorders>
            <w:vAlign w:val="center"/>
          </w:tcPr>
          <w:p w14:paraId="497203A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bottom w:val="single" w:sz="4" w:space="0" w:color="auto"/>
            </w:tcBorders>
            <w:vAlign w:val="center"/>
          </w:tcPr>
          <w:p w14:paraId="360362CE"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right w:val="single" w:sz="4" w:space="0" w:color="auto"/>
            </w:tcBorders>
            <w:vAlign w:val="center"/>
          </w:tcPr>
          <w:p w14:paraId="3AF24EB4"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329DBD36"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40A04380"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10</w:t>
            </w:r>
          </w:p>
        </w:tc>
        <w:tc>
          <w:tcPr>
            <w:tcW w:w="1072" w:type="pct"/>
            <w:tcBorders>
              <w:top w:val="single" w:sz="6" w:space="0" w:color="auto"/>
              <w:left w:val="single" w:sz="6" w:space="0" w:color="auto"/>
              <w:bottom w:val="single" w:sz="6" w:space="0" w:color="auto"/>
              <w:right w:val="single" w:sz="4" w:space="0" w:color="auto"/>
            </w:tcBorders>
          </w:tcPr>
          <w:p w14:paraId="5F4A663B" w14:textId="31CF782B" w:rsidR="00086995" w:rsidRPr="00C070DA" w:rsidRDefault="008F22F6" w:rsidP="005251B7">
            <w:pPr>
              <w:spacing w:after="0"/>
              <w:rPr>
                <w:rFonts w:cstheme="minorHAnsi"/>
                <w:sz w:val="20"/>
                <w:szCs w:val="20"/>
                <w:lang w:val="cs-CZ"/>
              </w:rPr>
            </w:pPr>
            <w:r w:rsidRPr="008F22F6">
              <w:rPr>
                <w:rFonts w:cstheme="minorHAnsi"/>
                <w:sz w:val="20"/>
                <w:szCs w:val="20"/>
                <w:lang w:val="cs-CZ"/>
              </w:rPr>
              <w:t>pozitivně zlepš</w:t>
            </w:r>
            <w:r>
              <w:rPr>
                <w:rFonts w:cstheme="minorHAnsi"/>
                <w:sz w:val="20"/>
                <w:szCs w:val="20"/>
                <w:lang w:val="cs-CZ"/>
              </w:rPr>
              <w:t>ují</w:t>
            </w:r>
            <w:r w:rsidRPr="008F22F6">
              <w:rPr>
                <w:rFonts w:cstheme="minorHAnsi"/>
                <w:sz w:val="20"/>
                <w:szCs w:val="20"/>
                <w:lang w:val="cs-CZ"/>
              </w:rPr>
              <w:t xml:space="preserve"> pověst m</w:t>
            </w:r>
            <w:r>
              <w:rPr>
                <w:rFonts w:cstheme="minorHAnsi"/>
                <w:sz w:val="20"/>
                <w:szCs w:val="20"/>
                <w:lang w:val="cs-CZ"/>
              </w:rPr>
              <w:t xml:space="preserve">ých </w:t>
            </w:r>
            <w:r w:rsidRPr="008F22F6">
              <w:rPr>
                <w:rFonts w:cstheme="minorHAnsi"/>
                <w:sz w:val="20"/>
                <w:szCs w:val="20"/>
                <w:lang w:val="cs-CZ"/>
              </w:rPr>
              <w:t>koleg</w:t>
            </w:r>
            <w:r>
              <w:rPr>
                <w:rFonts w:cstheme="minorHAnsi"/>
                <w:sz w:val="20"/>
                <w:szCs w:val="20"/>
                <w:lang w:val="cs-CZ"/>
              </w:rPr>
              <w:t>ů</w:t>
            </w:r>
            <w:r w:rsidRPr="008F22F6">
              <w:rPr>
                <w:rFonts w:cstheme="minorHAnsi"/>
                <w:sz w:val="20"/>
                <w:szCs w:val="20"/>
                <w:lang w:val="cs-CZ"/>
              </w:rPr>
              <w:t>.</w:t>
            </w:r>
          </w:p>
        </w:tc>
        <w:tc>
          <w:tcPr>
            <w:tcW w:w="646" w:type="pct"/>
            <w:tcBorders>
              <w:top w:val="single" w:sz="4" w:space="0" w:color="auto"/>
              <w:left w:val="single" w:sz="4" w:space="0" w:color="auto"/>
              <w:bottom w:val="single" w:sz="4" w:space="0" w:color="auto"/>
            </w:tcBorders>
            <w:vAlign w:val="center"/>
          </w:tcPr>
          <w:p w14:paraId="4440D261" w14:textId="77777777" w:rsidR="00086995" w:rsidRPr="00C070DA" w:rsidRDefault="00086995" w:rsidP="005251B7">
            <w:pPr>
              <w:spacing w:after="0"/>
              <w:jc w:val="center"/>
              <w:rPr>
                <w:rFonts w:cstheme="minorHAnsi"/>
                <w:sz w:val="20"/>
                <w:szCs w:val="20"/>
                <w:lang w:val="cs-CZ"/>
              </w:rPr>
            </w:pPr>
          </w:p>
        </w:tc>
        <w:tc>
          <w:tcPr>
            <w:tcW w:w="659" w:type="pct"/>
            <w:tcBorders>
              <w:top w:val="single" w:sz="4" w:space="0" w:color="auto"/>
              <w:bottom w:val="single" w:sz="4" w:space="0" w:color="auto"/>
            </w:tcBorders>
            <w:vAlign w:val="center"/>
          </w:tcPr>
          <w:p w14:paraId="05D3B121" w14:textId="77777777" w:rsidR="00086995" w:rsidRPr="00C070DA" w:rsidRDefault="00086995" w:rsidP="005251B7">
            <w:pPr>
              <w:spacing w:after="0"/>
              <w:jc w:val="center"/>
              <w:rPr>
                <w:rFonts w:cstheme="minorHAnsi"/>
                <w:sz w:val="20"/>
                <w:szCs w:val="20"/>
                <w:lang w:val="cs-CZ"/>
              </w:rPr>
            </w:pPr>
          </w:p>
        </w:tc>
        <w:tc>
          <w:tcPr>
            <w:tcW w:w="646" w:type="pct"/>
            <w:tcBorders>
              <w:top w:val="single" w:sz="4" w:space="0" w:color="auto"/>
              <w:bottom w:val="single" w:sz="4" w:space="0" w:color="auto"/>
            </w:tcBorders>
            <w:vAlign w:val="center"/>
          </w:tcPr>
          <w:p w14:paraId="253EE2F5" w14:textId="77777777" w:rsidR="00086995" w:rsidRPr="00C070DA" w:rsidRDefault="00086995" w:rsidP="005251B7">
            <w:pPr>
              <w:spacing w:after="0"/>
              <w:jc w:val="center"/>
              <w:rPr>
                <w:rFonts w:cstheme="minorHAnsi"/>
                <w:sz w:val="20"/>
                <w:szCs w:val="20"/>
                <w:lang w:val="cs-CZ"/>
              </w:rPr>
            </w:pPr>
          </w:p>
        </w:tc>
        <w:tc>
          <w:tcPr>
            <w:tcW w:w="532" w:type="pct"/>
            <w:tcBorders>
              <w:top w:val="single" w:sz="4" w:space="0" w:color="auto"/>
              <w:bottom w:val="single" w:sz="4" w:space="0" w:color="auto"/>
            </w:tcBorders>
            <w:vAlign w:val="center"/>
          </w:tcPr>
          <w:p w14:paraId="78958BAB" w14:textId="77777777" w:rsidR="00086995" w:rsidRPr="00C070DA" w:rsidRDefault="00086995" w:rsidP="005251B7">
            <w:pPr>
              <w:spacing w:after="0"/>
              <w:jc w:val="center"/>
              <w:rPr>
                <w:rFonts w:cstheme="minorHAnsi"/>
                <w:sz w:val="20"/>
                <w:szCs w:val="20"/>
                <w:lang w:val="cs-CZ"/>
              </w:rPr>
            </w:pPr>
          </w:p>
        </w:tc>
        <w:tc>
          <w:tcPr>
            <w:tcW w:w="540" w:type="pct"/>
            <w:tcBorders>
              <w:top w:val="single" w:sz="4" w:space="0" w:color="auto"/>
              <w:bottom w:val="single" w:sz="4" w:space="0" w:color="auto"/>
            </w:tcBorders>
            <w:vAlign w:val="center"/>
          </w:tcPr>
          <w:p w14:paraId="1C1C27F1" w14:textId="77777777" w:rsidR="00086995" w:rsidRPr="00C070DA" w:rsidRDefault="00086995" w:rsidP="005251B7">
            <w:pPr>
              <w:spacing w:after="0"/>
              <w:jc w:val="center"/>
              <w:rPr>
                <w:rFonts w:cstheme="minorHAnsi"/>
                <w:sz w:val="20"/>
                <w:szCs w:val="20"/>
                <w:lang w:val="cs-CZ"/>
              </w:rPr>
            </w:pPr>
          </w:p>
        </w:tc>
        <w:tc>
          <w:tcPr>
            <w:tcW w:w="532" w:type="pct"/>
            <w:tcBorders>
              <w:top w:val="single" w:sz="4" w:space="0" w:color="auto"/>
              <w:bottom w:val="single" w:sz="4" w:space="0" w:color="auto"/>
              <w:right w:val="single" w:sz="4" w:space="0" w:color="auto"/>
            </w:tcBorders>
            <w:vAlign w:val="center"/>
          </w:tcPr>
          <w:p w14:paraId="7F351619" w14:textId="77777777" w:rsidR="00086995" w:rsidRPr="00C070DA" w:rsidRDefault="00086995" w:rsidP="005251B7">
            <w:pPr>
              <w:spacing w:after="0"/>
              <w:jc w:val="center"/>
              <w:rPr>
                <w:rFonts w:cstheme="minorHAnsi"/>
                <w:sz w:val="20"/>
                <w:szCs w:val="20"/>
                <w:lang w:val="cs-CZ"/>
              </w:rPr>
            </w:pPr>
          </w:p>
        </w:tc>
      </w:tr>
      <w:tr w:rsidR="00010452" w:rsidRPr="00C070DA" w14:paraId="74481870"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68708B78"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11</w:t>
            </w:r>
          </w:p>
        </w:tc>
        <w:tc>
          <w:tcPr>
            <w:tcW w:w="1072" w:type="pct"/>
            <w:tcBorders>
              <w:top w:val="single" w:sz="6" w:space="0" w:color="auto"/>
              <w:left w:val="single" w:sz="6" w:space="0" w:color="auto"/>
              <w:bottom w:val="single" w:sz="6" w:space="0" w:color="auto"/>
              <w:right w:val="single" w:sz="4" w:space="0" w:color="auto"/>
            </w:tcBorders>
            <w:shd w:val="clear" w:color="auto" w:fill="auto"/>
          </w:tcPr>
          <w:p w14:paraId="40A3660B" w14:textId="48BCBEDD" w:rsidR="00086995" w:rsidRPr="00C070DA" w:rsidRDefault="008F22F6" w:rsidP="005251B7">
            <w:pPr>
              <w:spacing w:after="0"/>
              <w:rPr>
                <w:rFonts w:cstheme="minorHAnsi"/>
                <w:sz w:val="20"/>
                <w:szCs w:val="20"/>
                <w:lang w:val="cs-CZ"/>
              </w:rPr>
            </w:pPr>
            <w:r>
              <w:rPr>
                <w:rFonts w:cstheme="minorHAnsi"/>
                <w:sz w:val="20"/>
                <w:szCs w:val="20"/>
                <w:lang w:val="cs-CZ"/>
              </w:rPr>
              <w:t>posilují spolupráci mezi kolegy.</w:t>
            </w:r>
          </w:p>
        </w:tc>
        <w:tc>
          <w:tcPr>
            <w:tcW w:w="646" w:type="pct"/>
            <w:tcBorders>
              <w:top w:val="single" w:sz="4" w:space="0" w:color="auto"/>
              <w:left w:val="single" w:sz="4" w:space="0" w:color="auto"/>
              <w:bottom w:val="single" w:sz="4" w:space="0" w:color="auto"/>
            </w:tcBorders>
            <w:shd w:val="clear" w:color="auto" w:fill="auto"/>
            <w:vAlign w:val="center"/>
          </w:tcPr>
          <w:p w14:paraId="578E799A"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bottom w:val="single" w:sz="4" w:space="0" w:color="auto"/>
            </w:tcBorders>
            <w:shd w:val="clear" w:color="auto" w:fill="auto"/>
            <w:vAlign w:val="center"/>
          </w:tcPr>
          <w:p w14:paraId="0FDBFF56"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bottom w:val="single" w:sz="4" w:space="0" w:color="auto"/>
            </w:tcBorders>
            <w:shd w:val="clear" w:color="auto" w:fill="auto"/>
            <w:vAlign w:val="center"/>
          </w:tcPr>
          <w:p w14:paraId="05DF396C"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tcBorders>
            <w:vAlign w:val="center"/>
          </w:tcPr>
          <w:p w14:paraId="5FAA9A0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bottom w:val="single" w:sz="4" w:space="0" w:color="auto"/>
            </w:tcBorders>
            <w:vAlign w:val="center"/>
          </w:tcPr>
          <w:p w14:paraId="2EE40EC8"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right w:val="single" w:sz="4" w:space="0" w:color="auto"/>
            </w:tcBorders>
            <w:vAlign w:val="center"/>
          </w:tcPr>
          <w:p w14:paraId="7E17DB6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31DCEE93"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0CDE78CD"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12</w:t>
            </w:r>
          </w:p>
        </w:tc>
        <w:tc>
          <w:tcPr>
            <w:tcW w:w="1072" w:type="pct"/>
            <w:tcBorders>
              <w:top w:val="single" w:sz="6" w:space="0" w:color="auto"/>
              <w:left w:val="single" w:sz="6" w:space="0" w:color="auto"/>
              <w:bottom w:val="single" w:sz="6" w:space="0" w:color="auto"/>
              <w:right w:val="single" w:sz="4" w:space="0" w:color="auto"/>
            </w:tcBorders>
          </w:tcPr>
          <w:p w14:paraId="4DCD0A8B" w14:textId="307F8493" w:rsidR="00086995" w:rsidRPr="00C070DA" w:rsidRDefault="00222549" w:rsidP="00E35D2B">
            <w:pPr>
              <w:spacing w:after="0"/>
              <w:ind w:left="708" w:hanging="708"/>
              <w:rPr>
                <w:rFonts w:cstheme="minorHAnsi"/>
                <w:sz w:val="20"/>
                <w:szCs w:val="20"/>
                <w:lang w:val="cs-CZ"/>
              </w:rPr>
            </w:pPr>
            <w:r>
              <w:rPr>
                <w:rFonts w:cstheme="minorHAnsi"/>
                <w:sz w:val="20"/>
                <w:szCs w:val="20"/>
                <w:lang w:val="cs-CZ"/>
              </w:rPr>
              <w:t>p</w:t>
            </w:r>
            <w:r w:rsidR="00E35D2B">
              <w:rPr>
                <w:rFonts w:cstheme="minorHAnsi"/>
                <w:sz w:val="20"/>
                <w:szCs w:val="20"/>
                <w:lang w:val="cs-CZ"/>
              </w:rPr>
              <w:t>omáhají</w:t>
            </w:r>
            <w:r>
              <w:rPr>
                <w:rFonts w:cstheme="minorHAnsi"/>
                <w:sz w:val="20"/>
                <w:szCs w:val="20"/>
                <w:lang w:val="cs-CZ"/>
              </w:rPr>
              <w:t xml:space="preserve"> šířit vědomosti. </w:t>
            </w:r>
          </w:p>
        </w:tc>
        <w:tc>
          <w:tcPr>
            <w:tcW w:w="646" w:type="pct"/>
            <w:tcBorders>
              <w:top w:val="single" w:sz="4" w:space="0" w:color="auto"/>
              <w:left w:val="single" w:sz="4" w:space="0" w:color="auto"/>
              <w:bottom w:val="single" w:sz="4" w:space="0" w:color="auto"/>
            </w:tcBorders>
            <w:vAlign w:val="center"/>
          </w:tcPr>
          <w:p w14:paraId="4E1A479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4" w:space="0" w:color="auto"/>
              <w:bottom w:val="single" w:sz="4" w:space="0" w:color="auto"/>
            </w:tcBorders>
            <w:vAlign w:val="center"/>
          </w:tcPr>
          <w:p w14:paraId="6138740B"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4" w:space="0" w:color="auto"/>
              <w:bottom w:val="single" w:sz="4" w:space="0" w:color="auto"/>
            </w:tcBorders>
            <w:vAlign w:val="center"/>
          </w:tcPr>
          <w:p w14:paraId="4DC8B930"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tcBorders>
            <w:vAlign w:val="center"/>
          </w:tcPr>
          <w:p w14:paraId="2875558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bottom w:val="single" w:sz="4" w:space="0" w:color="auto"/>
            </w:tcBorders>
            <w:vAlign w:val="center"/>
          </w:tcPr>
          <w:p w14:paraId="386010BD"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right w:val="single" w:sz="4" w:space="0" w:color="auto"/>
            </w:tcBorders>
            <w:vAlign w:val="center"/>
          </w:tcPr>
          <w:p w14:paraId="586EE89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tr w:rsidR="00010452" w:rsidRPr="00C070DA" w14:paraId="74E2229B" w14:textId="77777777" w:rsidTr="00236802">
        <w:trPr>
          <w:cantSplit/>
        </w:trPr>
        <w:tc>
          <w:tcPr>
            <w:tcW w:w="372" w:type="pct"/>
            <w:tcBorders>
              <w:top w:val="single" w:sz="6" w:space="0" w:color="auto"/>
              <w:left w:val="single" w:sz="6" w:space="0" w:color="auto"/>
              <w:bottom w:val="single" w:sz="6" w:space="0" w:color="auto"/>
              <w:right w:val="single" w:sz="4" w:space="0" w:color="auto"/>
            </w:tcBorders>
          </w:tcPr>
          <w:p w14:paraId="03B94676"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lastRenderedPageBreak/>
              <w:t>13</w:t>
            </w:r>
          </w:p>
        </w:tc>
        <w:tc>
          <w:tcPr>
            <w:tcW w:w="1072" w:type="pct"/>
            <w:tcBorders>
              <w:top w:val="single" w:sz="6" w:space="0" w:color="auto"/>
              <w:left w:val="single" w:sz="6" w:space="0" w:color="auto"/>
              <w:bottom w:val="single" w:sz="6" w:space="0" w:color="auto"/>
              <w:right w:val="single" w:sz="4" w:space="0" w:color="auto"/>
            </w:tcBorders>
          </w:tcPr>
          <w:p w14:paraId="75D0D429" w14:textId="540E3A5C" w:rsidR="00086995" w:rsidRPr="00C070DA" w:rsidRDefault="00F042B5" w:rsidP="005251B7">
            <w:pPr>
              <w:spacing w:after="0"/>
              <w:rPr>
                <w:rFonts w:cstheme="minorHAnsi"/>
                <w:sz w:val="20"/>
                <w:szCs w:val="20"/>
                <w:lang w:val="cs-CZ"/>
              </w:rPr>
            </w:pPr>
            <w:r w:rsidRPr="00F042B5">
              <w:rPr>
                <w:rFonts w:cstheme="minorHAnsi"/>
                <w:sz w:val="20"/>
                <w:szCs w:val="20"/>
                <w:lang w:val="cs-CZ"/>
              </w:rPr>
              <w:t>měn</w:t>
            </w:r>
            <w:r>
              <w:rPr>
                <w:rFonts w:cstheme="minorHAnsi"/>
                <w:sz w:val="20"/>
                <w:szCs w:val="20"/>
                <w:lang w:val="cs-CZ"/>
              </w:rPr>
              <w:t>í</w:t>
            </w:r>
            <w:r w:rsidRPr="00F042B5">
              <w:rPr>
                <w:rFonts w:cstheme="minorHAnsi"/>
                <w:sz w:val="20"/>
                <w:szCs w:val="20"/>
                <w:lang w:val="cs-CZ"/>
              </w:rPr>
              <w:t xml:space="preserve"> tradiční způsoby myšlení – od práce v tichu ke sdílení a komunikaci s ostatními.</w:t>
            </w:r>
          </w:p>
        </w:tc>
        <w:tc>
          <w:tcPr>
            <w:tcW w:w="646" w:type="pct"/>
            <w:tcBorders>
              <w:top w:val="single" w:sz="4" w:space="0" w:color="auto"/>
              <w:left w:val="single" w:sz="4" w:space="0" w:color="auto"/>
              <w:bottom w:val="single" w:sz="4" w:space="0" w:color="auto"/>
            </w:tcBorders>
            <w:vAlign w:val="center"/>
          </w:tcPr>
          <w:p w14:paraId="67682B0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4" w:space="0" w:color="auto"/>
              <w:bottom w:val="single" w:sz="4" w:space="0" w:color="auto"/>
            </w:tcBorders>
            <w:vAlign w:val="center"/>
          </w:tcPr>
          <w:p w14:paraId="2248327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4" w:space="0" w:color="auto"/>
              <w:bottom w:val="single" w:sz="4" w:space="0" w:color="auto"/>
            </w:tcBorders>
            <w:vAlign w:val="center"/>
          </w:tcPr>
          <w:p w14:paraId="46C4E78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tcBorders>
            <w:vAlign w:val="center"/>
          </w:tcPr>
          <w:p w14:paraId="0AF3204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4" w:space="0" w:color="auto"/>
              <w:bottom w:val="single" w:sz="4" w:space="0" w:color="auto"/>
            </w:tcBorders>
            <w:vAlign w:val="center"/>
          </w:tcPr>
          <w:p w14:paraId="2C291AE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4" w:space="0" w:color="auto"/>
              <w:bottom w:val="single" w:sz="4" w:space="0" w:color="auto"/>
              <w:right w:val="single" w:sz="4" w:space="0" w:color="auto"/>
            </w:tcBorders>
            <w:vAlign w:val="center"/>
          </w:tcPr>
          <w:p w14:paraId="3FFA001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bl>
    <w:p w14:paraId="2256939D" w14:textId="77777777" w:rsidR="00086995" w:rsidRPr="00C070DA" w:rsidRDefault="00086995" w:rsidP="00086995">
      <w:pPr>
        <w:rPr>
          <w:rFonts w:cstheme="minorHAnsi"/>
          <w:lang w:val="cs-CZ"/>
        </w:rPr>
      </w:pPr>
    </w:p>
    <w:p w14:paraId="6E69B8E3" w14:textId="77777777" w:rsidR="00086995" w:rsidRPr="00C070DA" w:rsidRDefault="00086995" w:rsidP="00086995">
      <w:pPr>
        <w:rPr>
          <w:rFonts w:cstheme="minorHAnsi"/>
          <w:lang w:val="cs-CZ"/>
        </w:rPr>
      </w:pPr>
    </w:p>
    <w:p w14:paraId="11D12212" w14:textId="243898F6" w:rsidR="002B49C8" w:rsidRDefault="00086995" w:rsidP="00086995">
      <w:pPr>
        <w:rPr>
          <w:rFonts w:cstheme="minorHAnsi"/>
          <w:b/>
          <w:lang w:val="cs-CZ"/>
        </w:rPr>
      </w:pPr>
      <w:r w:rsidRPr="00C070DA">
        <w:rPr>
          <w:rFonts w:cstheme="minorHAnsi"/>
          <w:b/>
          <w:lang w:val="cs-CZ"/>
        </w:rPr>
        <w:t xml:space="preserve">(Q8) </w:t>
      </w:r>
      <w:r w:rsidR="00E2671A">
        <w:rPr>
          <w:rFonts w:cstheme="minorHAnsi"/>
          <w:b/>
          <w:lang w:val="cs-CZ"/>
        </w:rPr>
        <w:t>Otázka</w:t>
      </w:r>
      <w:r w:rsidRPr="00C070DA">
        <w:rPr>
          <w:rFonts w:cstheme="minorHAnsi"/>
          <w:b/>
          <w:lang w:val="cs-CZ"/>
        </w:rPr>
        <w:t xml:space="preserve"> 2: </w:t>
      </w:r>
      <w:r w:rsidR="0006089A">
        <w:rPr>
          <w:rFonts w:cstheme="minorHAnsi"/>
          <w:b/>
          <w:lang w:val="cs-CZ"/>
        </w:rPr>
        <w:t xml:space="preserve">Pobídky </w:t>
      </w:r>
      <w:r w:rsidR="0006089A" w:rsidRPr="00C070DA">
        <w:rPr>
          <w:rFonts w:cstheme="minorHAnsi"/>
          <w:b/>
          <w:lang w:val="cs-CZ"/>
        </w:rPr>
        <w:t>– OER</w:t>
      </w:r>
      <w:r w:rsidRPr="00C070DA">
        <w:rPr>
          <w:rFonts w:cstheme="minorHAnsi"/>
          <w:b/>
          <w:lang w:val="cs-CZ"/>
        </w:rPr>
        <w:t xml:space="preserve"> platform</w:t>
      </w:r>
      <w:r w:rsidR="002B49C8">
        <w:rPr>
          <w:rFonts w:cstheme="minorHAnsi"/>
          <w:b/>
          <w:lang w:val="cs-CZ"/>
        </w:rPr>
        <w:t>y</w:t>
      </w:r>
    </w:p>
    <w:p w14:paraId="03928F39" w14:textId="77777777" w:rsidR="002B49C8" w:rsidRPr="0006089A" w:rsidRDefault="002B49C8" w:rsidP="00086995">
      <w:pPr>
        <w:rPr>
          <w:rStyle w:val="jlqj4b"/>
          <w:lang w:val="cs-CZ"/>
        </w:rPr>
      </w:pPr>
      <w:r w:rsidRPr="0006089A">
        <w:rPr>
          <w:rStyle w:val="jlqj4b"/>
          <w:lang w:val="cs-CZ"/>
        </w:rPr>
        <w:t>Podělte se o svůj názor:</w:t>
      </w:r>
    </w:p>
    <w:p w14:paraId="2AE16151" w14:textId="77777777" w:rsidR="002B49C8" w:rsidRPr="0006089A" w:rsidRDefault="002B49C8" w:rsidP="00086995">
      <w:pPr>
        <w:rPr>
          <w:rStyle w:val="jlqj4b"/>
          <w:lang w:val="cs-CZ"/>
        </w:rPr>
      </w:pPr>
      <w:r w:rsidRPr="0006089A">
        <w:rPr>
          <w:rStyle w:val="jlqj4b"/>
          <w:lang w:val="cs-CZ"/>
        </w:rPr>
        <w:t xml:space="preserve">Jaké informace by měly platformy OER obsahovat? </w:t>
      </w:r>
    </w:p>
    <w:p w14:paraId="6F002EB4" w14:textId="496E6339" w:rsidR="00086995" w:rsidRPr="0006089A" w:rsidRDefault="002B49C8" w:rsidP="00086995">
      <w:pPr>
        <w:rPr>
          <w:rFonts w:cstheme="minorHAnsi"/>
          <w:b/>
          <w:lang w:val="cs-CZ"/>
        </w:rPr>
      </w:pPr>
      <w:r w:rsidRPr="0006089A">
        <w:rPr>
          <w:rStyle w:val="jlqj4b"/>
          <w:lang w:val="cs-CZ"/>
        </w:rPr>
        <w:t xml:space="preserve">(Zaškrtněte prosím </w:t>
      </w:r>
      <w:r w:rsidRPr="0006089A">
        <w:rPr>
          <w:rStyle w:val="jlqj4b"/>
          <w:u w:val="single"/>
          <w:lang w:val="cs-CZ"/>
        </w:rPr>
        <w:t>jedno políčko</w:t>
      </w:r>
      <w:r w:rsidRPr="0006089A">
        <w:rPr>
          <w:rStyle w:val="jlqj4b"/>
          <w:lang w:val="cs-CZ"/>
        </w:rPr>
        <w:t xml:space="preserve"> na řádek)</w:t>
      </w:r>
      <w:r w:rsidR="00086995" w:rsidRPr="0006089A">
        <w:rPr>
          <w:rFonts w:cstheme="minorHAnsi"/>
          <w:b/>
          <w:lang w:val="cs-CZ"/>
        </w:rPr>
        <w:t xml:space="preserve"> </w:t>
      </w:r>
    </w:p>
    <w:p w14:paraId="50778032" w14:textId="1B22A56A" w:rsidR="00086995" w:rsidRPr="00C070DA" w:rsidRDefault="00086995" w:rsidP="00086995">
      <w:pPr>
        <w:rPr>
          <w:rFonts w:cstheme="minorHAnsi"/>
          <w:bCs/>
          <w:lang w:val="cs-CZ"/>
        </w:rPr>
      </w:pPr>
    </w:p>
    <w:tbl>
      <w:tblPr>
        <w:tblW w:w="5000" w:type="pct"/>
        <w:tblCellMar>
          <w:left w:w="70" w:type="dxa"/>
          <w:right w:w="70" w:type="dxa"/>
        </w:tblCellMar>
        <w:tblLook w:val="0000" w:firstRow="0" w:lastRow="0" w:firstColumn="0" w:lastColumn="0" w:noHBand="0" w:noVBand="0"/>
      </w:tblPr>
      <w:tblGrid>
        <w:gridCol w:w="671"/>
        <w:gridCol w:w="1934"/>
        <w:gridCol w:w="1165"/>
        <w:gridCol w:w="1189"/>
        <w:gridCol w:w="1165"/>
        <w:gridCol w:w="960"/>
        <w:gridCol w:w="974"/>
        <w:gridCol w:w="960"/>
      </w:tblGrid>
      <w:tr w:rsidR="00086995" w:rsidRPr="00C070DA" w14:paraId="60067921" w14:textId="77777777" w:rsidTr="00E2671A">
        <w:trPr>
          <w:cantSplit/>
        </w:trPr>
        <w:tc>
          <w:tcPr>
            <w:tcW w:w="372" w:type="pct"/>
          </w:tcPr>
          <w:p w14:paraId="137DD383" w14:textId="77777777" w:rsidR="00086995" w:rsidRPr="00C070DA" w:rsidRDefault="00086995" w:rsidP="005251B7">
            <w:pPr>
              <w:spacing w:after="0"/>
              <w:rPr>
                <w:rFonts w:cstheme="minorHAnsi"/>
                <w:sz w:val="20"/>
                <w:szCs w:val="20"/>
                <w:highlight w:val="yellow"/>
                <w:lang w:val="cs-CZ"/>
              </w:rPr>
            </w:pPr>
          </w:p>
        </w:tc>
        <w:tc>
          <w:tcPr>
            <w:tcW w:w="1790" w:type="pct"/>
          </w:tcPr>
          <w:p w14:paraId="5D27F7CB" w14:textId="51ADCA1C" w:rsidR="00086995" w:rsidRPr="00C070DA" w:rsidRDefault="002B49C8" w:rsidP="005251B7">
            <w:pPr>
              <w:spacing w:after="0"/>
              <w:jc w:val="right"/>
              <w:rPr>
                <w:rFonts w:cstheme="minorHAnsi"/>
                <w:sz w:val="20"/>
                <w:szCs w:val="20"/>
                <w:highlight w:val="yellow"/>
                <w:lang w:val="cs-CZ"/>
              </w:rPr>
            </w:pPr>
            <w:r>
              <w:rPr>
                <w:rFonts w:cstheme="minorHAnsi"/>
                <w:sz w:val="20"/>
                <w:szCs w:val="20"/>
                <w:lang w:val="cs-CZ"/>
              </w:rPr>
              <w:t>Možnosti</w:t>
            </w:r>
            <w:r w:rsidR="00086995" w:rsidRPr="00C070DA">
              <w:rPr>
                <w:rFonts w:cstheme="minorHAnsi"/>
                <w:sz w:val="20"/>
                <w:szCs w:val="20"/>
                <w:lang w:val="cs-CZ"/>
              </w:rPr>
              <w:t>:</w:t>
            </w:r>
          </w:p>
        </w:tc>
        <w:tc>
          <w:tcPr>
            <w:tcW w:w="459" w:type="pct"/>
            <w:tcBorders>
              <w:top w:val="single" w:sz="6" w:space="0" w:color="auto"/>
              <w:left w:val="single" w:sz="6" w:space="0" w:color="auto"/>
              <w:bottom w:val="single" w:sz="6" w:space="0" w:color="auto"/>
              <w:right w:val="single" w:sz="6" w:space="0" w:color="auto"/>
            </w:tcBorders>
          </w:tcPr>
          <w:p w14:paraId="615A1138"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1</w:t>
            </w:r>
          </w:p>
        </w:tc>
        <w:tc>
          <w:tcPr>
            <w:tcW w:w="469" w:type="pct"/>
            <w:tcBorders>
              <w:top w:val="single" w:sz="6" w:space="0" w:color="auto"/>
              <w:left w:val="single" w:sz="6" w:space="0" w:color="auto"/>
              <w:bottom w:val="single" w:sz="6" w:space="0" w:color="auto"/>
              <w:right w:val="single" w:sz="6" w:space="0" w:color="auto"/>
            </w:tcBorders>
          </w:tcPr>
          <w:p w14:paraId="57536F74"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2</w:t>
            </w:r>
          </w:p>
        </w:tc>
        <w:tc>
          <w:tcPr>
            <w:tcW w:w="559" w:type="pct"/>
            <w:tcBorders>
              <w:top w:val="single" w:sz="6" w:space="0" w:color="auto"/>
              <w:left w:val="single" w:sz="6" w:space="0" w:color="auto"/>
              <w:bottom w:val="single" w:sz="6" w:space="0" w:color="auto"/>
              <w:right w:val="single" w:sz="6" w:space="0" w:color="auto"/>
            </w:tcBorders>
          </w:tcPr>
          <w:p w14:paraId="36E79460"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3</w:t>
            </w:r>
          </w:p>
        </w:tc>
        <w:tc>
          <w:tcPr>
            <w:tcW w:w="559" w:type="pct"/>
            <w:tcBorders>
              <w:top w:val="single" w:sz="6" w:space="0" w:color="auto"/>
              <w:left w:val="single" w:sz="6" w:space="0" w:color="auto"/>
              <w:bottom w:val="single" w:sz="6" w:space="0" w:color="auto"/>
              <w:right w:val="single" w:sz="6" w:space="0" w:color="auto"/>
            </w:tcBorders>
          </w:tcPr>
          <w:p w14:paraId="6D33FB8B"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4</w:t>
            </w:r>
          </w:p>
        </w:tc>
        <w:tc>
          <w:tcPr>
            <w:tcW w:w="343" w:type="pct"/>
            <w:tcBorders>
              <w:top w:val="single" w:sz="6" w:space="0" w:color="auto"/>
              <w:left w:val="single" w:sz="6" w:space="0" w:color="auto"/>
              <w:bottom w:val="single" w:sz="6" w:space="0" w:color="auto"/>
              <w:right w:val="single" w:sz="6" w:space="0" w:color="auto"/>
            </w:tcBorders>
          </w:tcPr>
          <w:p w14:paraId="7E45E713"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5</w:t>
            </w:r>
          </w:p>
        </w:tc>
        <w:tc>
          <w:tcPr>
            <w:tcW w:w="449" w:type="pct"/>
            <w:tcBorders>
              <w:top w:val="single" w:sz="6" w:space="0" w:color="auto"/>
              <w:left w:val="single" w:sz="6" w:space="0" w:color="auto"/>
              <w:bottom w:val="single" w:sz="6" w:space="0" w:color="auto"/>
              <w:right w:val="single" w:sz="6" w:space="0" w:color="auto"/>
            </w:tcBorders>
          </w:tcPr>
          <w:p w14:paraId="5ABEAD2D"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6</w:t>
            </w:r>
          </w:p>
        </w:tc>
      </w:tr>
      <w:tr w:rsidR="00E2671A" w:rsidRPr="00C070DA" w14:paraId="299F83AA" w14:textId="77777777" w:rsidTr="00E2671A">
        <w:trPr>
          <w:cantSplit/>
        </w:trPr>
        <w:tc>
          <w:tcPr>
            <w:tcW w:w="372" w:type="pct"/>
          </w:tcPr>
          <w:p w14:paraId="7361C266" w14:textId="77777777" w:rsidR="00E2671A" w:rsidRPr="00C070DA" w:rsidRDefault="00E2671A" w:rsidP="00E2671A">
            <w:pPr>
              <w:spacing w:after="0"/>
              <w:rPr>
                <w:rFonts w:cstheme="minorHAnsi"/>
                <w:sz w:val="20"/>
                <w:szCs w:val="20"/>
                <w:highlight w:val="yellow"/>
                <w:lang w:val="cs-CZ"/>
              </w:rPr>
            </w:pPr>
          </w:p>
        </w:tc>
        <w:tc>
          <w:tcPr>
            <w:tcW w:w="1790" w:type="pct"/>
          </w:tcPr>
          <w:p w14:paraId="086BB3FA" w14:textId="77777777" w:rsidR="00E2671A" w:rsidRPr="00C070DA" w:rsidRDefault="00E2671A" w:rsidP="00E2671A">
            <w:pPr>
              <w:spacing w:after="0"/>
              <w:rPr>
                <w:rFonts w:cstheme="minorHAnsi"/>
                <w:sz w:val="20"/>
                <w:szCs w:val="20"/>
                <w:highlight w:val="yellow"/>
                <w:lang w:val="cs-CZ"/>
              </w:rPr>
            </w:pPr>
          </w:p>
        </w:tc>
        <w:tc>
          <w:tcPr>
            <w:tcW w:w="459" w:type="pct"/>
            <w:tcBorders>
              <w:top w:val="single" w:sz="6" w:space="0" w:color="auto"/>
              <w:left w:val="single" w:sz="6" w:space="0" w:color="auto"/>
              <w:bottom w:val="single" w:sz="6" w:space="0" w:color="auto"/>
              <w:right w:val="single" w:sz="6" w:space="0" w:color="auto"/>
            </w:tcBorders>
          </w:tcPr>
          <w:p w14:paraId="26E4271C" w14:textId="6E9F5519" w:rsidR="00E2671A" w:rsidRPr="00C070DA" w:rsidRDefault="00E2671A" w:rsidP="00E2671A">
            <w:pPr>
              <w:spacing w:after="0"/>
              <w:jc w:val="center"/>
              <w:rPr>
                <w:rFonts w:cstheme="minorHAnsi"/>
                <w:sz w:val="20"/>
                <w:szCs w:val="20"/>
                <w:lang w:val="cs-CZ"/>
              </w:rPr>
            </w:pPr>
            <w:r>
              <w:rPr>
                <w:rFonts w:cstheme="minorHAnsi"/>
                <w:sz w:val="20"/>
                <w:szCs w:val="20"/>
                <w:lang w:val="cs-CZ"/>
              </w:rPr>
              <w:t>Rozhodně nesouhlasím</w:t>
            </w:r>
          </w:p>
        </w:tc>
        <w:tc>
          <w:tcPr>
            <w:tcW w:w="469" w:type="pct"/>
            <w:tcBorders>
              <w:top w:val="single" w:sz="6" w:space="0" w:color="auto"/>
              <w:left w:val="single" w:sz="6" w:space="0" w:color="auto"/>
              <w:bottom w:val="single" w:sz="6" w:space="0" w:color="auto"/>
              <w:right w:val="single" w:sz="6" w:space="0" w:color="auto"/>
            </w:tcBorders>
          </w:tcPr>
          <w:p w14:paraId="19BD13DF" w14:textId="5425850E" w:rsidR="00E2671A" w:rsidRPr="00C070DA" w:rsidRDefault="00E2671A" w:rsidP="00E2671A">
            <w:pPr>
              <w:spacing w:after="0"/>
              <w:jc w:val="center"/>
              <w:rPr>
                <w:rFonts w:cstheme="minorHAnsi"/>
                <w:sz w:val="20"/>
                <w:szCs w:val="20"/>
                <w:lang w:val="cs-CZ"/>
              </w:rPr>
            </w:pPr>
            <w:r>
              <w:rPr>
                <w:rFonts w:cstheme="minorHAnsi"/>
                <w:sz w:val="20"/>
                <w:szCs w:val="20"/>
                <w:lang w:val="cs-CZ"/>
              </w:rPr>
              <w:t>Nesouhlasím</w:t>
            </w:r>
          </w:p>
        </w:tc>
        <w:tc>
          <w:tcPr>
            <w:tcW w:w="559" w:type="pct"/>
            <w:tcBorders>
              <w:top w:val="single" w:sz="6" w:space="0" w:color="auto"/>
              <w:left w:val="single" w:sz="6" w:space="0" w:color="auto"/>
              <w:bottom w:val="single" w:sz="6" w:space="0" w:color="auto"/>
              <w:right w:val="single" w:sz="6" w:space="0" w:color="auto"/>
            </w:tcBorders>
          </w:tcPr>
          <w:p w14:paraId="05B01C6B" w14:textId="2AB1846C" w:rsidR="00E2671A" w:rsidRPr="00C070DA" w:rsidRDefault="00E2671A" w:rsidP="00E2671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nesouhlasím</w:t>
            </w:r>
            <w:r w:rsidRPr="00C070DA">
              <w:rPr>
                <w:rFonts w:cstheme="minorHAnsi"/>
                <w:sz w:val="20"/>
                <w:szCs w:val="20"/>
                <w:lang w:val="cs-CZ"/>
              </w:rPr>
              <w:t xml:space="preserve"> </w:t>
            </w:r>
          </w:p>
        </w:tc>
        <w:tc>
          <w:tcPr>
            <w:tcW w:w="559" w:type="pct"/>
            <w:tcBorders>
              <w:top w:val="single" w:sz="6" w:space="0" w:color="auto"/>
              <w:left w:val="single" w:sz="6" w:space="0" w:color="auto"/>
              <w:bottom w:val="single" w:sz="6" w:space="0" w:color="auto"/>
              <w:right w:val="single" w:sz="6" w:space="0" w:color="auto"/>
            </w:tcBorders>
          </w:tcPr>
          <w:p w14:paraId="503EF682" w14:textId="50BE767E" w:rsidR="00E2671A" w:rsidRPr="00C070DA" w:rsidRDefault="00E2671A" w:rsidP="00E2671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souhlasím</w:t>
            </w:r>
          </w:p>
        </w:tc>
        <w:tc>
          <w:tcPr>
            <w:tcW w:w="343" w:type="pct"/>
            <w:tcBorders>
              <w:top w:val="single" w:sz="6" w:space="0" w:color="auto"/>
              <w:left w:val="single" w:sz="6" w:space="0" w:color="auto"/>
              <w:bottom w:val="single" w:sz="6" w:space="0" w:color="auto"/>
              <w:right w:val="single" w:sz="6" w:space="0" w:color="auto"/>
            </w:tcBorders>
          </w:tcPr>
          <w:p w14:paraId="1A83B790" w14:textId="380A6E3A" w:rsidR="00E2671A" w:rsidRPr="00C070DA" w:rsidRDefault="00E2671A" w:rsidP="00E2671A">
            <w:pPr>
              <w:spacing w:after="0"/>
              <w:jc w:val="center"/>
              <w:rPr>
                <w:rFonts w:cstheme="minorHAnsi"/>
                <w:sz w:val="20"/>
                <w:szCs w:val="20"/>
                <w:lang w:val="cs-CZ"/>
              </w:rPr>
            </w:pPr>
            <w:r>
              <w:rPr>
                <w:rFonts w:cstheme="minorHAnsi"/>
                <w:sz w:val="20"/>
                <w:szCs w:val="20"/>
                <w:lang w:val="cs-CZ"/>
              </w:rPr>
              <w:t>Souhlasím</w:t>
            </w:r>
          </w:p>
        </w:tc>
        <w:tc>
          <w:tcPr>
            <w:tcW w:w="449" w:type="pct"/>
            <w:tcBorders>
              <w:top w:val="single" w:sz="6" w:space="0" w:color="auto"/>
              <w:left w:val="single" w:sz="6" w:space="0" w:color="auto"/>
              <w:bottom w:val="single" w:sz="6" w:space="0" w:color="auto"/>
              <w:right w:val="single" w:sz="6" w:space="0" w:color="auto"/>
            </w:tcBorders>
          </w:tcPr>
          <w:p w14:paraId="4A25DD16" w14:textId="668CA2DA" w:rsidR="00E2671A" w:rsidRPr="00C070DA" w:rsidRDefault="00E2671A" w:rsidP="00E2671A">
            <w:pPr>
              <w:spacing w:after="0"/>
              <w:jc w:val="center"/>
              <w:rPr>
                <w:rFonts w:cstheme="minorHAnsi"/>
                <w:sz w:val="20"/>
                <w:szCs w:val="20"/>
                <w:lang w:val="cs-CZ"/>
              </w:rPr>
            </w:pPr>
            <w:r>
              <w:rPr>
                <w:rFonts w:cstheme="minorHAnsi"/>
                <w:sz w:val="20"/>
                <w:szCs w:val="20"/>
                <w:lang w:val="cs-CZ"/>
              </w:rPr>
              <w:t>Rozhodně souhlasím</w:t>
            </w:r>
            <w:r w:rsidRPr="00C070DA">
              <w:rPr>
                <w:rFonts w:cstheme="minorHAnsi"/>
                <w:sz w:val="20"/>
                <w:szCs w:val="20"/>
                <w:lang w:val="cs-CZ"/>
              </w:rPr>
              <w:t xml:space="preserve"> </w:t>
            </w:r>
          </w:p>
        </w:tc>
      </w:tr>
      <w:tr w:rsidR="00086995" w:rsidRPr="00C070DA" w14:paraId="6B5CF6D8" w14:textId="77777777" w:rsidTr="00E2671A">
        <w:trPr>
          <w:cantSplit/>
        </w:trPr>
        <w:tc>
          <w:tcPr>
            <w:tcW w:w="372" w:type="pct"/>
            <w:tcBorders>
              <w:top w:val="single" w:sz="6" w:space="0" w:color="auto"/>
              <w:left w:val="single" w:sz="6" w:space="0" w:color="auto"/>
              <w:bottom w:val="single" w:sz="6" w:space="0" w:color="auto"/>
              <w:right w:val="single" w:sz="4" w:space="0" w:color="auto"/>
            </w:tcBorders>
          </w:tcPr>
          <w:p w14:paraId="678ACF19"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SQ001</w:t>
            </w:r>
          </w:p>
        </w:tc>
        <w:tc>
          <w:tcPr>
            <w:tcW w:w="1790" w:type="pct"/>
            <w:tcBorders>
              <w:top w:val="single" w:sz="6" w:space="0" w:color="auto"/>
              <w:left w:val="single" w:sz="6" w:space="0" w:color="auto"/>
              <w:bottom w:val="single" w:sz="6" w:space="0" w:color="auto"/>
              <w:right w:val="single" w:sz="4" w:space="0" w:color="auto"/>
            </w:tcBorders>
          </w:tcPr>
          <w:p w14:paraId="5337D0B7" w14:textId="3D8CCE0A" w:rsidR="00086995" w:rsidRPr="00C070DA" w:rsidRDefault="00865203" w:rsidP="005251B7">
            <w:pPr>
              <w:spacing w:after="0"/>
              <w:rPr>
                <w:rFonts w:cstheme="minorHAnsi"/>
                <w:sz w:val="20"/>
                <w:szCs w:val="20"/>
                <w:lang w:val="cs-CZ"/>
              </w:rPr>
            </w:pPr>
            <w:r w:rsidRPr="00865203">
              <w:rPr>
                <w:rFonts w:cstheme="minorHAnsi"/>
                <w:sz w:val="20"/>
                <w:szCs w:val="20"/>
                <w:lang w:val="cs-CZ"/>
              </w:rPr>
              <w:t>Platformy OER by měly poskytovat informace o tvůrci OER, například p</w:t>
            </w:r>
            <w:r>
              <w:rPr>
                <w:rFonts w:cstheme="minorHAnsi"/>
                <w:sz w:val="20"/>
                <w:szCs w:val="20"/>
                <w:lang w:val="cs-CZ"/>
              </w:rPr>
              <w:t>rostřednictvím stručného</w:t>
            </w:r>
            <w:r w:rsidRPr="00865203">
              <w:rPr>
                <w:rFonts w:cstheme="minorHAnsi"/>
                <w:sz w:val="20"/>
                <w:szCs w:val="20"/>
                <w:lang w:val="cs-CZ"/>
              </w:rPr>
              <w:t xml:space="preserve"> profilu.</w:t>
            </w:r>
          </w:p>
        </w:tc>
        <w:tc>
          <w:tcPr>
            <w:tcW w:w="459" w:type="pct"/>
            <w:tcBorders>
              <w:top w:val="single" w:sz="4" w:space="0" w:color="auto"/>
              <w:left w:val="single" w:sz="4" w:space="0" w:color="auto"/>
              <w:bottom w:val="single" w:sz="4" w:space="0" w:color="auto"/>
            </w:tcBorders>
            <w:vAlign w:val="center"/>
          </w:tcPr>
          <w:p w14:paraId="1F4EE62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30DF5E2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42CA43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3FA395F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01BDC88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68C1BC2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12571046" w14:textId="77777777" w:rsidTr="00E2671A">
        <w:trPr>
          <w:cantSplit/>
        </w:trPr>
        <w:tc>
          <w:tcPr>
            <w:tcW w:w="372" w:type="pct"/>
            <w:tcBorders>
              <w:top w:val="single" w:sz="6" w:space="0" w:color="auto"/>
              <w:left w:val="single" w:sz="6" w:space="0" w:color="auto"/>
              <w:bottom w:val="single" w:sz="6" w:space="0" w:color="auto"/>
              <w:right w:val="single" w:sz="4" w:space="0" w:color="auto"/>
            </w:tcBorders>
          </w:tcPr>
          <w:p w14:paraId="6876ADE8"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2</w:t>
            </w:r>
          </w:p>
        </w:tc>
        <w:tc>
          <w:tcPr>
            <w:tcW w:w="1790" w:type="pct"/>
            <w:tcBorders>
              <w:top w:val="single" w:sz="6" w:space="0" w:color="auto"/>
              <w:left w:val="single" w:sz="6" w:space="0" w:color="auto"/>
              <w:bottom w:val="single" w:sz="6" w:space="0" w:color="auto"/>
              <w:right w:val="single" w:sz="4" w:space="0" w:color="auto"/>
            </w:tcBorders>
          </w:tcPr>
          <w:p w14:paraId="2BFA9DC9" w14:textId="1879998C" w:rsidR="00086995" w:rsidRPr="00C070DA" w:rsidRDefault="00D1260F" w:rsidP="005251B7">
            <w:pPr>
              <w:spacing w:after="0"/>
              <w:rPr>
                <w:rFonts w:cstheme="minorHAnsi"/>
                <w:sz w:val="20"/>
                <w:szCs w:val="20"/>
                <w:lang w:val="cs-CZ"/>
              </w:rPr>
            </w:pPr>
            <w:r>
              <w:rPr>
                <w:rFonts w:cstheme="minorHAnsi"/>
                <w:sz w:val="20"/>
                <w:szCs w:val="20"/>
                <w:lang w:val="cs-CZ"/>
              </w:rPr>
              <w:t>P</w:t>
            </w:r>
            <w:r w:rsidR="00086995" w:rsidRPr="00C070DA">
              <w:rPr>
                <w:rFonts w:cstheme="minorHAnsi"/>
                <w:sz w:val="20"/>
                <w:szCs w:val="20"/>
                <w:lang w:val="cs-CZ"/>
              </w:rPr>
              <w:t>latform</w:t>
            </w:r>
            <w:r>
              <w:rPr>
                <w:rFonts w:cstheme="minorHAnsi"/>
                <w:sz w:val="20"/>
                <w:szCs w:val="20"/>
                <w:lang w:val="cs-CZ"/>
              </w:rPr>
              <w:t>y O</w:t>
            </w:r>
            <w:r w:rsidRPr="00D1260F">
              <w:rPr>
                <w:rFonts w:cstheme="minorHAnsi"/>
                <w:sz w:val="20"/>
                <w:szCs w:val="20"/>
                <w:lang w:val="cs-CZ"/>
              </w:rPr>
              <w:t>ER by měly poskytovat informace o kvalitě OER.</w:t>
            </w:r>
          </w:p>
        </w:tc>
        <w:tc>
          <w:tcPr>
            <w:tcW w:w="459" w:type="pct"/>
            <w:tcBorders>
              <w:top w:val="single" w:sz="4" w:space="0" w:color="auto"/>
              <w:left w:val="single" w:sz="4" w:space="0" w:color="auto"/>
              <w:bottom w:val="single" w:sz="4" w:space="0" w:color="auto"/>
            </w:tcBorders>
            <w:vAlign w:val="center"/>
          </w:tcPr>
          <w:p w14:paraId="4883EF3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087C66C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7806FD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54F226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47E7DC6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250029F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159F5429" w14:textId="77777777" w:rsidTr="00E2671A">
        <w:trPr>
          <w:cantSplit/>
        </w:trPr>
        <w:tc>
          <w:tcPr>
            <w:tcW w:w="372" w:type="pct"/>
            <w:tcBorders>
              <w:top w:val="single" w:sz="6" w:space="0" w:color="auto"/>
              <w:left w:val="single" w:sz="6" w:space="0" w:color="auto"/>
              <w:bottom w:val="single" w:sz="6" w:space="0" w:color="auto"/>
              <w:right w:val="single" w:sz="4" w:space="0" w:color="auto"/>
            </w:tcBorders>
          </w:tcPr>
          <w:p w14:paraId="3118069A"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3</w:t>
            </w:r>
          </w:p>
        </w:tc>
        <w:tc>
          <w:tcPr>
            <w:tcW w:w="1790" w:type="pct"/>
            <w:tcBorders>
              <w:top w:val="single" w:sz="6" w:space="0" w:color="auto"/>
              <w:left w:val="single" w:sz="6" w:space="0" w:color="auto"/>
              <w:bottom w:val="single" w:sz="6" w:space="0" w:color="auto"/>
              <w:right w:val="single" w:sz="4" w:space="0" w:color="auto"/>
            </w:tcBorders>
          </w:tcPr>
          <w:p w14:paraId="01C20C21" w14:textId="390E9D7C" w:rsidR="00086995" w:rsidRPr="00C070DA" w:rsidRDefault="000F4D67" w:rsidP="005251B7">
            <w:pPr>
              <w:spacing w:after="0"/>
              <w:rPr>
                <w:rFonts w:cstheme="minorHAnsi"/>
                <w:sz w:val="20"/>
                <w:szCs w:val="20"/>
                <w:lang w:val="cs-CZ"/>
              </w:rPr>
            </w:pPr>
            <w:r w:rsidRPr="000F4D67">
              <w:rPr>
                <w:rFonts w:cstheme="minorHAnsi"/>
                <w:sz w:val="20"/>
                <w:szCs w:val="20"/>
                <w:lang w:val="cs-CZ"/>
              </w:rPr>
              <w:t>Platformy OER by měly poskytovat další podporu pro používání a zapojení OER.</w:t>
            </w:r>
          </w:p>
        </w:tc>
        <w:tc>
          <w:tcPr>
            <w:tcW w:w="459" w:type="pct"/>
            <w:tcBorders>
              <w:top w:val="single" w:sz="4" w:space="0" w:color="auto"/>
              <w:left w:val="single" w:sz="4" w:space="0" w:color="auto"/>
              <w:bottom w:val="single" w:sz="4" w:space="0" w:color="auto"/>
            </w:tcBorders>
            <w:vAlign w:val="center"/>
          </w:tcPr>
          <w:p w14:paraId="0C57FAB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63A4F8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60A6B2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78BD24F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0B4135D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FBAA02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5309B18D" w14:textId="77777777" w:rsidTr="00E2671A">
        <w:trPr>
          <w:cantSplit/>
        </w:trPr>
        <w:tc>
          <w:tcPr>
            <w:tcW w:w="372" w:type="pct"/>
            <w:tcBorders>
              <w:top w:val="single" w:sz="6" w:space="0" w:color="auto"/>
              <w:left w:val="single" w:sz="6" w:space="0" w:color="auto"/>
              <w:bottom w:val="single" w:sz="6" w:space="0" w:color="auto"/>
              <w:right w:val="single" w:sz="4" w:space="0" w:color="auto"/>
            </w:tcBorders>
          </w:tcPr>
          <w:p w14:paraId="1C6C67C3"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4</w:t>
            </w:r>
          </w:p>
        </w:tc>
        <w:tc>
          <w:tcPr>
            <w:tcW w:w="1790" w:type="pct"/>
            <w:tcBorders>
              <w:top w:val="single" w:sz="6" w:space="0" w:color="auto"/>
              <w:left w:val="single" w:sz="6" w:space="0" w:color="auto"/>
              <w:bottom w:val="single" w:sz="6" w:space="0" w:color="auto"/>
              <w:right w:val="single" w:sz="4" w:space="0" w:color="auto"/>
            </w:tcBorders>
          </w:tcPr>
          <w:p w14:paraId="05D56688" w14:textId="72A71D5A" w:rsidR="00086995" w:rsidRPr="00C070DA" w:rsidRDefault="000F4D67" w:rsidP="005251B7">
            <w:pPr>
              <w:spacing w:after="0"/>
              <w:rPr>
                <w:rFonts w:cstheme="minorHAnsi"/>
                <w:sz w:val="20"/>
                <w:szCs w:val="20"/>
                <w:lang w:val="cs-CZ"/>
              </w:rPr>
            </w:pPr>
            <w:r w:rsidRPr="000F4D67">
              <w:rPr>
                <w:rFonts w:cstheme="minorHAnsi"/>
                <w:sz w:val="20"/>
                <w:szCs w:val="20"/>
                <w:lang w:val="cs-CZ"/>
              </w:rPr>
              <w:t>Platformy OER by měly poskytovat další informace o obsahu OER (např. cílová skupina, rozsah, další literatura atd.).</w:t>
            </w:r>
          </w:p>
        </w:tc>
        <w:tc>
          <w:tcPr>
            <w:tcW w:w="459" w:type="pct"/>
            <w:tcBorders>
              <w:top w:val="single" w:sz="4" w:space="0" w:color="auto"/>
              <w:left w:val="single" w:sz="4" w:space="0" w:color="auto"/>
              <w:bottom w:val="single" w:sz="4" w:space="0" w:color="auto"/>
            </w:tcBorders>
            <w:vAlign w:val="center"/>
          </w:tcPr>
          <w:p w14:paraId="66CB15D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1811E04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0D5D15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5CCF6B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4322550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1723CA0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5DE3466F" w14:textId="77777777" w:rsidTr="00E2671A">
        <w:trPr>
          <w:cantSplit/>
        </w:trPr>
        <w:tc>
          <w:tcPr>
            <w:tcW w:w="372" w:type="pct"/>
            <w:tcBorders>
              <w:top w:val="single" w:sz="6" w:space="0" w:color="auto"/>
              <w:left w:val="single" w:sz="6" w:space="0" w:color="auto"/>
              <w:bottom w:val="single" w:sz="6" w:space="0" w:color="auto"/>
              <w:right w:val="single" w:sz="4" w:space="0" w:color="auto"/>
            </w:tcBorders>
          </w:tcPr>
          <w:p w14:paraId="35ED4D9B"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5</w:t>
            </w:r>
          </w:p>
        </w:tc>
        <w:tc>
          <w:tcPr>
            <w:tcW w:w="1790" w:type="pct"/>
            <w:tcBorders>
              <w:top w:val="single" w:sz="6" w:space="0" w:color="auto"/>
              <w:left w:val="single" w:sz="6" w:space="0" w:color="auto"/>
              <w:bottom w:val="single" w:sz="6" w:space="0" w:color="auto"/>
              <w:right w:val="single" w:sz="4" w:space="0" w:color="auto"/>
            </w:tcBorders>
          </w:tcPr>
          <w:p w14:paraId="6BC715E9" w14:textId="29A95BE1" w:rsidR="00086995" w:rsidRPr="00C070DA" w:rsidRDefault="00185E76" w:rsidP="005251B7">
            <w:pPr>
              <w:spacing w:after="0"/>
              <w:rPr>
                <w:rFonts w:cstheme="minorHAnsi"/>
                <w:sz w:val="20"/>
                <w:szCs w:val="20"/>
                <w:lang w:val="cs-CZ"/>
              </w:rPr>
            </w:pPr>
            <w:r w:rsidRPr="00185E76">
              <w:rPr>
                <w:rFonts w:cstheme="minorHAnsi"/>
                <w:sz w:val="20"/>
                <w:szCs w:val="20"/>
                <w:lang w:val="cs-CZ"/>
              </w:rPr>
              <w:t>Platformy OER by měly být klasifikovány podle oblastí činnosti.</w:t>
            </w:r>
          </w:p>
        </w:tc>
        <w:tc>
          <w:tcPr>
            <w:tcW w:w="459" w:type="pct"/>
            <w:tcBorders>
              <w:top w:val="single" w:sz="4" w:space="0" w:color="auto"/>
              <w:left w:val="single" w:sz="4" w:space="0" w:color="auto"/>
              <w:bottom w:val="single" w:sz="4" w:space="0" w:color="auto"/>
            </w:tcBorders>
            <w:vAlign w:val="center"/>
          </w:tcPr>
          <w:p w14:paraId="4FA08D5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5D5B52F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138BB4F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71A92CC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0227ED7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0CCDA6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bl>
    <w:p w14:paraId="7311F6D3" w14:textId="77777777" w:rsidR="00086995" w:rsidRPr="00C070DA" w:rsidRDefault="00086995" w:rsidP="00086995">
      <w:pPr>
        <w:rPr>
          <w:rFonts w:cstheme="minorHAnsi"/>
          <w:lang w:val="cs-CZ"/>
        </w:rPr>
      </w:pPr>
    </w:p>
    <w:p w14:paraId="1336E914" w14:textId="77777777" w:rsidR="00086995" w:rsidRPr="00C070DA" w:rsidRDefault="00086995" w:rsidP="00086995">
      <w:pPr>
        <w:rPr>
          <w:rFonts w:cstheme="minorHAnsi"/>
          <w:lang w:val="cs-CZ"/>
        </w:rPr>
      </w:pPr>
    </w:p>
    <w:p w14:paraId="131B563D" w14:textId="77777777" w:rsidR="006E289C" w:rsidRPr="006E289C" w:rsidRDefault="006E289C" w:rsidP="006E289C">
      <w:pPr>
        <w:rPr>
          <w:rFonts w:cstheme="minorHAnsi"/>
          <w:b/>
          <w:bCs/>
          <w:lang w:val="cs-CZ"/>
        </w:rPr>
      </w:pPr>
      <w:r w:rsidRPr="006E289C">
        <w:rPr>
          <w:rFonts w:cstheme="minorHAnsi"/>
          <w:b/>
          <w:bCs/>
          <w:lang w:val="cs-CZ"/>
        </w:rPr>
        <w:lastRenderedPageBreak/>
        <w:t>(Q9) Otázka 3: Pobídky I</w:t>
      </w:r>
    </w:p>
    <w:p w14:paraId="1AC81471" w14:textId="77777777" w:rsidR="006E289C" w:rsidRPr="006E289C" w:rsidRDefault="006E289C" w:rsidP="006E289C">
      <w:pPr>
        <w:rPr>
          <w:rFonts w:cstheme="minorHAnsi"/>
          <w:lang w:val="cs-CZ"/>
        </w:rPr>
      </w:pPr>
      <w:r w:rsidRPr="006E289C">
        <w:rPr>
          <w:rFonts w:cstheme="minorHAnsi"/>
          <w:lang w:val="cs-CZ"/>
        </w:rPr>
        <w:t>Ohodnoťte prosím následující prohlášení týkající se možných pobídek k podpoře vytváření a sdílení OER odborníky na OER a jejich vytváření sítí, stejně jako smyčky kontroly OER a oprava OER:</w:t>
      </w:r>
    </w:p>
    <w:p w14:paraId="444C8E68" w14:textId="08C4E1F6" w:rsidR="006E289C" w:rsidRPr="006E289C" w:rsidRDefault="006E289C" w:rsidP="006E289C">
      <w:pPr>
        <w:rPr>
          <w:rFonts w:cstheme="minorHAnsi"/>
          <w:lang w:val="cs-CZ"/>
        </w:rPr>
      </w:pPr>
      <w:r w:rsidRPr="006E289C">
        <w:rPr>
          <w:rFonts w:cstheme="minorHAnsi"/>
          <w:lang w:val="cs-CZ"/>
        </w:rPr>
        <w:t xml:space="preserve">(Zaškrtněte prosím </w:t>
      </w:r>
      <w:r w:rsidRPr="006E289C">
        <w:rPr>
          <w:rFonts w:cstheme="minorHAnsi"/>
          <w:u w:val="single"/>
          <w:lang w:val="cs-CZ"/>
        </w:rPr>
        <w:t>jedno políčko</w:t>
      </w:r>
      <w:r w:rsidRPr="006E289C">
        <w:rPr>
          <w:rFonts w:cstheme="minorHAnsi"/>
          <w:lang w:val="cs-CZ"/>
        </w:rPr>
        <w:t xml:space="preserve"> na řádek)</w:t>
      </w:r>
    </w:p>
    <w:p w14:paraId="766AC3C2" w14:textId="5717571F" w:rsidR="00086995" w:rsidRPr="00C070DA" w:rsidRDefault="00086995" w:rsidP="00086995">
      <w:pPr>
        <w:rPr>
          <w:rFonts w:cstheme="minorHAnsi"/>
          <w:lang w:val="cs-CZ"/>
        </w:rPr>
      </w:pPr>
    </w:p>
    <w:tbl>
      <w:tblPr>
        <w:tblW w:w="5000" w:type="pct"/>
        <w:tblCellMar>
          <w:left w:w="70" w:type="dxa"/>
          <w:right w:w="70" w:type="dxa"/>
        </w:tblCellMar>
        <w:tblLook w:val="0000" w:firstRow="0" w:lastRow="0" w:firstColumn="0" w:lastColumn="0" w:noHBand="0" w:noVBand="0"/>
      </w:tblPr>
      <w:tblGrid>
        <w:gridCol w:w="671"/>
        <w:gridCol w:w="1934"/>
        <w:gridCol w:w="1165"/>
        <w:gridCol w:w="1189"/>
        <w:gridCol w:w="1165"/>
        <w:gridCol w:w="960"/>
        <w:gridCol w:w="974"/>
        <w:gridCol w:w="960"/>
      </w:tblGrid>
      <w:tr w:rsidR="00086995" w:rsidRPr="00C070DA" w14:paraId="6B23F6AE" w14:textId="77777777" w:rsidTr="00F75280">
        <w:trPr>
          <w:cantSplit/>
        </w:trPr>
        <w:tc>
          <w:tcPr>
            <w:tcW w:w="372" w:type="pct"/>
          </w:tcPr>
          <w:p w14:paraId="78E4ECD3" w14:textId="77777777" w:rsidR="00086995" w:rsidRPr="00C070DA" w:rsidRDefault="00086995" w:rsidP="005251B7">
            <w:pPr>
              <w:spacing w:after="0"/>
              <w:rPr>
                <w:rFonts w:cstheme="minorHAnsi"/>
                <w:sz w:val="20"/>
                <w:szCs w:val="20"/>
                <w:lang w:val="cs-CZ"/>
              </w:rPr>
            </w:pPr>
          </w:p>
        </w:tc>
        <w:tc>
          <w:tcPr>
            <w:tcW w:w="1790" w:type="pct"/>
          </w:tcPr>
          <w:p w14:paraId="015E4488" w14:textId="77777777" w:rsidR="00086995" w:rsidRPr="00C070DA" w:rsidRDefault="00086995" w:rsidP="005251B7">
            <w:pPr>
              <w:spacing w:after="0"/>
              <w:rPr>
                <w:rFonts w:cstheme="minorHAnsi"/>
                <w:sz w:val="20"/>
                <w:szCs w:val="20"/>
                <w:lang w:val="cs-CZ"/>
              </w:rPr>
            </w:pPr>
          </w:p>
        </w:tc>
        <w:tc>
          <w:tcPr>
            <w:tcW w:w="459" w:type="pct"/>
            <w:tcBorders>
              <w:top w:val="single" w:sz="6" w:space="0" w:color="auto"/>
              <w:left w:val="single" w:sz="6" w:space="0" w:color="auto"/>
              <w:bottom w:val="single" w:sz="6" w:space="0" w:color="auto"/>
              <w:right w:val="single" w:sz="6" w:space="0" w:color="auto"/>
            </w:tcBorders>
          </w:tcPr>
          <w:p w14:paraId="1877BBD9"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1</w:t>
            </w:r>
          </w:p>
        </w:tc>
        <w:tc>
          <w:tcPr>
            <w:tcW w:w="469" w:type="pct"/>
            <w:tcBorders>
              <w:top w:val="single" w:sz="6" w:space="0" w:color="auto"/>
              <w:left w:val="single" w:sz="6" w:space="0" w:color="auto"/>
              <w:bottom w:val="single" w:sz="6" w:space="0" w:color="auto"/>
              <w:right w:val="single" w:sz="6" w:space="0" w:color="auto"/>
            </w:tcBorders>
          </w:tcPr>
          <w:p w14:paraId="446E2E47"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2</w:t>
            </w:r>
          </w:p>
        </w:tc>
        <w:tc>
          <w:tcPr>
            <w:tcW w:w="559" w:type="pct"/>
            <w:tcBorders>
              <w:top w:val="single" w:sz="6" w:space="0" w:color="auto"/>
              <w:left w:val="single" w:sz="6" w:space="0" w:color="auto"/>
              <w:bottom w:val="single" w:sz="6" w:space="0" w:color="auto"/>
              <w:right w:val="single" w:sz="6" w:space="0" w:color="auto"/>
            </w:tcBorders>
          </w:tcPr>
          <w:p w14:paraId="51F232D8"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3</w:t>
            </w:r>
          </w:p>
        </w:tc>
        <w:tc>
          <w:tcPr>
            <w:tcW w:w="559" w:type="pct"/>
            <w:tcBorders>
              <w:top w:val="single" w:sz="6" w:space="0" w:color="auto"/>
              <w:left w:val="single" w:sz="6" w:space="0" w:color="auto"/>
              <w:bottom w:val="single" w:sz="6" w:space="0" w:color="auto"/>
              <w:right w:val="single" w:sz="6" w:space="0" w:color="auto"/>
            </w:tcBorders>
          </w:tcPr>
          <w:p w14:paraId="539570EB"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4</w:t>
            </w:r>
          </w:p>
        </w:tc>
        <w:tc>
          <w:tcPr>
            <w:tcW w:w="343" w:type="pct"/>
            <w:tcBorders>
              <w:top w:val="single" w:sz="6" w:space="0" w:color="auto"/>
              <w:left w:val="single" w:sz="6" w:space="0" w:color="auto"/>
              <w:bottom w:val="single" w:sz="6" w:space="0" w:color="auto"/>
              <w:right w:val="single" w:sz="6" w:space="0" w:color="auto"/>
            </w:tcBorders>
          </w:tcPr>
          <w:p w14:paraId="2719C928"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5</w:t>
            </w:r>
          </w:p>
        </w:tc>
        <w:tc>
          <w:tcPr>
            <w:tcW w:w="449" w:type="pct"/>
            <w:tcBorders>
              <w:top w:val="single" w:sz="6" w:space="0" w:color="auto"/>
              <w:left w:val="single" w:sz="6" w:space="0" w:color="auto"/>
              <w:bottom w:val="single" w:sz="6" w:space="0" w:color="auto"/>
              <w:right w:val="single" w:sz="6" w:space="0" w:color="auto"/>
            </w:tcBorders>
          </w:tcPr>
          <w:p w14:paraId="2346B895"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6</w:t>
            </w:r>
          </w:p>
        </w:tc>
      </w:tr>
      <w:tr w:rsidR="00F75280" w:rsidRPr="00C070DA" w14:paraId="705124AF" w14:textId="77777777" w:rsidTr="00F75280">
        <w:trPr>
          <w:cantSplit/>
        </w:trPr>
        <w:tc>
          <w:tcPr>
            <w:tcW w:w="372" w:type="pct"/>
          </w:tcPr>
          <w:p w14:paraId="5DBB6726" w14:textId="77777777" w:rsidR="00F75280" w:rsidRPr="00C070DA" w:rsidRDefault="00F75280" w:rsidP="00F75280">
            <w:pPr>
              <w:spacing w:after="0"/>
              <w:rPr>
                <w:rFonts w:cstheme="minorHAnsi"/>
                <w:sz w:val="20"/>
                <w:szCs w:val="20"/>
                <w:lang w:val="cs-CZ"/>
              </w:rPr>
            </w:pPr>
          </w:p>
        </w:tc>
        <w:tc>
          <w:tcPr>
            <w:tcW w:w="1790" w:type="pct"/>
          </w:tcPr>
          <w:p w14:paraId="7970F30B" w14:textId="77777777" w:rsidR="00F75280" w:rsidRPr="00C070DA" w:rsidRDefault="00F75280" w:rsidP="00F75280">
            <w:pPr>
              <w:spacing w:after="0"/>
              <w:rPr>
                <w:rFonts w:cstheme="minorHAnsi"/>
                <w:sz w:val="20"/>
                <w:szCs w:val="20"/>
                <w:lang w:val="cs-CZ"/>
              </w:rPr>
            </w:pPr>
          </w:p>
        </w:tc>
        <w:tc>
          <w:tcPr>
            <w:tcW w:w="459" w:type="pct"/>
            <w:tcBorders>
              <w:top w:val="single" w:sz="6" w:space="0" w:color="auto"/>
              <w:left w:val="single" w:sz="6" w:space="0" w:color="auto"/>
              <w:bottom w:val="single" w:sz="6" w:space="0" w:color="auto"/>
              <w:right w:val="single" w:sz="6" w:space="0" w:color="auto"/>
            </w:tcBorders>
          </w:tcPr>
          <w:p w14:paraId="7D28EFD1" w14:textId="659DF203" w:rsidR="00F75280" w:rsidRPr="00C070DA" w:rsidRDefault="00F75280" w:rsidP="00F75280">
            <w:pPr>
              <w:spacing w:after="0"/>
              <w:jc w:val="center"/>
              <w:rPr>
                <w:rFonts w:cstheme="minorHAnsi"/>
                <w:sz w:val="20"/>
                <w:szCs w:val="20"/>
                <w:lang w:val="cs-CZ"/>
              </w:rPr>
            </w:pPr>
            <w:r>
              <w:rPr>
                <w:rFonts w:cstheme="minorHAnsi"/>
                <w:sz w:val="20"/>
                <w:szCs w:val="20"/>
                <w:lang w:val="cs-CZ"/>
              </w:rPr>
              <w:t>Rozhodně nesouhlasím</w:t>
            </w:r>
          </w:p>
        </w:tc>
        <w:tc>
          <w:tcPr>
            <w:tcW w:w="469" w:type="pct"/>
            <w:tcBorders>
              <w:top w:val="single" w:sz="6" w:space="0" w:color="auto"/>
              <w:left w:val="single" w:sz="6" w:space="0" w:color="auto"/>
              <w:bottom w:val="single" w:sz="6" w:space="0" w:color="auto"/>
              <w:right w:val="single" w:sz="6" w:space="0" w:color="auto"/>
            </w:tcBorders>
          </w:tcPr>
          <w:p w14:paraId="26852AD3" w14:textId="5D475F9F" w:rsidR="00F75280" w:rsidRPr="00C070DA" w:rsidRDefault="00F75280" w:rsidP="00F75280">
            <w:pPr>
              <w:spacing w:after="0"/>
              <w:jc w:val="center"/>
              <w:rPr>
                <w:rFonts w:cstheme="minorHAnsi"/>
                <w:sz w:val="20"/>
                <w:szCs w:val="20"/>
                <w:lang w:val="cs-CZ"/>
              </w:rPr>
            </w:pPr>
            <w:r>
              <w:rPr>
                <w:rFonts w:cstheme="minorHAnsi"/>
                <w:sz w:val="20"/>
                <w:szCs w:val="20"/>
                <w:lang w:val="cs-CZ"/>
              </w:rPr>
              <w:t>Nesouhlasím</w:t>
            </w:r>
          </w:p>
        </w:tc>
        <w:tc>
          <w:tcPr>
            <w:tcW w:w="559" w:type="pct"/>
            <w:tcBorders>
              <w:top w:val="single" w:sz="6" w:space="0" w:color="auto"/>
              <w:left w:val="single" w:sz="6" w:space="0" w:color="auto"/>
              <w:bottom w:val="single" w:sz="6" w:space="0" w:color="auto"/>
              <w:right w:val="single" w:sz="6" w:space="0" w:color="auto"/>
            </w:tcBorders>
          </w:tcPr>
          <w:p w14:paraId="5DC8AAE8" w14:textId="382357B0" w:rsidR="00F75280" w:rsidRPr="00C070DA" w:rsidRDefault="00F75280" w:rsidP="00F75280">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nesouhlasím</w:t>
            </w:r>
            <w:r w:rsidRPr="00C070DA">
              <w:rPr>
                <w:rFonts w:cstheme="minorHAnsi"/>
                <w:sz w:val="20"/>
                <w:szCs w:val="20"/>
                <w:lang w:val="cs-CZ"/>
              </w:rPr>
              <w:t xml:space="preserve"> </w:t>
            </w:r>
          </w:p>
        </w:tc>
        <w:tc>
          <w:tcPr>
            <w:tcW w:w="559" w:type="pct"/>
            <w:tcBorders>
              <w:top w:val="single" w:sz="6" w:space="0" w:color="auto"/>
              <w:left w:val="single" w:sz="6" w:space="0" w:color="auto"/>
              <w:bottom w:val="single" w:sz="6" w:space="0" w:color="auto"/>
              <w:right w:val="single" w:sz="6" w:space="0" w:color="auto"/>
            </w:tcBorders>
          </w:tcPr>
          <w:p w14:paraId="76516058" w14:textId="5D2B7B5D" w:rsidR="00F75280" w:rsidRPr="00C070DA" w:rsidRDefault="00F75280" w:rsidP="00F75280">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souhlasím</w:t>
            </w:r>
          </w:p>
        </w:tc>
        <w:tc>
          <w:tcPr>
            <w:tcW w:w="343" w:type="pct"/>
            <w:tcBorders>
              <w:top w:val="single" w:sz="6" w:space="0" w:color="auto"/>
              <w:left w:val="single" w:sz="6" w:space="0" w:color="auto"/>
              <w:bottom w:val="single" w:sz="6" w:space="0" w:color="auto"/>
              <w:right w:val="single" w:sz="6" w:space="0" w:color="auto"/>
            </w:tcBorders>
          </w:tcPr>
          <w:p w14:paraId="2AE9F68C" w14:textId="743DDD12" w:rsidR="00F75280" w:rsidRPr="00C070DA" w:rsidRDefault="00F75280" w:rsidP="00F75280">
            <w:pPr>
              <w:spacing w:after="0"/>
              <w:jc w:val="center"/>
              <w:rPr>
                <w:rFonts w:cstheme="minorHAnsi"/>
                <w:sz w:val="20"/>
                <w:szCs w:val="20"/>
                <w:lang w:val="cs-CZ"/>
              </w:rPr>
            </w:pPr>
            <w:r>
              <w:rPr>
                <w:rFonts w:cstheme="minorHAnsi"/>
                <w:sz w:val="20"/>
                <w:szCs w:val="20"/>
                <w:lang w:val="cs-CZ"/>
              </w:rPr>
              <w:t>Souhlasím</w:t>
            </w:r>
          </w:p>
        </w:tc>
        <w:tc>
          <w:tcPr>
            <w:tcW w:w="449" w:type="pct"/>
            <w:tcBorders>
              <w:top w:val="single" w:sz="6" w:space="0" w:color="auto"/>
              <w:left w:val="single" w:sz="6" w:space="0" w:color="auto"/>
              <w:bottom w:val="single" w:sz="6" w:space="0" w:color="auto"/>
              <w:right w:val="single" w:sz="6" w:space="0" w:color="auto"/>
            </w:tcBorders>
          </w:tcPr>
          <w:p w14:paraId="6CA425F5" w14:textId="1494E159" w:rsidR="00F75280" w:rsidRPr="00C070DA" w:rsidRDefault="00F75280" w:rsidP="00F75280">
            <w:pPr>
              <w:spacing w:after="0"/>
              <w:jc w:val="center"/>
              <w:rPr>
                <w:rFonts w:cstheme="minorHAnsi"/>
                <w:sz w:val="20"/>
                <w:szCs w:val="20"/>
                <w:lang w:val="cs-CZ"/>
              </w:rPr>
            </w:pPr>
            <w:r>
              <w:rPr>
                <w:rFonts w:cstheme="minorHAnsi"/>
                <w:sz w:val="20"/>
                <w:szCs w:val="20"/>
                <w:lang w:val="cs-CZ"/>
              </w:rPr>
              <w:t>Rozhodně souhlasím</w:t>
            </w:r>
            <w:r w:rsidRPr="00C070DA">
              <w:rPr>
                <w:rFonts w:cstheme="minorHAnsi"/>
                <w:sz w:val="20"/>
                <w:szCs w:val="20"/>
                <w:lang w:val="cs-CZ"/>
              </w:rPr>
              <w:t xml:space="preserve"> </w:t>
            </w:r>
          </w:p>
        </w:tc>
      </w:tr>
      <w:tr w:rsidR="00086995" w:rsidRPr="00C070DA" w14:paraId="22B10007"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73F93100"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SQ001</w:t>
            </w:r>
          </w:p>
        </w:tc>
        <w:tc>
          <w:tcPr>
            <w:tcW w:w="1790" w:type="pct"/>
            <w:tcBorders>
              <w:top w:val="single" w:sz="6" w:space="0" w:color="auto"/>
              <w:left w:val="single" w:sz="6" w:space="0" w:color="auto"/>
              <w:bottom w:val="single" w:sz="6" w:space="0" w:color="auto"/>
              <w:right w:val="single" w:sz="4" w:space="0" w:color="auto"/>
            </w:tcBorders>
          </w:tcPr>
          <w:p w14:paraId="39D9CEB4" w14:textId="6F6D179D" w:rsidR="00086995" w:rsidRPr="00C070DA" w:rsidRDefault="00931225" w:rsidP="005251B7">
            <w:pPr>
              <w:spacing w:after="0"/>
              <w:rPr>
                <w:rFonts w:cstheme="minorHAnsi"/>
                <w:sz w:val="20"/>
                <w:szCs w:val="20"/>
                <w:lang w:val="cs-CZ"/>
              </w:rPr>
            </w:pPr>
            <w:r w:rsidRPr="00931225">
              <w:rPr>
                <w:rFonts w:cstheme="minorHAnsi"/>
                <w:sz w:val="20"/>
                <w:szCs w:val="20"/>
                <w:lang w:val="cs-CZ"/>
              </w:rPr>
              <w:t>Networking s odborníky na OER a kontakty, např. na konferencích, podporuje rozvoj OER.</w:t>
            </w:r>
          </w:p>
        </w:tc>
        <w:tc>
          <w:tcPr>
            <w:tcW w:w="459" w:type="pct"/>
            <w:tcBorders>
              <w:top w:val="single" w:sz="4" w:space="0" w:color="auto"/>
              <w:left w:val="single" w:sz="4" w:space="0" w:color="auto"/>
              <w:bottom w:val="single" w:sz="4" w:space="0" w:color="auto"/>
            </w:tcBorders>
            <w:vAlign w:val="center"/>
          </w:tcPr>
          <w:p w14:paraId="73DB930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49A5346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61D78BB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517A57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1734036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417438B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6C109ECD"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7B5AD8D1"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2</w:t>
            </w:r>
          </w:p>
        </w:tc>
        <w:tc>
          <w:tcPr>
            <w:tcW w:w="1790" w:type="pct"/>
            <w:tcBorders>
              <w:top w:val="single" w:sz="6" w:space="0" w:color="auto"/>
              <w:left w:val="single" w:sz="6" w:space="0" w:color="auto"/>
              <w:bottom w:val="single" w:sz="6" w:space="0" w:color="auto"/>
              <w:right w:val="single" w:sz="4" w:space="0" w:color="auto"/>
            </w:tcBorders>
          </w:tcPr>
          <w:p w14:paraId="673CC6AE" w14:textId="25B664EC" w:rsidR="00086995" w:rsidRPr="00C070DA" w:rsidRDefault="00086995" w:rsidP="00094C3F">
            <w:pPr>
              <w:spacing w:after="0"/>
              <w:rPr>
                <w:rFonts w:cstheme="minorHAnsi"/>
                <w:sz w:val="20"/>
                <w:szCs w:val="20"/>
                <w:lang w:val="cs-CZ"/>
              </w:rPr>
            </w:pPr>
            <w:r w:rsidRPr="00C070DA">
              <w:rPr>
                <w:rFonts w:cstheme="minorHAnsi"/>
                <w:sz w:val="20"/>
                <w:szCs w:val="20"/>
                <w:lang w:val="cs-CZ"/>
              </w:rPr>
              <w:t xml:space="preserve">Networking </w:t>
            </w:r>
            <w:r w:rsidR="00C7272E" w:rsidRPr="00C7272E">
              <w:rPr>
                <w:rFonts w:cstheme="minorHAnsi"/>
                <w:sz w:val="20"/>
                <w:szCs w:val="20"/>
                <w:lang w:val="cs-CZ"/>
              </w:rPr>
              <w:t>s odborníky a kontakty OER, např</w:t>
            </w:r>
            <w:r w:rsidR="00E70406">
              <w:rPr>
                <w:rFonts w:cstheme="minorHAnsi"/>
                <w:sz w:val="20"/>
                <w:szCs w:val="20"/>
                <w:lang w:val="cs-CZ"/>
              </w:rPr>
              <w:t>.</w:t>
            </w:r>
            <w:r w:rsidR="00C7272E" w:rsidRPr="00C7272E">
              <w:rPr>
                <w:rFonts w:cstheme="minorHAnsi"/>
                <w:sz w:val="20"/>
                <w:szCs w:val="20"/>
                <w:lang w:val="cs-CZ"/>
              </w:rPr>
              <w:t xml:space="preserve"> na konferencích OER, podporuje sdílení OER.</w:t>
            </w:r>
          </w:p>
        </w:tc>
        <w:tc>
          <w:tcPr>
            <w:tcW w:w="459" w:type="pct"/>
            <w:tcBorders>
              <w:top w:val="single" w:sz="4" w:space="0" w:color="auto"/>
              <w:left w:val="single" w:sz="4" w:space="0" w:color="auto"/>
              <w:bottom w:val="single" w:sz="4" w:space="0" w:color="auto"/>
            </w:tcBorders>
            <w:vAlign w:val="center"/>
          </w:tcPr>
          <w:p w14:paraId="219EEBB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68C476A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409F6C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1D4E37D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5CC2233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1ECE514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042EA453"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54A91D66"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3</w:t>
            </w:r>
          </w:p>
        </w:tc>
        <w:tc>
          <w:tcPr>
            <w:tcW w:w="1790" w:type="pct"/>
            <w:tcBorders>
              <w:top w:val="single" w:sz="6" w:space="0" w:color="auto"/>
              <w:left w:val="single" w:sz="6" w:space="0" w:color="auto"/>
              <w:bottom w:val="single" w:sz="6" w:space="0" w:color="auto"/>
              <w:right w:val="single" w:sz="4" w:space="0" w:color="auto"/>
            </w:tcBorders>
          </w:tcPr>
          <w:p w14:paraId="76D9C6DD" w14:textId="7EC0F501" w:rsidR="00086995" w:rsidRPr="00C070DA" w:rsidRDefault="00AC291F" w:rsidP="005251B7">
            <w:pPr>
              <w:spacing w:after="0"/>
              <w:rPr>
                <w:rFonts w:cstheme="minorHAnsi"/>
                <w:sz w:val="20"/>
                <w:szCs w:val="20"/>
                <w:lang w:val="cs-CZ"/>
              </w:rPr>
            </w:pPr>
            <w:r w:rsidRPr="00AC291F">
              <w:rPr>
                <w:rFonts w:cstheme="minorHAnsi"/>
                <w:sz w:val="20"/>
                <w:szCs w:val="20"/>
                <w:lang w:val="cs-CZ"/>
              </w:rPr>
              <w:t>OER testovací smyčky, např. externími poskytovateli, povzbu</w:t>
            </w:r>
            <w:r>
              <w:rPr>
                <w:rFonts w:cstheme="minorHAnsi"/>
                <w:sz w:val="20"/>
                <w:szCs w:val="20"/>
                <w:lang w:val="cs-CZ"/>
              </w:rPr>
              <w:t>zuje</w:t>
            </w:r>
            <w:r w:rsidRPr="00AC291F">
              <w:rPr>
                <w:rFonts w:cstheme="minorHAnsi"/>
                <w:sz w:val="20"/>
                <w:szCs w:val="20"/>
                <w:lang w:val="cs-CZ"/>
              </w:rPr>
              <w:t xml:space="preserve"> mě k vytvoření OER.</w:t>
            </w:r>
          </w:p>
        </w:tc>
        <w:tc>
          <w:tcPr>
            <w:tcW w:w="459" w:type="pct"/>
            <w:tcBorders>
              <w:top w:val="single" w:sz="4" w:space="0" w:color="auto"/>
              <w:left w:val="single" w:sz="4" w:space="0" w:color="auto"/>
              <w:bottom w:val="single" w:sz="4" w:space="0" w:color="auto"/>
            </w:tcBorders>
            <w:vAlign w:val="center"/>
          </w:tcPr>
          <w:p w14:paraId="1BAF134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6847D7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43CE07C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20E784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1028FAB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0F27C7F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2C9910DE"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0C62BEF9"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4</w:t>
            </w:r>
          </w:p>
        </w:tc>
        <w:tc>
          <w:tcPr>
            <w:tcW w:w="1790" w:type="pct"/>
            <w:tcBorders>
              <w:top w:val="single" w:sz="6" w:space="0" w:color="auto"/>
              <w:left w:val="single" w:sz="6" w:space="0" w:color="auto"/>
              <w:bottom w:val="single" w:sz="6" w:space="0" w:color="auto"/>
              <w:right w:val="single" w:sz="4" w:space="0" w:color="auto"/>
            </w:tcBorders>
          </w:tcPr>
          <w:p w14:paraId="4345207C" w14:textId="0BD4CE7B" w:rsidR="00086995" w:rsidRPr="00C070DA" w:rsidRDefault="00E70406" w:rsidP="005251B7">
            <w:pPr>
              <w:spacing w:after="0"/>
              <w:rPr>
                <w:rFonts w:cstheme="minorHAnsi"/>
                <w:sz w:val="20"/>
                <w:szCs w:val="20"/>
                <w:lang w:val="cs-CZ"/>
              </w:rPr>
            </w:pPr>
            <w:r>
              <w:rPr>
                <w:rFonts w:cstheme="minorHAnsi"/>
                <w:sz w:val="20"/>
                <w:szCs w:val="20"/>
                <w:lang w:val="cs-CZ"/>
              </w:rPr>
              <w:t xml:space="preserve">Recenzní </w:t>
            </w:r>
            <w:r w:rsidR="00AC291F" w:rsidRPr="00AC291F">
              <w:rPr>
                <w:rFonts w:cstheme="minorHAnsi"/>
                <w:sz w:val="20"/>
                <w:szCs w:val="20"/>
                <w:lang w:val="cs-CZ"/>
              </w:rPr>
              <w:t>smyčky, např. externími poskytovateli, povzbuzu</w:t>
            </w:r>
            <w:r>
              <w:rPr>
                <w:rFonts w:cstheme="minorHAnsi"/>
                <w:sz w:val="20"/>
                <w:szCs w:val="20"/>
                <w:lang w:val="cs-CZ"/>
              </w:rPr>
              <w:t>j</w:t>
            </w:r>
            <w:r w:rsidR="00AC291F" w:rsidRPr="00AC291F">
              <w:rPr>
                <w:rFonts w:cstheme="minorHAnsi"/>
                <w:sz w:val="20"/>
                <w:szCs w:val="20"/>
                <w:lang w:val="cs-CZ"/>
              </w:rPr>
              <w:t>e mě ke sdílení OER.</w:t>
            </w:r>
          </w:p>
        </w:tc>
        <w:tc>
          <w:tcPr>
            <w:tcW w:w="459" w:type="pct"/>
            <w:tcBorders>
              <w:top w:val="single" w:sz="4" w:space="0" w:color="auto"/>
              <w:left w:val="single" w:sz="4" w:space="0" w:color="auto"/>
              <w:bottom w:val="single" w:sz="4" w:space="0" w:color="auto"/>
            </w:tcBorders>
            <w:vAlign w:val="center"/>
          </w:tcPr>
          <w:p w14:paraId="4DFC209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5C7A4D9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B00724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3B2DCDE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6740561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2A341F1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2736064B"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0728DCE2"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5</w:t>
            </w:r>
          </w:p>
        </w:tc>
        <w:tc>
          <w:tcPr>
            <w:tcW w:w="1790" w:type="pct"/>
            <w:tcBorders>
              <w:top w:val="single" w:sz="6" w:space="0" w:color="auto"/>
              <w:left w:val="single" w:sz="6" w:space="0" w:color="auto"/>
              <w:bottom w:val="single" w:sz="6" w:space="0" w:color="auto"/>
              <w:right w:val="single" w:sz="4" w:space="0" w:color="auto"/>
            </w:tcBorders>
          </w:tcPr>
          <w:p w14:paraId="45AE8179" w14:textId="3459D8D4" w:rsidR="00086995" w:rsidRPr="00C070DA" w:rsidRDefault="00D45F73" w:rsidP="005251B7">
            <w:pPr>
              <w:spacing w:after="0"/>
              <w:rPr>
                <w:rFonts w:cstheme="minorHAnsi"/>
                <w:sz w:val="20"/>
                <w:szCs w:val="20"/>
                <w:lang w:val="cs-CZ"/>
              </w:rPr>
            </w:pPr>
            <w:r w:rsidRPr="00D45F73">
              <w:rPr>
                <w:rFonts w:cstheme="minorHAnsi"/>
                <w:sz w:val="20"/>
                <w:szCs w:val="20"/>
                <w:lang w:val="cs-CZ"/>
              </w:rPr>
              <w:t>Testovací smyčky OER mohou být implementovány v rámci (interdisciplinárních) týmů (duální kontrola).</w:t>
            </w:r>
          </w:p>
        </w:tc>
        <w:tc>
          <w:tcPr>
            <w:tcW w:w="459" w:type="pct"/>
            <w:tcBorders>
              <w:top w:val="single" w:sz="4" w:space="0" w:color="auto"/>
              <w:left w:val="single" w:sz="4" w:space="0" w:color="auto"/>
              <w:bottom w:val="single" w:sz="4" w:space="0" w:color="auto"/>
            </w:tcBorders>
            <w:vAlign w:val="center"/>
          </w:tcPr>
          <w:p w14:paraId="52A9E1B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5A44EC6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12D9A0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6D7B1FB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277C7E2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6E0093E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43486B68"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5E9C1FEB"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6</w:t>
            </w:r>
          </w:p>
        </w:tc>
        <w:tc>
          <w:tcPr>
            <w:tcW w:w="1790" w:type="pct"/>
            <w:tcBorders>
              <w:top w:val="single" w:sz="6" w:space="0" w:color="auto"/>
              <w:left w:val="single" w:sz="6" w:space="0" w:color="auto"/>
              <w:bottom w:val="single" w:sz="6" w:space="0" w:color="auto"/>
              <w:right w:val="single" w:sz="4" w:space="0" w:color="auto"/>
            </w:tcBorders>
          </w:tcPr>
          <w:p w14:paraId="26816ED0" w14:textId="20D5A078" w:rsidR="00086995" w:rsidRPr="00C070DA" w:rsidRDefault="00D45F73" w:rsidP="005251B7">
            <w:pPr>
              <w:spacing w:after="0"/>
              <w:rPr>
                <w:rFonts w:cstheme="minorHAnsi"/>
                <w:sz w:val="20"/>
                <w:szCs w:val="20"/>
                <w:lang w:val="cs-CZ"/>
              </w:rPr>
            </w:pPr>
            <w:r w:rsidRPr="00D45F73">
              <w:rPr>
                <w:rFonts w:cstheme="minorHAnsi"/>
                <w:sz w:val="20"/>
                <w:szCs w:val="20"/>
                <w:lang w:val="cs-CZ"/>
              </w:rPr>
              <w:t>Pravideln</w:t>
            </w:r>
            <w:r w:rsidR="00036982">
              <w:rPr>
                <w:rFonts w:cstheme="minorHAnsi"/>
                <w:sz w:val="20"/>
                <w:szCs w:val="20"/>
                <w:lang w:val="cs-CZ"/>
              </w:rPr>
              <w:t>é</w:t>
            </w:r>
            <w:r w:rsidRPr="00D45F73">
              <w:rPr>
                <w:rFonts w:cstheme="minorHAnsi"/>
                <w:sz w:val="20"/>
                <w:szCs w:val="20"/>
                <w:lang w:val="cs-CZ"/>
              </w:rPr>
              <w:t xml:space="preserve"> </w:t>
            </w:r>
            <w:r w:rsidR="00036982">
              <w:rPr>
                <w:rFonts w:cstheme="minorHAnsi"/>
                <w:sz w:val="20"/>
                <w:szCs w:val="20"/>
                <w:lang w:val="cs-CZ"/>
              </w:rPr>
              <w:t>diskuse</w:t>
            </w:r>
            <w:r w:rsidR="00EE6EE5">
              <w:rPr>
                <w:rFonts w:cstheme="minorHAnsi"/>
                <w:sz w:val="20"/>
                <w:szCs w:val="20"/>
                <w:lang w:val="cs-CZ"/>
              </w:rPr>
              <w:t xml:space="preserve"> k </w:t>
            </w:r>
            <w:r w:rsidRPr="00D45F73">
              <w:rPr>
                <w:rFonts w:cstheme="minorHAnsi"/>
                <w:sz w:val="20"/>
                <w:szCs w:val="20"/>
                <w:lang w:val="cs-CZ"/>
              </w:rPr>
              <w:t>výměn</w:t>
            </w:r>
            <w:r w:rsidR="00EE6EE5">
              <w:rPr>
                <w:rFonts w:cstheme="minorHAnsi"/>
                <w:sz w:val="20"/>
                <w:szCs w:val="20"/>
                <w:lang w:val="cs-CZ"/>
              </w:rPr>
              <w:t>ě</w:t>
            </w:r>
            <w:r w:rsidRPr="00D45F73">
              <w:rPr>
                <w:rFonts w:cstheme="minorHAnsi"/>
                <w:sz w:val="20"/>
                <w:szCs w:val="20"/>
                <w:lang w:val="cs-CZ"/>
              </w:rPr>
              <w:t xml:space="preserve"> témat a obsahu OER na pracovišti</w:t>
            </w:r>
            <w:r w:rsidR="00036982">
              <w:rPr>
                <w:rFonts w:cstheme="minorHAnsi"/>
                <w:sz w:val="20"/>
                <w:szCs w:val="20"/>
                <w:lang w:val="cs-CZ"/>
              </w:rPr>
              <w:t>,</w:t>
            </w:r>
            <w:r w:rsidRPr="00D45F73">
              <w:rPr>
                <w:rFonts w:cstheme="minorHAnsi"/>
                <w:sz w:val="20"/>
                <w:szCs w:val="20"/>
                <w:lang w:val="cs-CZ"/>
              </w:rPr>
              <w:t xml:space="preserve"> motivuj</w:t>
            </w:r>
            <w:r w:rsidR="00036982">
              <w:rPr>
                <w:rFonts w:cstheme="minorHAnsi"/>
                <w:sz w:val="20"/>
                <w:szCs w:val="20"/>
                <w:lang w:val="cs-CZ"/>
              </w:rPr>
              <w:t>í</w:t>
            </w:r>
            <w:r w:rsidRPr="00D45F73">
              <w:rPr>
                <w:rFonts w:cstheme="minorHAnsi"/>
                <w:sz w:val="20"/>
                <w:szCs w:val="20"/>
                <w:lang w:val="cs-CZ"/>
              </w:rPr>
              <w:t xml:space="preserve"> k vytvoření OER.</w:t>
            </w:r>
          </w:p>
        </w:tc>
        <w:tc>
          <w:tcPr>
            <w:tcW w:w="459" w:type="pct"/>
            <w:tcBorders>
              <w:top w:val="single" w:sz="4" w:space="0" w:color="auto"/>
              <w:left w:val="single" w:sz="4" w:space="0" w:color="auto"/>
              <w:bottom w:val="single" w:sz="4" w:space="0" w:color="auto"/>
            </w:tcBorders>
            <w:vAlign w:val="center"/>
          </w:tcPr>
          <w:p w14:paraId="4E84DF6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5A7A607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3D348A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7B9670C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55715AC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78B4986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6834AB8F" w14:textId="77777777" w:rsidTr="00F75280">
        <w:trPr>
          <w:cantSplit/>
        </w:trPr>
        <w:tc>
          <w:tcPr>
            <w:tcW w:w="372" w:type="pct"/>
            <w:tcBorders>
              <w:top w:val="single" w:sz="6" w:space="0" w:color="auto"/>
              <w:left w:val="single" w:sz="6" w:space="0" w:color="auto"/>
              <w:bottom w:val="single" w:sz="6" w:space="0" w:color="auto"/>
              <w:right w:val="single" w:sz="4" w:space="0" w:color="auto"/>
            </w:tcBorders>
          </w:tcPr>
          <w:p w14:paraId="4C4D5E81"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lastRenderedPageBreak/>
              <w:t>7</w:t>
            </w:r>
          </w:p>
        </w:tc>
        <w:tc>
          <w:tcPr>
            <w:tcW w:w="1790" w:type="pct"/>
            <w:tcBorders>
              <w:top w:val="single" w:sz="6" w:space="0" w:color="auto"/>
              <w:left w:val="single" w:sz="6" w:space="0" w:color="auto"/>
              <w:bottom w:val="single" w:sz="6" w:space="0" w:color="auto"/>
              <w:right w:val="single" w:sz="4" w:space="0" w:color="auto"/>
            </w:tcBorders>
          </w:tcPr>
          <w:p w14:paraId="4F2F6004" w14:textId="0C850C25" w:rsidR="00086995" w:rsidRPr="00C070DA" w:rsidRDefault="00172C28" w:rsidP="005251B7">
            <w:pPr>
              <w:spacing w:after="0"/>
              <w:rPr>
                <w:rFonts w:cstheme="minorHAnsi"/>
                <w:sz w:val="20"/>
                <w:szCs w:val="20"/>
                <w:lang w:val="cs-CZ"/>
              </w:rPr>
            </w:pPr>
            <w:r w:rsidRPr="00172C28">
              <w:rPr>
                <w:rFonts w:cstheme="minorHAnsi"/>
                <w:sz w:val="20"/>
                <w:szCs w:val="20"/>
                <w:lang w:val="cs-CZ"/>
              </w:rPr>
              <w:t>Pravidelné</w:t>
            </w:r>
            <w:r w:rsidR="00036982">
              <w:rPr>
                <w:rFonts w:cstheme="minorHAnsi"/>
                <w:sz w:val="20"/>
                <w:szCs w:val="20"/>
                <w:lang w:val="cs-CZ"/>
              </w:rPr>
              <w:t xml:space="preserve"> </w:t>
            </w:r>
            <w:r w:rsidR="00950AEC">
              <w:rPr>
                <w:rFonts w:cstheme="minorHAnsi"/>
                <w:sz w:val="20"/>
                <w:szCs w:val="20"/>
                <w:lang w:val="cs-CZ"/>
              </w:rPr>
              <w:t>diskuse</w:t>
            </w:r>
            <w:r w:rsidRPr="00172C28">
              <w:rPr>
                <w:rFonts w:cstheme="minorHAnsi"/>
                <w:sz w:val="20"/>
                <w:szCs w:val="20"/>
                <w:lang w:val="cs-CZ"/>
              </w:rPr>
              <w:t xml:space="preserve"> na pracovišti pro </w:t>
            </w:r>
            <w:r w:rsidR="00036982">
              <w:rPr>
                <w:rFonts w:cstheme="minorHAnsi"/>
                <w:sz w:val="20"/>
                <w:szCs w:val="20"/>
                <w:lang w:val="cs-CZ"/>
              </w:rPr>
              <w:t>ob</w:t>
            </w:r>
            <w:r w:rsidRPr="00172C28">
              <w:rPr>
                <w:rFonts w:cstheme="minorHAnsi"/>
                <w:sz w:val="20"/>
                <w:szCs w:val="20"/>
                <w:lang w:val="cs-CZ"/>
              </w:rPr>
              <w:t>měnu témat a obsahu OER</w:t>
            </w:r>
            <w:r w:rsidR="00036982">
              <w:rPr>
                <w:rFonts w:cstheme="minorHAnsi"/>
                <w:sz w:val="20"/>
                <w:szCs w:val="20"/>
                <w:lang w:val="cs-CZ"/>
              </w:rPr>
              <w:t>,</w:t>
            </w:r>
            <w:r w:rsidRPr="00172C28">
              <w:rPr>
                <w:rFonts w:cstheme="minorHAnsi"/>
                <w:sz w:val="20"/>
                <w:szCs w:val="20"/>
                <w:lang w:val="cs-CZ"/>
              </w:rPr>
              <w:t xml:space="preserve"> motivují lidi ke sdílení OER.</w:t>
            </w:r>
          </w:p>
        </w:tc>
        <w:tc>
          <w:tcPr>
            <w:tcW w:w="459" w:type="pct"/>
            <w:tcBorders>
              <w:top w:val="single" w:sz="4" w:space="0" w:color="auto"/>
              <w:left w:val="single" w:sz="4" w:space="0" w:color="auto"/>
              <w:bottom w:val="single" w:sz="4" w:space="0" w:color="auto"/>
            </w:tcBorders>
            <w:vAlign w:val="center"/>
          </w:tcPr>
          <w:p w14:paraId="67835B8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355B67B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EA5D1B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A6BEA5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690B068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6705E52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bl>
    <w:p w14:paraId="47A67519" w14:textId="77777777" w:rsidR="00086995" w:rsidRPr="00C070DA" w:rsidRDefault="00086995" w:rsidP="00086995">
      <w:pPr>
        <w:rPr>
          <w:rFonts w:cstheme="minorHAnsi"/>
          <w:lang w:val="cs-CZ"/>
        </w:rPr>
      </w:pPr>
    </w:p>
    <w:p w14:paraId="57E72C5A" w14:textId="77777777" w:rsidR="00086995" w:rsidRPr="00C070DA" w:rsidRDefault="00086995" w:rsidP="00086995">
      <w:pPr>
        <w:rPr>
          <w:rFonts w:cstheme="minorHAnsi"/>
          <w:lang w:val="cs-CZ"/>
        </w:rPr>
      </w:pPr>
    </w:p>
    <w:p w14:paraId="7E70307D" w14:textId="77777777" w:rsidR="001F51D3" w:rsidRPr="001F51D3" w:rsidRDefault="001F51D3" w:rsidP="001F51D3">
      <w:pPr>
        <w:rPr>
          <w:rFonts w:cstheme="minorHAnsi"/>
          <w:b/>
          <w:bCs/>
          <w:lang w:val="cs-CZ"/>
        </w:rPr>
      </w:pPr>
      <w:r w:rsidRPr="001F51D3">
        <w:rPr>
          <w:rFonts w:cstheme="minorHAnsi"/>
          <w:b/>
          <w:bCs/>
          <w:lang w:val="cs-CZ"/>
        </w:rPr>
        <w:t>(Q10) Otázka 4: Pobídky II</w:t>
      </w:r>
    </w:p>
    <w:p w14:paraId="310137FA" w14:textId="77777777" w:rsidR="001F51D3" w:rsidRPr="001F51D3" w:rsidRDefault="001F51D3" w:rsidP="001F51D3">
      <w:pPr>
        <w:rPr>
          <w:rFonts w:cstheme="minorHAnsi"/>
          <w:lang w:val="cs-CZ"/>
        </w:rPr>
      </w:pPr>
      <w:r w:rsidRPr="001F51D3">
        <w:rPr>
          <w:rFonts w:cstheme="minorHAnsi"/>
          <w:lang w:val="cs-CZ"/>
        </w:rPr>
        <w:t>Ohodnoťte prosím následující prohlášení týkající se možných pobídek ke zlepšení vytváření a sdílení OER:</w:t>
      </w:r>
    </w:p>
    <w:p w14:paraId="7AAFC66B" w14:textId="16CD425F" w:rsidR="001F51D3" w:rsidRPr="001F51D3" w:rsidRDefault="001F51D3" w:rsidP="001F51D3">
      <w:pPr>
        <w:rPr>
          <w:rFonts w:cstheme="minorHAnsi"/>
          <w:lang w:val="cs-CZ"/>
        </w:rPr>
      </w:pPr>
      <w:r w:rsidRPr="001F51D3">
        <w:rPr>
          <w:rFonts w:cstheme="minorHAnsi"/>
          <w:lang w:val="cs-CZ"/>
        </w:rPr>
        <w:t xml:space="preserve">(Zaškrtněte prosím </w:t>
      </w:r>
      <w:r w:rsidRPr="001F51D3">
        <w:rPr>
          <w:rFonts w:cstheme="minorHAnsi"/>
          <w:u w:val="single"/>
          <w:lang w:val="cs-CZ"/>
        </w:rPr>
        <w:t>jedno políčko</w:t>
      </w:r>
      <w:r w:rsidRPr="001F51D3">
        <w:rPr>
          <w:rFonts w:cstheme="minorHAnsi"/>
          <w:lang w:val="cs-CZ"/>
        </w:rPr>
        <w:t xml:space="preserve"> na řádek)</w:t>
      </w:r>
    </w:p>
    <w:p w14:paraId="3430FA82" w14:textId="5B77F41A" w:rsidR="00086995" w:rsidRPr="00C070DA" w:rsidRDefault="00086995" w:rsidP="00086995">
      <w:pPr>
        <w:rPr>
          <w:rFonts w:cstheme="minorHAnsi"/>
          <w:lang w:val="cs-CZ"/>
        </w:rPr>
      </w:pPr>
    </w:p>
    <w:tbl>
      <w:tblPr>
        <w:tblW w:w="5000" w:type="pct"/>
        <w:tblCellMar>
          <w:left w:w="70" w:type="dxa"/>
          <w:right w:w="70" w:type="dxa"/>
        </w:tblCellMar>
        <w:tblLook w:val="0000" w:firstRow="0" w:lastRow="0" w:firstColumn="0" w:lastColumn="0" w:noHBand="0" w:noVBand="0"/>
      </w:tblPr>
      <w:tblGrid>
        <w:gridCol w:w="671"/>
        <w:gridCol w:w="1934"/>
        <w:gridCol w:w="1165"/>
        <w:gridCol w:w="1189"/>
        <w:gridCol w:w="1165"/>
        <w:gridCol w:w="960"/>
        <w:gridCol w:w="974"/>
        <w:gridCol w:w="960"/>
      </w:tblGrid>
      <w:tr w:rsidR="00086995" w:rsidRPr="00C070DA" w14:paraId="3A267626" w14:textId="77777777" w:rsidTr="001C20AA">
        <w:trPr>
          <w:cantSplit/>
        </w:trPr>
        <w:tc>
          <w:tcPr>
            <w:tcW w:w="372" w:type="pct"/>
          </w:tcPr>
          <w:p w14:paraId="5607299D" w14:textId="77777777" w:rsidR="00086995" w:rsidRPr="00C070DA" w:rsidRDefault="00086995" w:rsidP="005251B7">
            <w:pPr>
              <w:spacing w:after="0"/>
              <w:rPr>
                <w:rFonts w:cstheme="minorHAnsi"/>
                <w:sz w:val="20"/>
                <w:szCs w:val="20"/>
                <w:lang w:val="cs-CZ"/>
              </w:rPr>
            </w:pPr>
          </w:p>
        </w:tc>
        <w:tc>
          <w:tcPr>
            <w:tcW w:w="1790" w:type="pct"/>
          </w:tcPr>
          <w:p w14:paraId="6BD44473" w14:textId="77777777" w:rsidR="00086995" w:rsidRPr="00C070DA" w:rsidRDefault="00086995" w:rsidP="005251B7">
            <w:pPr>
              <w:spacing w:after="0"/>
              <w:rPr>
                <w:rFonts w:cstheme="minorHAnsi"/>
                <w:sz w:val="20"/>
                <w:szCs w:val="20"/>
                <w:lang w:val="cs-CZ"/>
              </w:rPr>
            </w:pPr>
          </w:p>
        </w:tc>
        <w:tc>
          <w:tcPr>
            <w:tcW w:w="459" w:type="pct"/>
            <w:tcBorders>
              <w:top w:val="single" w:sz="6" w:space="0" w:color="auto"/>
              <w:left w:val="single" w:sz="6" w:space="0" w:color="auto"/>
              <w:bottom w:val="single" w:sz="6" w:space="0" w:color="auto"/>
              <w:right w:val="single" w:sz="6" w:space="0" w:color="auto"/>
            </w:tcBorders>
          </w:tcPr>
          <w:p w14:paraId="4952D681"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1</w:t>
            </w:r>
          </w:p>
        </w:tc>
        <w:tc>
          <w:tcPr>
            <w:tcW w:w="469" w:type="pct"/>
            <w:tcBorders>
              <w:top w:val="single" w:sz="6" w:space="0" w:color="auto"/>
              <w:left w:val="single" w:sz="6" w:space="0" w:color="auto"/>
              <w:bottom w:val="single" w:sz="6" w:space="0" w:color="auto"/>
              <w:right w:val="single" w:sz="6" w:space="0" w:color="auto"/>
            </w:tcBorders>
          </w:tcPr>
          <w:p w14:paraId="09FBEDE8"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2</w:t>
            </w:r>
          </w:p>
        </w:tc>
        <w:tc>
          <w:tcPr>
            <w:tcW w:w="559" w:type="pct"/>
            <w:tcBorders>
              <w:top w:val="single" w:sz="6" w:space="0" w:color="auto"/>
              <w:left w:val="single" w:sz="6" w:space="0" w:color="auto"/>
              <w:bottom w:val="single" w:sz="6" w:space="0" w:color="auto"/>
              <w:right w:val="single" w:sz="6" w:space="0" w:color="auto"/>
            </w:tcBorders>
          </w:tcPr>
          <w:p w14:paraId="20E284FF"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3</w:t>
            </w:r>
          </w:p>
        </w:tc>
        <w:tc>
          <w:tcPr>
            <w:tcW w:w="559" w:type="pct"/>
            <w:tcBorders>
              <w:top w:val="single" w:sz="6" w:space="0" w:color="auto"/>
              <w:left w:val="single" w:sz="6" w:space="0" w:color="auto"/>
              <w:bottom w:val="single" w:sz="6" w:space="0" w:color="auto"/>
              <w:right w:val="single" w:sz="6" w:space="0" w:color="auto"/>
            </w:tcBorders>
          </w:tcPr>
          <w:p w14:paraId="2D14E874"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4</w:t>
            </w:r>
          </w:p>
        </w:tc>
        <w:tc>
          <w:tcPr>
            <w:tcW w:w="343" w:type="pct"/>
            <w:tcBorders>
              <w:top w:val="single" w:sz="6" w:space="0" w:color="auto"/>
              <w:left w:val="single" w:sz="6" w:space="0" w:color="auto"/>
              <w:bottom w:val="single" w:sz="6" w:space="0" w:color="auto"/>
              <w:right w:val="single" w:sz="6" w:space="0" w:color="auto"/>
            </w:tcBorders>
          </w:tcPr>
          <w:p w14:paraId="16267E5D"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5</w:t>
            </w:r>
          </w:p>
        </w:tc>
        <w:tc>
          <w:tcPr>
            <w:tcW w:w="449" w:type="pct"/>
            <w:tcBorders>
              <w:top w:val="single" w:sz="6" w:space="0" w:color="auto"/>
              <w:left w:val="single" w:sz="6" w:space="0" w:color="auto"/>
              <w:bottom w:val="single" w:sz="6" w:space="0" w:color="auto"/>
              <w:right w:val="single" w:sz="6" w:space="0" w:color="auto"/>
            </w:tcBorders>
          </w:tcPr>
          <w:p w14:paraId="5DCA6F8E" w14:textId="77777777" w:rsidR="00086995" w:rsidRPr="00C070DA" w:rsidRDefault="00086995" w:rsidP="005251B7">
            <w:pPr>
              <w:spacing w:after="0"/>
              <w:jc w:val="center"/>
              <w:rPr>
                <w:rFonts w:cstheme="minorHAnsi"/>
                <w:sz w:val="16"/>
                <w:szCs w:val="16"/>
                <w:lang w:val="cs-CZ"/>
              </w:rPr>
            </w:pPr>
            <w:r w:rsidRPr="00C070DA">
              <w:rPr>
                <w:rFonts w:cstheme="minorHAnsi"/>
                <w:sz w:val="16"/>
                <w:szCs w:val="16"/>
                <w:lang w:val="cs-CZ"/>
              </w:rPr>
              <w:t>6</w:t>
            </w:r>
          </w:p>
        </w:tc>
      </w:tr>
      <w:tr w:rsidR="001C20AA" w:rsidRPr="00C070DA" w14:paraId="383724B4" w14:textId="77777777" w:rsidTr="001C20AA">
        <w:trPr>
          <w:cantSplit/>
        </w:trPr>
        <w:tc>
          <w:tcPr>
            <w:tcW w:w="372" w:type="pct"/>
          </w:tcPr>
          <w:p w14:paraId="708F684B" w14:textId="77777777" w:rsidR="001C20AA" w:rsidRPr="00C070DA" w:rsidRDefault="001C20AA" w:rsidP="001C20AA">
            <w:pPr>
              <w:spacing w:after="0"/>
              <w:rPr>
                <w:rFonts w:cstheme="minorHAnsi"/>
                <w:sz w:val="20"/>
                <w:szCs w:val="20"/>
                <w:lang w:val="cs-CZ"/>
              </w:rPr>
            </w:pPr>
          </w:p>
        </w:tc>
        <w:tc>
          <w:tcPr>
            <w:tcW w:w="1790" w:type="pct"/>
          </w:tcPr>
          <w:p w14:paraId="48A0F2F1" w14:textId="77777777" w:rsidR="001C20AA" w:rsidRPr="00C070DA" w:rsidRDefault="001C20AA" w:rsidP="001C20AA">
            <w:pPr>
              <w:spacing w:after="0"/>
              <w:rPr>
                <w:rFonts w:cstheme="minorHAnsi"/>
                <w:sz w:val="20"/>
                <w:szCs w:val="20"/>
                <w:lang w:val="cs-CZ"/>
              </w:rPr>
            </w:pPr>
          </w:p>
        </w:tc>
        <w:tc>
          <w:tcPr>
            <w:tcW w:w="459" w:type="pct"/>
            <w:tcBorders>
              <w:top w:val="single" w:sz="6" w:space="0" w:color="auto"/>
              <w:left w:val="single" w:sz="6" w:space="0" w:color="auto"/>
              <w:bottom w:val="single" w:sz="6" w:space="0" w:color="auto"/>
              <w:right w:val="single" w:sz="6" w:space="0" w:color="auto"/>
            </w:tcBorders>
          </w:tcPr>
          <w:p w14:paraId="6194DE64" w14:textId="0EEB127A" w:rsidR="001C20AA" w:rsidRPr="00C070DA" w:rsidRDefault="001C20AA" w:rsidP="001C20AA">
            <w:pPr>
              <w:spacing w:after="0"/>
              <w:jc w:val="center"/>
              <w:rPr>
                <w:rFonts w:cstheme="minorHAnsi"/>
                <w:sz w:val="20"/>
                <w:szCs w:val="20"/>
                <w:lang w:val="cs-CZ"/>
              </w:rPr>
            </w:pPr>
            <w:r>
              <w:rPr>
                <w:rFonts w:cstheme="minorHAnsi"/>
                <w:sz w:val="20"/>
                <w:szCs w:val="20"/>
                <w:lang w:val="cs-CZ"/>
              </w:rPr>
              <w:t>Rozhodně nesouhlasím</w:t>
            </w:r>
          </w:p>
        </w:tc>
        <w:tc>
          <w:tcPr>
            <w:tcW w:w="469" w:type="pct"/>
            <w:tcBorders>
              <w:top w:val="single" w:sz="6" w:space="0" w:color="auto"/>
              <w:left w:val="single" w:sz="6" w:space="0" w:color="auto"/>
              <w:bottom w:val="single" w:sz="6" w:space="0" w:color="auto"/>
              <w:right w:val="single" w:sz="6" w:space="0" w:color="auto"/>
            </w:tcBorders>
          </w:tcPr>
          <w:p w14:paraId="2724902D" w14:textId="3DDD680D" w:rsidR="001C20AA" w:rsidRPr="00C070DA" w:rsidRDefault="001C20AA" w:rsidP="001C20AA">
            <w:pPr>
              <w:spacing w:after="0"/>
              <w:jc w:val="center"/>
              <w:rPr>
                <w:rFonts w:cstheme="minorHAnsi"/>
                <w:sz w:val="20"/>
                <w:szCs w:val="20"/>
                <w:lang w:val="cs-CZ"/>
              </w:rPr>
            </w:pPr>
            <w:r>
              <w:rPr>
                <w:rFonts w:cstheme="minorHAnsi"/>
                <w:sz w:val="20"/>
                <w:szCs w:val="20"/>
                <w:lang w:val="cs-CZ"/>
              </w:rPr>
              <w:t>Nesouhlasím</w:t>
            </w:r>
          </w:p>
        </w:tc>
        <w:tc>
          <w:tcPr>
            <w:tcW w:w="559" w:type="pct"/>
            <w:tcBorders>
              <w:top w:val="single" w:sz="6" w:space="0" w:color="auto"/>
              <w:left w:val="single" w:sz="6" w:space="0" w:color="auto"/>
              <w:bottom w:val="single" w:sz="6" w:space="0" w:color="auto"/>
              <w:right w:val="single" w:sz="6" w:space="0" w:color="auto"/>
            </w:tcBorders>
          </w:tcPr>
          <w:p w14:paraId="40BBCCC3" w14:textId="42636A3E" w:rsidR="001C20AA" w:rsidRPr="00C070DA" w:rsidRDefault="001C20AA" w:rsidP="001C20A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nesouhlasím</w:t>
            </w:r>
            <w:r w:rsidRPr="00C070DA">
              <w:rPr>
                <w:rFonts w:cstheme="minorHAnsi"/>
                <w:sz w:val="20"/>
                <w:szCs w:val="20"/>
                <w:lang w:val="cs-CZ"/>
              </w:rPr>
              <w:t xml:space="preserve"> </w:t>
            </w:r>
          </w:p>
        </w:tc>
        <w:tc>
          <w:tcPr>
            <w:tcW w:w="559" w:type="pct"/>
            <w:tcBorders>
              <w:top w:val="single" w:sz="6" w:space="0" w:color="auto"/>
              <w:left w:val="single" w:sz="6" w:space="0" w:color="auto"/>
              <w:bottom w:val="single" w:sz="6" w:space="0" w:color="auto"/>
              <w:right w:val="single" w:sz="6" w:space="0" w:color="auto"/>
            </w:tcBorders>
          </w:tcPr>
          <w:p w14:paraId="7FAB3A70" w14:textId="57F90202" w:rsidR="001C20AA" w:rsidRPr="00C070DA" w:rsidRDefault="001C20AA" w:rsidP="001C20A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souhlasím</w:t>
            </w:r>
          </w:p>
        </w:tc>
        <w:tc>
          <w:tcPr>
            <w:tcW w:w="343" w:type="pct"/>
            <w:tcBorders>
              <w:top w:val="single" w:sz="6" w:space="0" w:color="auto"/>
              <w:left w:val="single" w:sz="6" w:space="0" w:color="auto"/>
              <w:bottom w:val="single" w:sz="6" w:space="0" w:color="auto"/>
              <w:right w:val="single" w:sz="6" w:space="0" w:color="auto"/>
            </w:tcBorders>
          </w:tcPr>
          <w:p w14:paraId="66EDE694" w14:textId="4881783F" w:rsidR="001C20AA" w:rsidRPr="00C070DA" w:rsidRDefault="001C20AA" w:rsidP="001C20AA">
            <w:pPr>
              <w:spacing w:after="0"/>
              <w:jc w:val="center"/>
              <w:rPr>
                <w:rFonts w:cstheme="minorHAnsi"/>
                <w:sz w:val="20"/>
                <w:szCs w:val="20"/>
                <w:lang w:val="cs-CZ"/>
              </w:rPr>
            </w:pPr>
            <w:r>
              <w:rPr>
                <w:rFonts w:cstheme="minorHAnsi"/>
                <w:sz w:val="20"/>
                <w:szCs w:val="20"/>
                <w:lang w:val="cs-CZ"/>
              </w:rPr>
              <w:t>Souhlasím</w:t>
            </w:r>
          </w:p>
        </w:tc>
        <w:tc>
          <w:tcPr>
            <w:tcW w:w="449" w:type="pct"/>
            <w:tcBorders>
              <w:top w:val="single" w:sz="6" w:space="0" w:color="auto"/>
              <w:left w:val="single" w:sz="6" w:space="0" w:color="auto"/>
              <w:bottom w:val="single" w:sz="6" w:space="0" w:color="auto"/>
              <w:right w:val="single" w:sz="6" w:space="0" w:color="auto"/>
            </w:tcBorders>
          </w:tcPr>
          <w:p w14:paraId="4FB39A66" w14:textId="4BBF13C7" w:rsidR="001C20AA" w:rsidRPr="00C070DA" w:rsidRDefault="001C20AA" w:rsidP="001C20AA">
            <w:pPr>
              <w:spacing w:after="0"/>
              <w:jc w:val="center"/>
              <w:rPr>
                <w:rFonts w:cstheme="minorHAnsi"/>
                <w:sz w:val="20"/>
                <w:szCs w:val="20"/>
                <w:lang w:val="cs-CZ"/>
              </w:rPr>
            </w:pPr>
            <w:r>
              <w:rPr>
                <w:rFonts w:cstheme="minorHAnsi"/>
                <w:sz w:val="20"/>
                <w:szCs w:val="20"/>
                <w:lang w:val="cs-CZ"/>
              </w:rPr>
              <w:t>Rozhodně souhlasím</w:t>
            </w:r>
            <w:r w:rsidRPr="00C070DA">
              <w:rPr>
                <w:rFonts w:cstheme="minorHAnsi"/>
                <w:sz w:val="20"/>
                <w:szCs w:val="20"/>
                <w:lang w:val="cs-CZ"/>
              </w:rPr>
              <w:t xml:space="preserve"> </w:t>
            </w:r>
          </w:p>
        </w:tc>
      </w:tr>
      <w:tr w:rsidR="00086995" w:rsidRPr="00C070DA" w14:paraId="722C08F3"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3687EB94"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SQ001</w:t>
            </w:r>
          </w:p>
        </w:tc>
        <w:tc>
          <w:tcPr>
            <w:tcW w:w="1790" w:type="pct"/>
            <w:tcBorders>
              <w:top w:val="single" w:sz="6" w:space="0" w:color="auto"/>
              <w:left w:val="single" w:sz="6" w:space="0" w:color="auto"/>
              <w:bottom w:val="single" w:sz="6" w:space="0" w:color="auto"/>
              <w:right w:val="single" w:sz="4" w:space="0" w:color="auto"/>
            </w:tcBorders>
          </w:tcPr>
          <w:p w14:paraId="17654C9B" w14:textId="3A4DE364" w:rsidR="00086995" w:rsidRPr="00C070DA" w:rsidRDefault="00305A34" w:rsidP="005251B7">
            <w:pPr>
              <w:spacing w:after="0"/>
              <w:rPr>
                <w:rFonts w:cstheme="minorHAnsi"/>
                <w:sz w:val="20"/>
                <w:szCs w:val="20"/>
                <w:lang w:val="cs-CZ"/>
              </w:rPr>
            </w:pPr>
            <w:r w:rsidRPr="00305A34">
              <w:rPr>
                <w:rFonts w:cstheme="minorHAnsi"/>
                <w:sz w:val="20"/>
                <w:szCs w:val="20"/>
                <w:lang w:val="cs-CZ"/>
              </w:rPr>
              <w:t>Workshopy</w:t>
            </w:r>
            <w:r w:rsidR="00CA0765">
              <w:rPr>
                <w:rFonts w:cstheme="minorHAnsi"/>
                <w:sz w:val="20"/>
                <w:szCs w:val="20"/>
                <w:lang w:val="cs-CZ"/>
              </w:rPr>
              <w:t xml:space="preserve"> a</w:t>
            </w:r>
            <w:r w:rsidRPr="00305A34">
              <w:rPr>
                <w:rFonts w:cstheme="minorHAnsi"/>
                <w:sz w:val="20"/>
                <w:szCs w:val="20"/>
                <w:lang w:val="cs-CZ"/>
              </w:rPr>
              <w:t xml:space="preserve"> další vzdělávání mě motivují, abych se ještě více zabýval tématy OER.</w:t>
            </w:r>
          </w:p>
        </w:tc>
        <w:tc>
          <w:tcPr>
            <w:tcW w:w="459" w:type="pct"/>
            <w:tcBorders>
              <w:top w:val="single" w:sz="4" w:space="0" w:color="auto"/>
              <w:left w:val="single" w:sz="4" w:space="0" w:color="auto"/>
              <w:bottom w:val="single" w:sz="4" w:space="0" w:color="auto"/>
            </w:tcBorders>
            <w:vAlign w:val="center"/>
          </w:tcPr>
          <w:p w14:paraId="2438A6DC" w14:textId="77777777" w:rsidR="00086995" w:rsidRPr="00C070DA" w:rsidRDefault="00086995" w:rsidP="005251B7">
            <w:pPr>
              <w:spacing w:after="0"/>
              <w:jc w:val="center"/>
              <w:rPr>
                <w:rFonts w:cstheme="minorHAnsi"/>
                <w:color w:val="FF0000"/>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C660384" w14:textId="77777777" w:rsidR="00086995" w:rsidRPr="00C070DA" w:rsidRDefault="00086995" w:rsidP="005251B7">
            <w:pPr>
              <w:spacing w:after="0"/>
              <w:jc w:val="center"/>
              <w:rPr>
                <w:rFonts w:cstheme="minorHAnsi"/>
                <w:color w:val="FF0000"/>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60A19E44" w14:textId="77777777" w:rsidR="00086995" w:rsidRPr="00C070DA" w:rsidRDefault="00086995" w:rsidP="005251B7">
            <w:pPr>
              <w:spacing w:after="0"/>
              <w:jc w:val="center"/>
              <w:rPr>
                <w:rFonts w:cstheme="minorHAnsi"/>
                <w:color w:val="FF0000"/>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3341833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735315F7" w14:textId="77777777" w:rsidR="00086995" w:rsidRPr="00C070DA" w:rsidRDefault="00086995" w:rsidP="005251B7">
            <w:pPr>
              <w:spacing w:after="0"/>
              <w:jc w:val="center"/>
              <w:rPr>
                <w:rFonts w:cstheme="minorHAnsi"/>
                <w:color w:val="FF0000"/>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57E87C9" w14:textId="77777777" w:rsidR="00086995" w:rsidRPr="00C070DA" w:rsidRDefault="00086995" w:rsidP="005251B7">
            <w:pPr>
              <w:spacing w:after="0"/>
              <w:jc w:val="center"/>
              <w:rPr>
                <w:rFonts w:cstheme="minorHAnsi"/>
                <w:color w:val="FF0000"/>
                <w:sz w:val="20"/>
                <w:szCs w:val="20"/>
                <w:lang w:val="cs-CZ"/>
              </w:rPr>
            </w:pPr>
            <w:r w:rsidRPr="00C070DA">
              <w:rPr>
                <w:rFonts w:cstheme="minorHAnsi"/>
                <w:sz w:val="20"/>
                <w:szCs w:val="20"/>
                <w:lang w:val="cs-CZ"/>
              </w:rPr>
              <w:sym w:font="Wingdings" w:char="F0A1"/>
            </w:r>
          </w:p>
        </w:tc>
      </w:tr>
      <w:tr w:rsidR="00086995" w:rsidRPr="00C070DA" w14:paraId="48A91E16" w14:textId="77777777" w:rsidTr="001C20AA">
        <w:trPr>
          <w:cantSplit/>
          <w:trHeight w:val="423"/>
        </w:trPr>
        <w:tc>
          <w:tcPr>
            <w:tcW w:w="372" w:type="pct"/>
            <w:tcBorders>
              <w:top w:val="single" w:sz="6" w:space="0" w:color="auto"/>
              <w:left w:val="single" w:sz="6" w:space="0" w:color="auto"/>
              <w:bottom w:val="single" w:sz="6" w:space="0" w:color="auto"/>
              <w:right w:val="single" w:sz="4" w:space="0" w:color="auto"/>
            </w:tcBorders>
          </w:tcPr>
          <w:p w14:paraId="1E6057CD"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2</w:t>
            </w:r>
          </w:p>
        </w:tc>
        <w:tc>
          <w:tcPr>
            <w:tcW w:w="1790" w:type="pct"/>
            <w:tcBorders>
              <w:top w:val="single" w:sz="6" w:space="0" w:color="auto"/>
              <w:left w:val="single" w:sz="6" w:space="0" w:color="auto"/>
              <w:bottom w:val="single" w:sz="6" w:space="0" w:color="auto"/>
              <w:right w:val="single" w:sz="4" w:space="0" w:color="auto"/>
            </w:tcBorders>
          </w:tcPr>
          <w:p w14:paraId="71152152" w14:textId="79E929C9" w:rsidR="00086995" w:rsidRPr="00C070DA" w:rsidRDefault="00CA0765" w:rsidP="005251B7">
            <w:pPr>
              <w:spacing w:after="0"/>
              <w:rPr>
                <w:rFonts w:cstheme="minorHAnsi"/>
                <w:sz w:val="20"/>
                <w:szCs w:val="20"/>
                <w:lang w:val="cs-CZ"/>
              </w:rPr>
            </w:pPr>
            <w:r w:rsidRPr="00CA0765">
              <w:rPr>
                <w:rFonts w:cstheme="minorHAnsi"/>
                <w:sz w:val="20"/>
                <w:szCs w:val="20"/>
                <w:lang w:val="cs-CZ"/>
              </w:rPr>
              <w:t>Workshopy</w:t>
            </w:r>
            <w:r>
              <w:rPr>
                <w:rFonts w:cstheme="minorHAnsi"/>
                <w:sz w:val="20"/>
                <w:szCs w:val="20"/>
                <w:lang w:val="cs-CZ"/>
              </w:rPr>
              <w:t xml:space="preserve"> a</w:t>
            </w:r>
            <w:r w:rsidRPr="00CA0765">
              <w:rPr>
                <w:rFonts w:cstheme="minorHAnsi"/>
                <w:sz w:val="20"/>
                <w:szCs w:val="20"/>
                <w:lang w:val="cs-CZ"/>
              </w:rPr>
              <w:t xml:space="preserve"> další vzdělávání mě motivují k vytváření OER.</w:t>
            </w:r>
          </w:p>
        </w:tc>
        <w:tc>
          <w:tcPr>
            <w:tcW w:w="459" w:type="pct"/>
            <w:tcBorders>
              <w:top w:val="single" w:sz="4" w:space="0" w:color="auto"/>
              <w:left w:val="single" w:sz="4" w:space="0" w:color="auto"/>
              <w:bottom w:val="single" w:sz="4" w:space="0" w:color="auto"/>
            </w:tcBorders>
            <w:vAlign w:val="center"/>
          </w:tcPr>
          <w:p w14:paraId="52AC3C6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3497025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0413D7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1DFB5C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7E4C777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68F0B1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20A75E31"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1AF41CB1"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3</w:t>
            </w:r>
          </w:p>
        </w:tc>
        <w:tc>
          <w:tcPr>
            <w:tcW w:w="1790" w:type="pct"/>
            <w:tcBorders>
              <w:top w:val="single" w:sz="6" w:space="0" w:color="auto"/>
              <w:left w:val="single" w:sz="6" w:space="0" w:color="auto"/>
              <w:bottom w:val="single" w:sz="6" w:space="0" w:color="auto"/>
              <w:right w:val="single" w:sz="4" w:space="0" w:color="auto"/>
            </w:tcBorders>
          </w:tcPr>
          <w:p w14:paraId="21FD7EF4" w14:textId="250DC27E" w:rsidR="00086995" w:rsidRPr="00C070DA" w:rsidRDefault="002829E6" w:rsidP="005251B7">
            <w:pPr>
              <w:spacing w:after="0"/>
              <w:rPr>
                <w:rFonts w:cstheme="minorHAnsi"/>
                <w:sz w:val="20"/>
                <w:szCs w:val="20"/>
                <w:lang w:val="cs-CZ"/>
              </w:rPr>
            </w:pPr>
            <w:r w:rsidRPr="002829E6">
              <w:rPr>
                <w:rFonts w:cstheme="minorHAnsi"/>
                <w:sz w:val="20"/>
                <w:szCs w:val="20"/>
                <w:lang w:val="cs-CZ"/>
              </w:rPr>
              <w:t>Workshop</w:t>
            </w:r>
            <w:r>
              <w:rPr>
                <w:rFonts w:cstheme="minorHAnsi"/>
                <w:sz w:val="20"/>
                <w:szCs w:val="20"/>
                <w:lang w:val="cs-CZ"/>
              </w:rPr>
              <w:t>y</w:t>
            </w:r>
            <w:r w:rsidRPr="002829E6">
              <w:rPr>
                <w:rFonts w:cstheme="minorHAnsi"/>
                <w:sz w:val="20"/>
                <w:szCs w:val="20"/>
                <w:lang w:val="cs-CZ"/>
              </w:rPr>
              <w:t xml:space="preserve"> a další školení mě motivují ke sdílení OER.</w:t>
            </w:r>
          </w:p>
        </w:tc>
        <w:tc>
          <w:tcPr>
            <w:tcW w:w="459" w:type="pct"/>
            <w:tcBorders>
              <w:top w:val="single" w:sz="4" w:space="0" w:color="auto"/>
              <w:left w:val="single" w:sz="4" w:space="0" w:color="auto"/>
              <w:bottom w:val="single" w:sz="4" w:space="0" w:color="auto"/>
            </w:tcBorders>
            <w:vAlign w:val="center"/>
          </w:tcPr>
          <w:p w14:paraId="14FC298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8D15C6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2D1F49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4BA2232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262B22C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FE2F39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70FAE13E"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4FD54714"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4</w:t>
            </w:r>
          </w:p>
        </w:tc>
        <w:tc>
          <w:tcPr>
            <w:tcW w:w="1790" w:type="pct"/>
            <w:tcBorders>
              <w:top w:val="single" w:sz="6" w:space="0" w:color="auto"/>
              <w:left w:val="single" w:sz="6" w:space="0" w:color="auto"/>
              <w:bottom w:val="single" w:sz="6" w:space="0" w:color="auto"/>
              <w:right w:val="single" w:sz="4" w:space="0" w:color="auto"/>
            </w:tcBorders>
          </w:tcPr>
          <w:p w14:paraId="4414BCD5" w14:textId="193A9C91" w:rsidR="00086995" w:rsidRPr="00C070DA" w:rsidRDefault="002010A0" w:rsidP="005251B7">
            <w:pPr>
              <w:spacing w:after="0"/>
              <w:rPr>
                <w:rFonts w:cstheme="minorHAnsi"/>
                <w:sz w:val="20"/>
                <w:szCs w:val="20"/>
                <w:lang w:val="cs-CZ"/>
              </w:rPr>
            </w:pPr>
            <w:r w:rsidRPr="002010A0">
              <w:rPr>
                <w:rFonts w:cstheme="minorHAnsi"/>
                <w:sz w:val="20"/>
                <w:szCs w:val="20"/>
                <w:lang w:val="cs-CZ"/>
              </w:rPr>
              <w:t>Základní úvodní kurz do konceptu OER motivuje potenciální tvůrce k vytvoření OER.</w:t>
            </w:r>
          </w:p>
        </w:tc>
        <w:tc>
          <w:tcPr>
            <w:tcW w:w="459" w:type="pct"/>
            <w:tcBorders>
              <w:top w:val="single" w:sz="4" w:space="0" w:color="auto"/>
              <w:left w:val="single" w:sz="4" w:space="0" w:color="auto"/>
              <w:bottom w:val="single" w:sz="4" w:space="0" w:color="auto"/>
            </w:tcBorders>
            <w:vAlign w:val="center"/>
          </w:tcPr>
          <w:p w14:paraId="6A9D06C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51AD4F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1169EB0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76AC58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4627F52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05F3B1D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0DCA0C81"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639FFAB0"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5</w:t>
            </w:r>
          </w:p>
        </w:tc>
        <w:tc>
          <w:tcPr>
            <w:tcW w:w="1790" w:type="pct"/>
            <w:tcBorders>
              <w:top w:val="single" w:sz="6" w:space="0" w:color="auto"/>
              <w:left w:val="single" w:sz="6" w:space="0" w:color="auto"/>
              <w:bottom w:val="single" w:sz="6" w:space="0" w:color="auto"/>
              <w:right w:val="single" w:sz="4" w:space="0" w:color="auto"/>
            </w:tcBorders>
          </w:tcPr>
          <w:p w14:paraId="0B6112D3" w14:textId="1AEA7D6F" w:rsidR="00086995" w:rsidRPr="00C070DA" w:rsidRDefault="006F110C" w:rsidP="005251B7">
            <w:pPr>
              <w:spacing w:after="0"/>
              <w:rPr>
                <w:rFonts w:cstheme="minorHAnsi"/>
                <w:sz w:val="20"/>
                <w:szCs w:val="20"/>
                <w:lang w:val="cs-CZ"/>
              </w:rPr>
            </w:pPr>
            <w:r w:rsidRPr="006F110C">
              <w:rPr>
                <w:rFonts w:cstheme="minorHAnsi"/>
                <w:sz w:val="20"/>
                <w:szCs w:val="20"/>
                <w:lang w:val="cs-CZ"/>
              </w:rPr>
              <w:t>Základní úvodní kurz do konceptu OER motivuje potenciální tvůrce ke sdílení OER.</w:t>
            </w:r>
          </w:p>
        </w:tc>
        <w:tc>
          <w:tcPr>
            <w:tcW w:w="459" w:type="pct"/>
            <w:tcBorders>
              <w:top w:val="single" w:sz="4" w:space="0" w:color="auto"/>
              <w:left w:val="single" w:sz="4" w:space="0" w:color="auto"/>
              <w:bottom w:val="single" w:sz="4" w:space="0" w:color="auto"/>
            </w:tcBorders>
            <w:vAlign w:val="center"/>
          </w:tcPr>
          <w:p w14:paraId="261BD6C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150C98D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1F50618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69BB11D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48A8917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05E06D3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0DB6BCA5"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1B4E7593"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6</w:t>
            </w:r>
          </w:p>
        </w:tc>
        <w:tc>
          <w:tcPr>
            <w:tcW w:w="1790" w:type="pct"/>
            <w:tcBorders>
              <w:top w:val="single" w:sz="6" w:space="0" w:color="auto"/>
              <w:left w:val="single" w:sz="6" w:space="0" w:color="auto"/>
              <w:bottom w:val="single" w:sz="6" w:space="0" w:color="auto"/>
              <w:right w:val="single" w:sz="4" w:space="0" w:color="auto"/>
            </w:tcBorders>
          </w:tcPr>
          <w:p w14:paraId="2C015189" w14:textId="3FB7146C" w:rsidR="00086995" w:rsidRPr="00C070DA" w:rsidRDefault="00573CD6" w:rsidP="005251B7">
            <w:pPr>
              <w:spacing w:after="0"/>
              <w:rPr>
                <w:rFonts w:cstheme="minorHAnsi"/>
                <w:sz w:val="20"/>
                <w:szCs w:val="20"/>
                <w:lang w:val="cs-CZ"/>
              </w:rPr>
            </w:pPr>
            <w:r w:rsidRPr="00573CD6">
              <w:rPr>
                <w:rFonts w:cstheme="minorHAnsi"/>
                <w:sz w:val="20"/>
                <w:szCs w:val="20"/>
                <w:lang w:val="cs-CZ"/>
              </w:rPr>
              <w:t xml:space="preserve">OER </w:t>
            </w:r>
            <w:proofErr w:type="gramStart"/>
            <w:r w:rsidRPr="00573CD6">
              <w:rPr>
                <w:rFonts w:cstheme="minorHAnsi"/>
                <w:sz w:val="20"/>
                <w:szCs w:val="20"/>
                <w:lang w:val="cs-CZ"/>
              </w:rPr>
              <w:t>uč</w:t>
            </w:r>
            <w:r>
              <w:rPr>
                <w:rFonts w:cstheme="minorHAnsi"/>
                <w:sz w:val="20"/>
                <w:szCs w:val="20"/>
                <w:lang w:val="cs-CZ"/>
              </w:rPr>
              <w:t>í</w:t>
            </w:r>
            <w:proofErr w:type="gramEnd"/>
            <w:r w:rsidRPr="00573CD6">
              <w:rPr>
                <w:rFonts w:cstheme="minorHAnsi"/>
                <w:sz w:val="20"/>
                <w:szCs w:val="20"/>
                <w:lang w:val="cs-CZ"/>
              </w:rPr>
              <w:t xml:space="preserve"> učitele/škol</w:t>
            </w:r>
            <w:r>
              <w:rPr>
                <w:rFonts w:cstheme="minorHAnsi"/>
                <w:sz w:val="20"/>
                <w:szCs w:val="20"/>
                <w:lang w:val="cs-CZ"/>
              </w:rPr>
              <w:t xml:space="preserve">í </w:t>
            </w:r>
            <w:r w:rsidRPr="00573CD6">
              <w:rPr>
                <w:rFonts w:cstheme="minorHAnsi"/>
                <w:sz w:val="20"/>
                <w:szCs w:val="20"/>
                <w:lang w:val="cs-CZ"/>
              </w:rPr>
              <w:t xml:space="preserve">školitele koncepty </w:t>
            </w:r>
            <w:r>
              <w:rPr>
                <w:rFonts w:cstheme="minorHAnsi"/>
                <w:sz w:val="20"/>
                <w:szCs w:val="20"/>
                <w:lang w:val="cs-CZ"/>
              </w:rPr>
              <w:t xml:space="preserve">a </w:t>
            </w:r>
            <w:r w:rsidRPr="00573CD6">
              <w:rPr>
                <w:rFonts w:cstheme="minorHAnsi"/>
                <w:sz w:val="20"/>
                <w:szCs w:val="20"/>
                <w:lang w:val="cs-CZ"/>
              </w:rPr>
              <w:t>podporují povědomí o OER.</w:t>
            </w:r>
          </w:p>
        </w:tc>
        <w:tc>
          <w:tcPr>
            <w:tcW w:w="459" w:type="pct"/>
            <w:tcBorders>
              <w:top w:val="single" w:sz="4" w:space="0" w:color="auto"/>
              <w:left w:val="single" w:sz="4" w:space="0" w:color="auto"/>
              <w:bottom w:val="single" w:sz="4" w:space="0" w:color="auto"/>
            </w:tcBorders>
            <w:vAlign w:val="center"/>
          </w:tcPr>
          <w:p w14:paraId="49A1B30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5B5E37E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4894B99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CA0DA0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11D9284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2EA9DD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1E29FCFF"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366FB080"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lastRenderedPageBreak/>
              <w:t>7</w:t>
            </w:r>
          </w:p>
        </w:tc>
        <w:tc>
          <w:tcPr>
            <w:tcW w:w="1790" w:type="pct"/>
            <w:tcBorders>
              <w:top w:val="single" w:sz="6" w:space="0" w:color="auto"/>
              <w:left w:val="single" w:sz="6" w:space="0" w:color="auto"/>
              <w:bottom w:val="single" w:sz="6" w:space="0" w:color="auto"/>
              <w:right w:val="single" w:sz="4" w:space="0" w:color="auto"/>
            </w:tcBorders>
          </w:tcPr>
          <w:p w14:paraId="75D2FEEE" w14:textId="5744B355" w:rsidR="00086995" w:rsidRPr="00C070DA" w:rsidRDefault="00E40EF8" w:rsidP="005251B7">
            <w:pPr>
              <w:spacing w:after="0"/>
              <w:rPr>
                <w:rFonts w:cstheme="minorHAnsi"/>
                <w:sz w:val="20"/>
                <w:szCs w:val="20"/>
                <w:lang w:val="cs-CZ"/>
              </w:rPr>
            </w:pPr>
            <w:r w:rsidRPr="00E40EF8">
              <w:rPr>
                <w:rFonts w:cstheme="minorHAnsi"/>
                <w:sz w:val="20"/>
                <w:szCs w:val="20"/>
                <w:lang w:val="cs-CZ"/>
              </w:rPr>
              <w:t xml:space="preserve">OER </w:t>
            </w:r>
            <w:proofErr w:type="gramStart"/>
            <w:r w:rsidRPr="00E40EF8">
              <w:rPr>
                <w:rFonts w:cstheme="minorHAnsi"/>
                <w:sz w:val="20"/>
                <w:szCs w:val="20"/>
                <w:lang w:val="cs-CZ"/>
              </w:rPr>
              <w:t>učí</w:t>
            </w:r>
            <w:proofErr w:type="gramEnd"/>
            <w:r w:rsidRPr="00E40EF8">
              <w:rPr>
                <w:rFonts w:cstheme="minorHAnsi"/>
                <w:sz w:val="20"/>
                <w:szCs w:val="20"/>
                <w:lang w:val="cs-CZ"/>
              </w:rPr>
              <w:t xml:space="preserve"> učitele/školí školitele koncepty </w:t>
            </w:r>
            <w:r w:rsidR="003708BA">
              <w:rPr>
                <w:rFonts w:cstheme="minorHAnsi"/>
                <w:sz w:val="20"/>
                <w:szCs w:val="20"/>
                <w:lang w:val="cs-CZ"/>
              </w:rPr>
              <w:t xml:space="preserve">a </w:t>
            </w:r>
            <w:r w:rsidRPr="00E40EF8">
              <w:rPr>
                <w:rFonts w:cstheme="minorHAnsi"/>
                <w:sz w:val="20"/>
                <w:szCs w:val="20"/>
                <w:lang w:val="cs-CZ"/>
              </w:rPr>
              <w:t>podporují ochotu vytvářet OER.</w:t>
            </w:r>
          </w:p>
        </w:tc>
        <w:tc>
          <w:tcPr>
            <w:tcW w:w="459" w:type="pct"/>
            <w:tcBorders>
              <w:top w:val="single" w:sz="4" w:space="0" w:color="auto"/>
              <w:left w:val="single" w:sz="4" w:space="0" w:color="auto"/>
              <w:bottom w:val="single" w:sz="4" w:space="0" w:color="auto"/>
            </w:tcBorders>
            <w:vAlign w:val="center"/>
          </w:tcPr>
          <w:p w14:paraId="3A8AE7E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7DEF2AB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B465EE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35B2EB2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2BF3217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295788D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1A588B56"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4BDB8865"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8</w:t>
            </w:r>
          </w:p>
        </w:tc>
        <w:tc>
          <w:tcPr>
            <w:tcW w:w="1790" w:type="pct"/>
            <w:tcBorders>
              <w:top w:val="single" w:sz="6" w:space="0" w:color="auto"/>
              <w:left w:val="single" w:sz="6" w:space="0" w:color="auto"/>
              <w:bottom w:val="single" w:sz="6" w:space="0" w:color="auto"/>
              <w:right w:val="single" w:sz="4" w:space="0" w:color="auto"/>
            </w:tcBorders>
          </w:tcPr>
          <w:p w14:paraId="400C68A7" w14:textId="58F79FE2" w:rsidR="00086995" w:rsidRPr="00C070DA" w:rsidRDefault="003708BA" w:rsidP="005251B7">
            <w:pPr>
              <w:spacing w:after="0"/>
              <w:rPr>
                <w:rFonts w:cstheme="minorHAnsi"/>
                <w:sz w:val="20"/>
                <w:szCs w:val="20"/>
                <w:lang w:val="cs-CZ"/>
              </w:rPr>
            </w:pPr>
            <w:r w:rsidRPr="003708BA">
              <w:rPr>
                <w:rFonts w:cstheme="minorHAnsi"/>
                <w:sz w:val="20"/>
                <w:szCs w:val="20"/>
                <w:lang w:val="cs-CZ"/>
              </w:rPr>
              <w:t xml:space="preserve">OER </w:t>
            </w:r>
            <w:proofErr w:type="gramStart"/>
            <w:r w:rsidRPr="003708BA">
              <w:rPr>
                <w:rFonts w:cstheme="minorHAnsi"/>
                <w:sz w:val="20"/>
                <w:szCs w:val="20"/>
                <w:lang w:val="cs-CZ"/>
              </w:rPr>
              <w:t>učí</w:t>
            </w:r>
            <w:proofErr w:type="gramEnd"/>
            <w:r w:rsidRPr="003708BA">
              <w:rPr>
                <w:rFonts w:cstheme="minorHAnsi"/>
                <w:sz w:val="20"/>
                <w:szCs w:val="20"/>
                <w:lang w:val="cs-CZ"/>
              </w:rPr>
              <w:t xml:space="preserve"> učitele/školí školitele koncepty </w:t>
            </w:r>
            <w:r>
              <w:rPr>
                <w:rFonts w:cstheme="minorHAnsi"/>
                <w:sz w:val="20"/>
                <w:szCs w:val="20"/>
                <w:lang w:val="cs-CZ"/>
              </w:rPr>
              <w:t xml:space="preserve">a </w:t>
            </w:r>
            <w:r w:rsidRPr="003708BA">
              <w:rPr>
                <w:rFonts w:cstheme="minorHAnsi"/>
                <w:sz w:val="20"/>
                <w:szCs w:val="20"/>
                <w:lang w:val="cs-CZ"/>
              </w:rPr>
              <w:t>podporují ochotu sdílet OER.</w:t>
            </w:r>
          </w:p>
        </w:tc>
        <w:tc>
          <w:tcPr>
            <w:tcW w:w="459" w:type="pct"/>
            <w:tcBorders>
              <w:top w:val="single" w:sz="4" w:space="0" w:color="auto"/>
              <w:left w:val="single" w:sz="4" w:space="0" w:color="auto"/>
              <w:bottom w:val="single" w:sz="4" w:space="0" w:color="auto"/>
            </w:tcBorders>
            <w:vAlign w:val="center"/>
          </w:tcPr>
          <w:p w14:paraId="37179FF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2060A3A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3672AD6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68735F0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2D1146C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0AD4A20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781BA2BA"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51E61CD6"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9</w:t>
            </w:r>
          </w:p>
        </w:tc>
        <w:tc>
          <w:tcPr>
            <w:tcW w:w="1790" w:type="pct"/>
            <w:tcBorders>
              <w:top w:val="single" w:sz="6" w:space="0" w:color="auto"/>
              <w:left w:val="single" w:sz="6" w:space="0" w:color="auto"/>
              <w:bottom w:val="single" w:sz="6" w:space="0" w:color="auto"/>
              <w:right w:val="single" w:sz="4" w:space="0" w:color="auto"/>
            </w:tcBorders>
          </w:tcPr>
          <w:p w14:paraId="03ED193C" w14:textId="23AD1E07" w:rsidR="00086995" w:rsidRPr="00C070DA" w:rsidRDefault="00E23E03" w:rsidP="005251B7">
            <w:pPr>
              <w:spacing w:after="0"/>
              <w:rPr>
                <w:rFonts w:cstheme="minorHAnsi"/>
                <w:sz w:val="20"/>
                <w:szCs w:val="20"/>
                <w:lang w:val="cs-CZ"/>
              </w:rPr>
            </w:pPr>
            <w:r w:rsidRPr="00E23E03">
              <w:rPr>
                <w:rFonts w:cstheme="minorHAnsi"/>
                <w:sz w:val="20"/>
                <w:szCs w:val="20"/>
                <w:lang w:val="cs-CZ"/>
              </w:rPr>
              <w:t>Potřebné technické vybavení (internet, software a zařízení) k vytvoření a sdílení OER zajišťuje zaměstnavatel.</w:t>
            </w:r>
          </w:p>
        </w:tc>
        <w:tc>
          <w:tcPr>
            <w:tcW w:w="459" w:type="pct"/>
            <w:tcBorders>
              <w:top w:val="single" w:sz="4" w:space="0" w:color="auto"/>
              <w:left w:val="single" w:sz="4" w:space="0" w:color="auto"/>
              <w:bottom w:val="single" w:sz="4" w:space="0" w:color="auto"/>
            </w:tcBorders>
            <w:vAlign w:val="center"/>
          </w:tcPr>
          <w:p w14:paraId="39EDBDF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709D2B7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898FDF8"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054049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3241B5A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1DE1BCF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373C8AA1"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573EA697"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10</w:t>
            </w:r>
          </w:p>
        </w:tc>
        <w:tc>
          <w:tcPr>
            <w:tcW w:w="1790" w:type="pct"/>
            <w:tcBorders>
              <w:top w:val="single" w:sz="6" w:space="0" w:color="auto"/>
              <w:left w:val="single" w:sz="6" w:space="0" w:color="auto"/>
              <w:bottom w:val="single" w:sz="6" w:space="0" w:color="auto"/>
              <w:right w:val="single" w:sz="4" w:space="0" w:color="auto"/>
            </w:tcBorders>
          </w:tcPr>
          <w:p w14:paraId="1989D3C9" w14:textId="44E18237" w:rsidR="00086995" w:rsidRPr="00C070DA" w:rsidRDefault="00E23E03" w:rsidP="005251B7">
            <w:pPr>
              <w:spacing w:after="0"/>
              <w:rPr>
                <w:rFonts w:cstheme="minorHAnsi"/>
                <w:sz w:val="20"/>
                <w:szCs w:val="20"/>
                <w:lang w:val="cs-CZ"/>
              </w:rPr>
            </w:pPr>
            <w:r w:rsidRPr="00E23E03">
              <w:rPr>
                <w:rFonts w:cstheme="minorHAnsi"/>
                <w:sz w:val="20"/>
                <w:szCs w:val="20"/>
                <w:lang w:val="cs-CZ"/>
              </w:rPr>
              <w:t>Rámec OER pro školy je velmi přínosný pro úspěšnou implementaci OER v každodenní praxi.</w:t>
            </w:r>
          </w:p>
        </w:tc>
        <w:tc>
          <w:tcPr>
            <w:tcW w:w="459" w:type="pct"/>
            <w:tcBorders>
              <w:top w:val="single" w:sz="4" w:space="0" w:color="auto"/>
              <w:left w:val="single" w:sz="4" w:space="0" w:color="auto"/>
              <w:bottom w:val="single" w:sz="4" w:space="0" w:color="auto"/>
            </w:tcBorders>
            <w:vAlign w:val="center"/>
          </w:tcPr>
          <w:p w14:paraId="578E933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13B1C27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257D951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DCD48A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276827F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61D1587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3DA69B31"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289F0673"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11</w:t>
            </w:r>
          </w:p>
        </w:tc>
        <w:tc>
          <w:tcPr>
            <w:tcW w:w="1790" w:type="pct"/>
            <w:tcBorders>
              <w:top w:val="single" w:sz="6" w:space="0" w:color="auto"/>
              <w:left w:val="single" w:sz="6" w:space="0" w:color="auto"/>
              <w:bottom w:val="single" w:sz="6" w:space="0" w:color="auto"/>
              <w:right w:val="single" w:sz="4" w:space="0" w:color="auto"/>
            </w:tcBorders>
          </w:tcPr>
          <w:p w14:paraId="77C739F3" w14:textId="2027DE37" w:rsidR="00086995" w:rsidRPr="00C070DA" w:rsidRDefault="00E23E03" w:rsidP="005251B7">
            <w:pPr>
              <w:spacing w:after="0"/>
              <w:rPr>
                <w:rFonts w:cstheme="minorHAnsi"/>
                <w:sz w:val="20"/>
                <w:szCs w:val="20"/>
                <w:lang w:val="cs-CZ"/>
              </w:rPr>
            </w:pPr>
            <w:r w:rsidRPr="00E23E03">
              <w:rPr>
                <w:rFonts w:cstheme="minorHAnsi"/>
                <w:sz w:val="20"/>
                <w:szCs w:val="20"/>
                <w:lang w:val="cs-CZ"/>
              </w:rPr>
              <w:t xml:space="preserve">Rámec OER pro společnosti je velmi přínosný pro úspěšnou implementaci OER v každodenním </w:t>
            </w:r>
            <w:proofErr w:type="spellStart"/>
            <w:r w:rsidRPr="00E23E03">
              <w:rPr>
                <w:rFonts w:cstheme="minorHAnsi"/>
                <w:sz w:val="20"/>
                <w:szCs w:val="20"/>
                <w:lang w:val="cs-CZ"/>
              </w:rPr>
              <w:t>workflow</w:t>
            </w:r>
            <w:proofErr w:type="spellEnd"/>
            <w:r w:rsidRPr="00E23E03">
              <w:rPr>
                <w:rFonts w:cstheme="minorHAnsi"/>
                <w:sz w:val="20"/>
                <w:szCs w:val="20"/>
                <w:lang w:val="cs-CZ"/>
              </w:rPr>
              <w:t>.</w:t>
            </w:r>
          </w:p>
        </w:tc>
        <w:tc>
          <w:tcPr>
            <w:tcW w:w="459" w:type="pct"/>
            <w:tcBorders>
              <w:top w:val="single" w:sz="4" w:space="0" w:color="auto"/>
              <w:left w:val="single" w:sz="4" w:space="0" w:color="auto"/>
              <w:bottom w:val="single" w:sz="4" w:space="0" w:color="auto"/>
            </w:tcBorders>
            <w:vAlign w:val="center"/>
          </w:tcPr>
          <w:p w14:paraId="310706C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759AEE1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3AD736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4030F7F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31A62F8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4F7B061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2DF1421A" w14:textId="77777777" w:rsidTr="001C20AA">
        <w:trPr>
          <w:cantSplit/>
        </w:trPr>
        <w:tc>
          <w:tcPr>
            <w:tcW w:w="372" w:type="pct"/>
            <w:tcBorders>
              <w:top w:val="single" w:sz="6" w:space="0" w:color="auto"/>
              <w:left w:val="single" w:sz="6" w:space="0" w:color="auto"/>
              <w:bottom w:val="single" w:sz="6" w:space="0" w:color="auto"/>
              <w:right w:val="single" w:sz="4" w:space="0" w:color="auto"/>
            </w:tcBorders>
          </w:tcPr>
          <w:p w14:paraId="3B9C8F07"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12</w:t>
            </w:r>
          </w:p>
        </w:tc>
        <w:tc>
          <w:tcPr>
            <w:tcW w:w="1790" w:type="pct"/>
            <w:tcBorders>
              <w:top w:val="single" w:sz="6" w:space="0" w:color="auto"/>
              <w:left w:val="single" w:sz="6" w:space="0" w:color="auto"/>
              <w:bottom w:val="single" w:sz="6" w:space="0" w:color="auto"/>
              <w:right w:val="single" w:sz="4" w:space="0" w:color="auto"/>
            </w:tcBorders>
          </w:tcPr>
          <w:p w14:paraId="0027CC6C" w14:textId="2ED28B0B" w:rsidR="00086995" w:rsidRPr="00C070DA" w:rsidRDefault="00FE3EAC" w:rsidP="005251B7">
            <w:pPr>
              <w:spacing w:after="0"/>
              <w:rPr>
                <w:rFonts w:cstheme="minorHAnsi"/>
                <w:sz w:val="20"/>
                <w:szCs w:val="20"/>
                <w:lang w:val="cs-CZ"/>
              </w:rPr>
            </w:pPr>
            <w:r>
              <w:rPr>
                <w:rFonts w:cstheme="minorHAnsi"/>
                <w:sz w:val="20"/>
                <w:szCs w:val="20"/>
                <w:lang w:val="cs-CZ"/>
              </w:rPr>
              <w:t xml:space="preserve">OER </w:t>
            </w:r>
            <w:proofErr w:type="spellStart"/>
            <w:r>
              <w:rPr>
                <w:rFonts w:cstheme="minorHAnsi"/>
                <w:sz w:val="20"/>
                <w:szCs w:val="20"/>
                <w:lang w:val="cs-CZ"/>
              </w:rPr>
              <w:t>guidelines</w:t>
            </w:r>
            <w:proofErr w:type="spellEnd"/>
            <w:r w:rsidRPr="00FE3EAC">
              <w:rPr>
                <w:rFonts w:cstheme="minorHAnsi"/>
                <w:sz w:val="20"/>
                <w:szCs w:val="20"/>
                <w:lang w:val="cs-CZ"/>
              </w:rPr>
              <w:t xml:space="preserve"> nebo podpora pro implementaci OER v pracovní rutině zjednodušují integraci OER.</w:t>
            </w:r>
          </w:p>
        </w:tc>
        <w:tc>
          <w:tcPr>
            <w:tcW w:w="459" w:type="pct"/>
            <w:tcBorders>
              <w:top w:val="single" w:sz="4" w:space="0" w:color="auto"/>
              <w:left w:val="single" w:sz="4" w:space="0" w:color="auto"/>
              <w:bottom w:val="single" w:sz="4" w:space="0" w:color="auto"/>
            </w:tcBorders>
            <w:vAlign w:val="center"/>
          </w:tcPr>
          <w:p w14:paraId="11DA0CA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69" w:type="pct"/>
            <w:tcBorders>
              <w:top w:val="single" w:sz="4" w:space="0" w:color="auto"/>
              <w:bottom w:val="single" w:sz="4" w:space="0" w:color="auto"/>
            </w:tcBorders>
            <w:vAlign w:val="center"/>
          </w:tcPr>
          <w:p w14:paraId="752405B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01FCE5CF"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59" w:type="pct"/>
            <w:tcBorders>
              <w:top w:val="single" w:sz="4" w:space="0" w:color="auto"/>
              <w:bottom w:val="single" w:sz="4" w:space="0" w:color="auto"/>
            </w:tcBorders>
            <w:vAlign w:val="center"/>
          </w:tcPr>
          <w:p w14:paraId="5E08DA1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343" w:type="pct"/>
            <w:tcBorders>
              <w:top w:val="single" w:sz="4" w:space="0" w:color="auto"/>
              <w:bottom w:val="single" w:sz="4" w:space="0" w:color="auto"/>
            </w:tcBorders>
            <w:vAlign w:val="center"/>
          </w:tcPr>
          <w:p w14:paraId="14A37E6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449" w:type="pct"/>
            <w:tcBorders>
              <w:top w:val="single" w:sz="4" w:space="0" w:color="auto"/>
              <w:bottom w:val="single" w:sz="4" w:space="0" w:color="auto"/>
              <w:right w:val="single" w:sz="4" w:space="0" w:color="auto"/>
            </w:tcBorders>
            <w:vAlign w:val="center"/>
          </w:tcPr>
          <w:p w14:paraId="5F35CC7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bl>
    <w:p w14:paraId="11B917E3" w14:textId="4FB07FDC" w:rsidR="00086995" w:rsidRDefault="00086995" w:rsidP="00086995">
      <w:pPr>
        <w:rPr>
          <w:rFonts w:cstheme="minorHAnsi"/>
          <w:b/>
          <w:bCs/>
          <w:lang w:val="cs-CZ"/>
        </w:rPr>
      </w:pPr>
    </w:p>
    <w:p w14:paraId="4125FDAE" w14:textId="6981D61F" w:rsidR="007A16A1" w:rsidRDefault="007A16A1" w:rsidP="00086995">
      <w:pPr>
        <w:rPr>
          <w:rFonts w:cstheme="minorHAnsi"/>
          <w:b/>
          <w:bCs/>
          <w:lang w:val="cs-CZ"/>
        </w:rPr>
      </w:pPr>
    </w:p>
    <w:p w14:paraId="35006244" w14:textId="6AC69FF8" w:rsidR="007A16A1" w:rsidRDefault="007A16A1" w:rsidP="00086995">
      <w:pPr>
        <w:rPr>
          <w:rFonts w:cstheme="minorHAnsi"/>
          <w:b/>
          <w:bCs/>
          <w:lang w:val="cs-CZ"/>
        </w:rPr>
      </w:pPr>
    </w:p>
    <w:p w14:paraId="60F3E20E" w14:textId="073421C2" w:rsidR="007A16A1" w:rsidRDefault="007A16A1" w:rsidP="00086995">
      <w:pPr>
        <w:rPr>
          <w:rFonts w:cstheme="minorHAnsi"/>
          <w:b/>
          <w:bCs/>
          <w:lang w:val="cs-CZ"/>
        </w:rPr>
      </w:pPr>
    </w:p>
    <w:p w14:paraId="75FFCDD0" w14:textId="7187A98F" w:rsidR="007A16A1" w:rsidRDefault="007A16A1" w:rsidP="00086995">
      <w:pPr>
        <w:rPr>
          <w:rFonts w:cstheme="minorHAnsi"/>
          <w:b/>
          <w:bCs/>
          <w:lang w:val="cs-CZ"/>
        </w:rPr>
      </w:pPr>
    </w:p>
    <w:p w14:paraId="7C80BCAB" w14:textId="71D2F7B6" w:rsidR="007A16A1" w:rsidRDefault="007A16A1" w:rsidP="00086995">
      <w:pPr>
        <w:rPr>
          <w:rFonts w:cstheme="minorHAnsi"/>
          <w:b/>
          <w:bCs/>
          <w:lang w:val="cs-CZ"/>
        </w:rPr>
      </w:pPr>
    </w:p>
    <w:p w14:paraId="4575EA3E" w14:textId="57A8205E" w:rsidR="007A16A1" w:rsidRDefault="007A16A1" w:rsidP="00086995">
      <w:pPr>
        <w:rPr>
          <w:rFonts w:cstheme="minorHAnsi"/>
          <w:b/>
          <w:bCs/>
          <w:lang w:val="cs-CZ"/>
        </w:rPr>
      </w:pPr>
    </w:p>
    <w:p w14:paraId="67EE99CD" w14:textId="478F3DA4" w:rsidR="007A16A1" w:rsidRDefault="007A16A1" w:rsidP="00086995">
      <w:pPr>
        <w:rPr>
          <w:rFonts w:cstheme="minorHAnsi"/>
          <w:b/>
          <w:bCs/>
          <w:lang w:val="cs-CZ"/>
        </w:rPr>
      </w:pPr>
    </w:p>
    <w:p w14:paraId="5D3C9332" w14:textId="77777777" w:rsidR="007A16A1" w:rsidRPr="00C070DA" w:rsidRDefault="007A16A1" w:rsidP="00086995">
      <w:pPr>
        <w:rPr>
          <w:rFonts w:cstheme="minorHAnsi"/>
          <w:b/>
          <w:bCs/>
          <w:lang w:val="cs-CZ"/>
        </w:rPr>
      </w:pPr>
    </w:p>
    <w:p w14:paraId="26DD53FB" w14:textId="77777777" w:rsidR="00086995" w:rsidRPr="00C070DA" w:rsidRDefault="00086995" w:rsidP="00086995">
      <w:pPr>
        <w:rPr>
          <w:rFonts w:cstheme="minorHAnsi"/>
          <w:b/>
          <w:bCs/>
          <w:lang w:val="cs-CZ"/>
        </w:rPr>
      </w:pPr>
    </w:p>
    <w:p w14:paraId="61F40E95" w14:textId="77777777" w:rsidR="0031561C" w:rsidRPr="0031561C" w:rsidRDefault="0031561C" w:rsidP="0031561C">
      <w:pPr>
        <w:rPr>
          <w:rFonts w:cstheme="minorHAnsi"/>
          <w:b/>
          <w:bCs/>
          <w:lang w:val="cs-CZ"/>
        </w:rPr>
      </w:pPr>
      <w:r w:rsidRPr="0031561C">
        <w:rPr>
          <w:rFonts w:cstheme="minorHAnsi"/>
          <w:b/>
          <w:bCs/>
          <w:lang w:val="cs-CZ"/>
        </w:rPr>
        <w:lastRenderedPageBreak/>
        <w:t>(Q11) Otázka 5: Situační kontext – předpoklady a rámcové podmínky</w:t>
      </w:r>
    </w:p>
    <w:p w14:paraId="6AE05C9E" w14:textId="77777777" w:rsidR="0031561C" w:rsidRPr="0031561C" w:rsidRDefault="0031561C" w:rsidP="0031561C">
      <w:pPr>
        <w:rPr>
          <w:rFonts w:cstheme="minorHAnsi"/>
          <w:b/>
          <w:bCs/>
          <w:lang w:val="cs-CZ"/>
        </w:rPr>
      </w:pPr>
      <w:r w:rsidRPr="000F2887">
        <w:rPr>
          <w:rFonts w:cstheme="minorHAnsi"/>
          <w:lang w:val="cs-CZ"/>
        </w:rPr>
        <w:t>Seřaďte prosím následující prohlášení týkající se rámcových podmínek a předpokladů pro</w:t>
      </w:r>
      <w:r w:rsidRPr="0031561C">
        <w:rPr>
          <w:rFonts w:cstheme="minorHAnsi"/>
          <w:b/>
          <w:bCs/>
          <w:lang w:val="cs-CZ"/>
        </w:rPr>
        <w:t xml:space="preserve"> navrhování budoucích koncepcí OER pro vzdělávací a školicí instituce.</w:t>
      </w:r>
    </w:p>
    <w:p w14:paraId="3C4E0838" w14:textId="77777777" w:rsidR="0031561C" w:rsidRPr="0031561C" w:rsidRDefault="0031561C" w:rsidP="0031561C">
      <w:pPr>
        <w:rPr>
          <w:rFonts w:cstheme="minorHAnsi"/>
          <w:lang w:val="cs-CZ"/>
        </w:rPr>
      </w:pPr>
      <w:r w:rsidRPr="0031561C">
        <w:rPr>
          <w:rFonts w:cstheme="minorHAnsi"/>
          <w:lang w:val="cs-CZ"/>
        </w:rPr>
        <w:t xml:space="preserve">Které koncepty, předpoklady a obecné podmínky jsou podle vás důležité pro </w:t>
      </w:r>
      <w:r w:rsidRPr="0031561C">
        <w:rPr>
          <w:rFonts w:cstheme="minorHAnsi"/>
          <w:b/>
          <w:bCs/>
          <w:lang w:val="cs-CZ"/>
        </w:rPr>
        <w:t>budoucí i preventivní intervenční opatření</w:t>
      </w:r>
      <w:r w:rsidRPr="0031561C">
        <w:rPr>
          <w:rFonts w:cstheme="minorHAnsi"/>
          <w:lang w:val="cs-CZ"/>
        </w:rPr>
        <w:t xml:space="preserve"> pro podporu vytváření a sdílení OER ve školách a podnicích?</w:t>
      </w:r>
    </w:p>
    <w:p w14:paraId="189E18B3" w14:textId="77777777" w:rsidR="0031561C" w:rsidRPr="0031561C" w:rsidRDefault="0031561C" w:rsidP="0031561C">
      <w:pPr>
        <w:rPr>
          <w:rFonts w:cstheme="minorHAnsi"/>
          <w:lang w:val="cs-CZ"/>
        </w:rPr>
      </w:pPr>
      <w:r w:rsidRPr="0031561C">
        <w:rPr>
          <w:rFonts w:cstheme="minorHAnsi"/>
          <w:lang w:val="cs-CZ"/>
        </w:rPr>
        <w:t>Seřaďte prosím následující výroky zaměřené na školy:</w:t>
      </w:r>
    </w:p>
    <w:p w14:paraId="496BCBEA" w14:textId="04264207" w:rsidR="0031561C" w:rsidRPr="0031561C" w:rsidRDefault="0031561C" w:rsidP="0031561C">
      <w:pPr>
        <w:rPr>
          <w:rFonts w:cstheme="minorHAnsi"/>
          <w:lang w:val="cs-CZ"/>
        </w:rPr>
      </w:pPr>
      <w:r w:rsidRPr="0031561C">
        <w:rPr>
          <w:rFonts w:cstheme="minorHAnsi"/>
          <w:lang w:val="cs-CZ"/>
        </w:rPr>
        <w:t xml:space="preserve">(Zaškrtněte prosím </w:t>
      </w:r>
      <w:r w:rsidRPr="0031561C">
        <w:rPr>
          <w:rFonts w:cstheme="minorHAnsi"/>
          <w:u w:val="single"/>
          <w:lang w:val="cs-CZ"/>
        </w:rPr>
        <w:t>jedno políčko</w:t>
      </w:r>
      <w:r w:rsidRPr="0031561C">
        <w:rPr>
          <w:rFonts w:cstheme="minorHAnsi"/>
          <w:lang w:val="cs-CZ"/>
        </w:rPr>
        <w:t xml:space="preserve"> na řádek)</w:t>
      </w:r>
    </w:p>
    <w:p w14:paraId="159C62A9" w14:textId="77777777" w:rsidR="00086995" w:rsidRPr="00C070DA" w:rsidRDefault="00086995" w:rsidP="00086995">
      <w:pPr>
        <w:rPr>
          <w:rFonts w:cstheme="minorHAnsi"/>
          <w:lang w:val="cs-CZ"/>
        </w:rPr>
      </w:pPr>
    </w:p>
    <w:tbl>
      <w:tblPr>
        <w:tblW w:w="5000" w:type="pct"/>
        <w:tblCellMar>
          <w:left w:w="70" w:type="dxa"/>
          <w:right w:w="70" w:type="dxa"/>
        </w:tblCellMar>
        <w:tblLook w:val="0000" w:firstRow="0" w:lastRow="0" w:firstColumn="0" w:lastColumn="0" w:noHBand="0" w:noVBand="0"/>
      </w:tblPr>
      <w:tblGrid>
        <w:gridCol w:w="242"/>
        <w:gridCol w:w="2363"/>
        <w:gridCol w:w="1165"/>
        <w:gridCol w:w="1189"/>
        <w:gridCol w:w="1165"/>
        <w:gridCol w:w="960"/>
        <w:gridCol w:w="974"/>
        <w:gridCol w:w="960"/>
      </w:tblGrid>
      <w:tr w:rsidR="00086995" w:rsidRPr="00C070DA" w14:paraId="581B2983" w14:textId="77777777" w:rsidTr="00C11076">
        <w:trPr>
          <w:cantSplit/>
        </w:trPr>
        <w:tc>
          <w:tcPr>
            <w:tcW w:w="134" w:type="pct"/>
          </w:tcPr>
          <w:p w14:paraId="265BC451" w14:textId="77777777" w:rsidR="00086995" w:rsidRPr="00C070DA" w:rsidRDefault="00086995" w:rsidP="005251B7">
            <w:pPr>
              <w:spacing w:after="0"/>
              <w:rPr>
                <w:rFonts w:cstheme="minorHAnsi"/>
                <w:sz w:val="20"/>
                <w:szCs w:val="20"/>
                <w:lang w:val="cs-CZ"/>
              </w:rPr>
            </w:pPr>
          </w:p>
        </w:tc>
        <w:tc>
          <w:tcPr>
            <w:tcW w:w="1310" w:type="pct"/>
          </w:tcPr>
          <w:p w14:paraId="2987176B" w14:textId="77777777" w:rsidR="00086995" w:rsidRPr="00C070DA" w:rsidRDefault="00086995" w:rsidP="005251B7">
            <w:pPr>
              <w:spacing w:after="0"/>
              <w:rPr>
                <w:rFonts w:cstheme="minorHAnsi"/>
                <w:sz w:val="20"/>
                <w:szCs w:val="20"/>
                <w:lang w:val="cs-CZ"/>
              </w:rPr>
            </w:pPr>
          </w:p>
        </w:tc>
        <w:tc>
          <w:tcPr>
            <w:tcW w:w="646" w:type="pct"/>
            <w:tcBorders>
              <w:top w:val="single" w:sz="6" w:space="0" w:color="auto"/>
              <w:left w:val="single" w:sz="6" w:space="0" w:color="auto"/>
              <w:bottom w:val="single" w:sz="6" w:space="0" w:color="auto"/>
              <w:right w:val="single" w:sz="6" w:space="0" w:color="auto"/>
            </w:tcBorders>
          </w:tcPr>
          <w:p w14:paraId="3E9A1BFE" w14:textId="77777777" w:rsidR="00086995" w:rsidRPr="00C070DA" w:rsidRDefault="00086995" w:rsidP="005251B7">
            <w:pPr>
              <w:spacing w:after="0"/>
              <w:jc w:val="center"/>
              <w:rPr>
                <w:rFonts w:cstheme="minorHAnsi"/>
                <w:sz w:val="16"/>
                <w:szCs w:val="16"/>
                <w:lang w:val="cs-CZ"/>
              </w:rPr>
            </w:pPr>
          </w:p>
        </w:tc>
        <w:tc>
          <w:tcPr>
            <w:tcW w:w="659" w:type="pct"/>
            <w:tcBorders>
              <w:top w:val="single" w:sz="6" w:space="0" w:color="auto"/>
              <w:left w:val="single" w:sz="6" w:space="0" w:color="auto"/>
              <w:bottom w:val="single" w:sz="6" w:space="0" w:color="auto"/>
              <w:right w:val="single" w:sz="6" w:space="0" w:color="auto"/>
            </w:tcBorders>
          </w:tcPr>
          <w:p w14:paraId="3930BAFD" w14:textId="77777777" w:rsidR="00086995" w:rsidRPr="00C070DA" w:rsidRDefault="00086995" w:rsidP="005251B7">
            <w:pPr>
              <w:spacing w:after="0"/>
              <w:jc w:val="center"/>
              <w:rPr>
                <w:rFonts w:cstheme="minorHAnsi"/>
                <w:sz w:val="16"/>
                <w:szCs w:val="16"/>
                <w:lang w:val="cs-CZ"/>
              </w:rPr>
            </w:pPr>
          </w:p>
        </w:tc>
        <w:tc>
          <w:tcPr>
            <w:tcW w:w="646" w:type="pct"/>
            <w:tcBorders>
              <w:top w:val="single" w:sz="6" w:space="0" w:color="auto"/>
              <w:left w:val="single" w:sz="6" w:space="0" w:color="auto"/>
              <w:bottom w:val="single" w:sz="6" w:space="0" w:color="auto"/>
              <w:right w:val="single" w:sz="6" w:space="0" w:color="auto"/>
            </w:tcBorders>
          </w:tcPr>
          <w:p w14:paraId="1D823BFA" w14:textId="77777777" w:rsidR="00086995" w:rsidRPr="00C070DA" w:rsidRDefault="00086995" w:rsidP="005251B7">
            <w:pPr>
              <w:spacing w:after="0"/>
              <w:jc w:val="center"/>
              <w:rPr>
                <w:rFonts w:cstheme="minorHAnsi"/>
                <w:sz w:val="16"/>
                <w:szCs w:val="16"/>
                <w:lang w:val="cs-CZ"/>
              </w:rPr>
            </w:pPr>
          </w:p>
        </w:tc>
        <w:tc>
          <w:tcPr>
            <w:tcW w:w="532" w:type="pct"/>
            <w:tcBorders>
              <w:top w:val="single" w:sz="6" w:space="0" w:color="auto"/>
              <w:left w:val="single" w:sz="6" w:space="0" w:color="auto"/>
              <w:bottom w:val="single" w:sz="6" w:space="0" w:color="auto"/>
              <w:right w:val="single" w:sz="6" w:space="0" w:color="auto"/>
            </w:tcBorders>
          </w:tcPr>
          <w:p w14:paraId="2843A4E9" w14:textId="77777777" w:rsidR="00086995" w:rsidRPr="00C070DA" w:rsidRDefault="00086995" w:rsidP="005251B7">
            <w:pPr>
              <w:spacing w:after="0"/>
              <w:jc w:val="center"/>
              <w:rPr>
                <w:rFonts w:cstheme="minorHAnsi"/>
                <w:sz w:val="16"/>
                <w:szCs w:val="16"/>
                <w:lang w:val="cs-CZ"/>
              </w:rPr>
            </w:pPr>
          </w:p>
        </w:tc>
        <w:tc>
          <w:tcPr>
            <w:tcW w:w="540" w:type="pct"/>
            <w:tcBorders>
              <w:top w:val="single" w:sz="6" w:space="0" w:color="auto"/>
              <w:left w:val="single" w:sz="6" w:space="0" w:color="auto"/>
              <w:bottom w:val="single" w:sz="6" w:space="0" w:color="auto"/>
              <w:right w:val="single" w:sz="6" w:space="0" w:color="auto"/>
            </w:tcBorders>
          </w:tcPr>
          <w:p w14:paraId="461A563C" w14:textId="77777777" w:rsidR="00086995" w:rsidRPr="00C070DA" w:rsidRDefault="00086995" w:rsidP="005251B7">
            <w:pPr>
              <w:spacing w:after="0"/>
              <w:jc w:val="center"/>
              <w:rPr>
                <w:rFonts w:cstheme="minorHAnsi"/>
                <w:sz w:val="16"/>
                <w:szCs w:val="16"/>
                <w:lang w:val="cs-CZ"/>
              </w:rPr>
            </w:pPr>
          </w:p>
        </w:tc>
        <w:tc>
          <w:tcPr>
            <w:tcW w:w="532" w:type="pct"/>
            <w:tcBorders>
              <w:top w:val="single" w:sz="6" w:space="0" w:color="auto"/>
              <w:left w:val="single" w:sz="6" w:space="0" w:color="auto"/>
              <w:bottom w:val="single" w:sz="6" w:space="0" w:color="auto"/>
              <w:right w:val="single" w:sz="6" w:space="0" w:color="auto"/>
            </w:tcBorders>
          </w:tcPr>
          <w:p w14:paraId="7B6B2298" w14:textId="77777777" w:rsidR="00086995" w:rsidRPr="00C070DA" w:rsidRDefault="00086995" w:rsidP="005251B7">
            <w:pPr>
              <w:spacing w:after="0"/>
              <w:jc w:val="center"/>
              <w:rPr>
                <w:rFonts w:cstheme="minorHAnsi"/>
                <w:sz w:val="16"/>
                <w:szCs w:val="16"/>
                <w:lang w:val="cs-CZ"/>
              </w:rPr>
            </w:pPr>
          </w:p>
        </w:tc>
      </w:tr>
      <w:tr w:rsidR="0006089A" w:rsidRPr="00C070DA" w14:paraId="14F3CF6D" w14:textId="77777777" w:rsidTr="00C11076">
        <w:trPr>
          <w:cantSplit/>
        </w:trPr>
        <w:tc>
          <w:tcPr>
            <w:tcW w:w="134" w:type="pct"/>
          </w:tcPr>
          <w:p w14:paraId="25147004" w14:textId="77777777" w:rsidR="0006089A" w:rsidRPr="00C070DA" w:rsidRDefault="0006089A" w:rsidP="0006089A">
            <w:pPr>
              <w:spacing w:after="0"/>
              <w:rPr>
                <w:rFonts w:cstheme="minorHAnsi"/>
                <w:sz w:val="20"/>
                <w:szCs w:val="20"/>
                <w:lang w:val="cs-CZ"/>
              </w:rPr>
            </w:pPr>
            <w:bookmarkStart w:id="2" w:name="_Hlk89947521"/>
          </w:p>
        </w:tc>
        <w:tc>
          <w:tcPr>
            <w:tcW w:w="1310" w:type="pct"/>
          </w:tcPr>
          <w:p w14:paraId="1C1A12BC" w14:textId="77777777" w:rsidR="0006089A" w:rsidRPr="00C070DA" w:rsidRDefault="0006089A" w:rsidP="0006089A">
            <w:pPr>
              <w:spacing w:after="0"/>
              <w:rPr>
                <w:rFonts w:cstheme="minorHAnsi"/>
                <w:sz w:val="20"/>
                <w:szCs w:val="20"/>
                <w:lang w:val="cs-CZ"/>
              </w:rPr>
            </w:pPr>
          </w:p>
        </w:tc>
        <w:tc>
          <w:tcPr>
            <w:tcW w:w="646" w:type="pct"/>
            <w:tcBorders>
              <w:top w:val="single" w:sz="6" w:space="0" w:color="auto"/>
              <w:left w:val="single" w:sz="6" w:space="0" w:color="auto"/>
              <w:bottom w:val="single" w:sz="6" w:space="0" w:color="auto"/>
              <w:right w:val="single" w:sz="6" w:space="0" w:color="auto"/>
            </w:tcBorders>
          </w:tcPr>
          <w:p w14:paraId="2F4D8280" w14:textId="6830D9F4" w:rsidR="0006089A" w:rsidRPr="00C070DA" w:rsidRDefault="0006089A" w:rsidP="0006089A">
            <w:pPr>
              <w:spacing w:after="0"/>
              <w:jc w:val="center"/>
              <w:rPr>
                <w:rFonts w:cstheme="minorHAnsi"/>
                <w:sz w:val="20"/>
                <w:szCs w:val="20"/>
                <w:lang w:val="cs-CZ"/>
              </w:rPr>
            </w:pPr>
            <w:r>
              <w:rPr>
                <w:rFonts w:cstheme="minorHAnsi"/>
                <w:sz w:val="20"/>
                <w:szCs w:val="20"/>
                <w:lang w:val="cs-CZ"/>
              </w:rPr>
              <w:t>Rozhodně nesouhlasím</w:t>
            </w:r>
          </w:p>
        </w:tc>
        <w:tc>
          <w:tcPr>
            <w:tcW w:w="659" w:type="pct"/>
            <w:tcBorders>
              <w:top w:val="single" w:sz="6" w:space="0" w:color="auto"/>
              <w:left w:val="single" w:sz="6" w:space="0" w:color="auto"/>
              <w:bottom w:val="single" w:sz="6" w:space="0" w:color="auto"/>
              <w:right w:val="single" w:sz="6" w:space="0" w:color="auto"/>
            </w:tcBorders>
          </w:tcPr>
          <w:p w14:paraId="4B9437EC" w14:textId="1C298C23" w:rsidR="0006089A" w:rsidRPr="00C070DA" w:rsidRDefault="0006089A" w:rsidP="0006089A">
            <w:pPr>
              <w:spacing w:after="0"/>
              <w:jc w:val="center"/>
              <w:rPr>
                <w:rFonts w:cstheme="minorHAnsi"/>
                <w:sz w:val="20"/>
                <w:szCs w:val="20"/>
                <w:lang w:val="cs-CZ"/>
              </w:rPr>
            </w:pPr>
            <w:r>
              <w:rPr>
                <w:rFonts w:cstheme="minorHAnsi"/>
                <w:sz w:val="20"/>
                <w:szCs w:val="20"/>
                <w:lang w:val="cs-CZ"/>
              </w:rPr>
              <w:t>Nesouhlasím</w:t>
            </w:r>
          </w:p>
        </w:tc>
        <w:tc>
          <w:tcPr>
            <w:tcW w:w="646" w:type="pct"/>
            <w:tcBorders>
              <w:top w:val="single" w:sz="6" w:space="0" w:color="auto"/>
              <w:left w:val="single" w:sz="6" w:space="0" w:color="auto"/>
              <w:bottom w:val="single" w:sz="6" w:space="0" w:color="auto"/>
              <w:right w:val="single" w:sz="6" w:space="0" w:color="auto"/>
            </w:tcBorders>
          </w:tcPr>
          <w:p w14:paraId="10324742" w14:textId="582F5795" w:rsidR="0006089A" w:rsidRPr="00C070DA" w:rsidRDefault="0006089A" w:rsidP="0006089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nesouhlasím</w:t>
            </w:r>
            <w:r w:rsidRPr="00C070DA">
              <w:rPr>
                <w:rFonts w:cstheme="minorHAnsi"/>
                <w:sz w:val="20"/>
                <w:szCs w:val="20"/>
                <w:lang w:val="cs-CZ"/>
              </w:rPr>
              <w:t xml:space="preserve"> </w:t>
            </w:r>
          </w:p>
        </w:tc>
        <w:tc>
          <w:tcPr>
            <w:tcW w:w="532" w:type="pct"/>
            <w:tcBorders>
              <w:top w:val="single" w:sz="6" w:space="0" w:color="auto"/>
              <w:left w:val="single" w:sz="6" w:space="0" w:color="auto"/>
              <w:bottom w:val="single" w:sz="6" w:space="0" w:color="auto"/>
              <w:right w:val="single" w:sz="6" w:space="0" w:color="auto"/>
            </w:tcBorders>
          </w:tcPr>
          <w:p w14:paraId="73E45F61" w14:textId="4B8EB264" w:rsidR="0006089A" w:rsidRPr="00C070DA" w:rsidRDefault="0006089A" w:rsidP="0006089A">
            <w:pPr>
              <w:spacing w:after="0"/>
              <w:jc w:val="center"/>
              <w:rPr>
                <w:rFonts w:cstheme="minorHAnsi"/>
                <w:sz w:val="20"/>
                <w:szCs w:val="20"/>
                <w:lang w:val="cs-CZ"/>
              </w:rPr>
            </w:pPr>
            <w:r w:rsidRPr="00C070DA">
              <w:rPr>
                <w:rFonts w:cstheme="minorHAnsi"/>
                <w:sz w:val="20"/>
                <w:szCs w:val="20"/>
                <w:lang w:val="cs-CZ"/>
              </w:rPr>
              <w:t>S</w:t>
            </w:r>
            <w:r>
              <w:rPr>
                <w:rFonts w:cstheme="minorHAnsi"/>
                <w:sz w:val="20"/>
                <w:szCs w:val="20"/>
                <w:lang w:val="cs-CZ"/>
              </w:rPr>
              <w:t>píše souhlasím</w:t>
            </w:r>
          </w:p>
        </w:tc>
        <w:tc>
          <w:tcPr>
            <w:tcW w:w="540" w:type="pct"/>
            <w:tcBorders>
              <w:top w:val="single" w:sz="6" w:space="0" w:color="auto"/>
              <w:left w:val="single" w:sz="6" w:space="0" w:color="auto"/>
              <w:bottom w:val="single" w:sz="6" w:space="0" w:color="auto"/>
              <w:right w:val="single" w:sz="6" w:space="0" w:color="auto"/>
            </w:tcBorders>
          </w:tcPr>
          <w:p w14:paraId="1B2BF31E" w14:textId="0F650EF0" w:rsidR="0006089A" w:rsidRPr="00C070DA" w:rsidRDefault="0006089A" w:rsidP="0006089A">
            <w:pPr>
              <w:spacing w:after="0"/>
              <w:jc w:val="center"/>
              <w:rPr>
                <w:rFonts w:cstheme="minorHAnsi"/>
                <w:sz w:val="20"/>
                <w:szCs w:val="20"/>
                <w:lang w:val="cs-CZ"/>
              </w:rPr>
            </w:pPr>
            <w:r>
              <w:rPr>
                <w:rFonts w:cstheme="minorHAnsi"/>
                <w:sz w:val="20"/>
                <w:szCs w:val="20"/>
                <w:lang w:val="cs-CZ"/>
              </w:rPr>
              <w:t>Souhlasím</w:t>
            </w:r>
          </w:p>
        </w:tc>
        <w:tc>
          <w:tcPr>
            <w:tcW w:w="532" w:type="pct"/>
            <w:tcBorders>
              <w:top w:val="single" w:sz="6" w:space="0" w:color="auto"/>
              <w:left w:val="single" w:sz="6" w:space="0" w:color="auto"/>
              <w:bottom w:val="single" w:sz="6" w:space="0" w:color="auto"/>
              <w:right w:val="single" w:sz="6" w:space="0" w:color="auto"/>
            </w:tcBorders>
          </w:tcPr>
          <w:p w14:paraId="001A8884" w14:textId="56C42231" w:rsidR="0006089A" w:rsidRPr="00C070DA" w:rsidRDefault="0006089A" w:rsidP="0006089A">
            <w:pPr>
              <w:spacing w:after="0"/>
              <w:jc w:val="center"/>
              <w:rPr>
                <w:rFonts w:cstheme="minorHAnsi"/>
                <w:sz w:val="20"/>
                <w:szCs w:val="20"/>
                <w:lang w:val="cs-CZ"/>
              </w:rPr>
            </w:pPr>
            <w:r>
              <w:rPr>
                <w:rFonts w:cstheme="minorHAnsi"/>
                <w:sz w:val="20"/>
                <w:szCs w:val="20"/>
                <w:lang w:val="cs-CZ"/>
              </w:rPr>
              <w:t>Rozhodně souhlasím</w:t>
            </w:r>
            <w:r w:rsidRPr="00C070DA">
              <w:rPr>
                <w:rFonts w:cstheme="minorHAnsi"/>
                <w:sz w:val="20"/>
                <w:szCs w:val="20"/>
                <w:lang w:val="cs-CZ"/>
              </w:rPr>
              <w:t xml:space="preserve"> </w:t>
            </w:r>
          </w:p>
        </w:tc>
      </w:tr>
      <w:tr w:rsidR="00086995" w:rsidRPr="00C070DA" w14:paraId="5B6CA6DF"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68694729" w14:textId="77777777" w:rsidR="00086995" w:rsidRPr="00C070DA" w:rsidRDefault="00086995" w:rsidP="005251B7">
            <w:pPr>
              <w:spacing w:after="0"/>
              <w:rPr>
                <w:rFonts w:cstheme="minorHAnsi"/>
                <w:b/>
                <w:sz w:val="24"/>
                <w:szCs w:val="20"/>
                <w:lang w:val="cs-CZ"/>
              </w:rPr>
            </w:pPr>
          </w:p>
        </w:tc>
        <w:tc>
          <w:tcPr>
            <w:tcW w:w="1310" w:type="pct"/>
            <w:tcBorders>
              <w:top w:val="single" w:sz="6" w:space="0" w:color="auto"/>
              <w:left w:val="single" w:sz="6" w:space="0" w:color="auto"/>
              <w:bottom w:val="single" w:sz="6" w:space="0" w:color="auto"/>
              <w:right w:val="single" w:sz="4" w:space="0" w:color="auto"/>
            </w:tcBorders>
          </w:tcPr>
          <w:p w14:paraId="29DBF1CE" w14:textId="5E4BA908" w:rsidR="00086995" w:rsidRPr="00C070DA" w:rsidRDefault="00C11076" w:rsidP="005251B7">
            <w:pPr>
              <w:rPr>
                <w:b/>
                <w:bCs/>
                <w:lang w:val="cs-CZ"/>
              </w:rPr>
            </w:pPr>
            <w:r w:rsidRPr="00591EB8">
              <w:rPr>
                <w:rFonts w:ascii="Segoe UI" w:hAnsi="Segoe UI" w:cs="Segoe UI"/>
                <w:b/>
                <w:bCs/>
                <w:color w:val="000000"/>
                <w:sz w:val="24"/>
                <w:szCs w:val="24"/>
                <w:shd w:val="clear" w:color="auto" w:fill="FFFFFF"/>
                <w:lang w:val="cs-CZ"/>
              </w:rPr>
              <w:t>Školy</w:t>
            </w:r>
          </w:p>
        </w:tc>
        <w:tc>
          <w:tcPr>
            <w:tcW w:w="646" w:type="pct"/>
            <w:tcBorders>
              <w:top w:val="single" w:sz="6" w:space="0" w:color="auto"/>
              <w:left w:val="single" w:sz="4" w:space="0" w:color="auto"/>
              <w:bottom w:val="single" w:sz="4" w:space="0" w:color="auto"/>
            </w:tcBorders>
            <w:vAlign w:val="center"/>
          </w:tcPr>
          <w:p w14:paraId="75D825D4" w14:textId="77777777" w:rsidR="00086995" w:rsidRPr="00C070DA" w:rsidRDefault="00086995" w:rsidP="005251B7">
            <w:pPr>
              <w:spacing w:after="0"/>
              <w:jc w:val="center"/>
              <w:rPr>
                <w:rFonts w:cstheme="minorHAnsi"/>
                <w:b/>
                <w:sz w:val="24"/>
                <w:szCs w:val="20"/>
                <w:lang w:val="cs-CZ"/>
              </w:rPr>
            </w:pPr>
          </w:p>
        </w:tc>
        <w:tc>
          <w:tcPr>
            <w:tcW w:w="659" w:type="pct"/>
            <w:tcBorders>
              <w:top w:val="single" w:sz="6" w:space="0" w:color="auto"/>
              <w:bottom w:val="single" w:sz="4" w:space="0" w:color="auto"/>
            </w:tcBorders>
            <w:vAlign w:val="center"/>
          </w:tcPr>
          <w:p w14:paraId="0030267D" w14:textId="77777777" w:rsidR="00086995" w:rsidRPr="00C070DA" w:rsidRDefault="00086995" w:rsidP="005251B7">
            <w:pPr>
              <w:spacing w:after="0"/>
              <w:jc w:val="center"/>
              <w:rPr>
                <w:rFonts w:cstheme="minorHAnsi"/>
                <w:sz w:val="20"/>
                <w:szCs w:val="20"/>
                <w:lang w:val="cs-CZ"/>
              </w:rPr>
            </w:pPr>
          </w:p>
        </w:tc>
        <w:tc>
          <w:tcPr>
            <w:tcW w:w="646" w:type="pct"/>
            <w:tcBorders>
              <w:top w:val="single" w:sz="6" w:space="0" w:color="auto"/>
              <w:bottom w:val="single" w:sz="4" w:space="0" w:color="auto"/>
            </w:tcBorders>
            <w:vAlign w:val="center"/>
          </w:tcPr>
          <w:p w14:paraId="52412F40" w14:textId="77777777" w:rsidR="00086995" w:rsidRPr="00C070DA" w:rsidRDefault="00086995" w:rsidP="005251B7">
            <w:pPr>
              <w:spacing w:after="0"/>
              <w:jc w:val="center"/>
              <w:rPr>
                <w:rFonts w:cstheme="minorHAnsi"/>
                <w:sz w:val="20"/>
                <w:szCs w:val="20"/>
                <w:lang w:val="cs-CZ"/>
              </w:rPr>
            </w:pPr>
          </w:p>
        </w:tc>
        <w:tc>
          <w:tcPr>
            <w:tcW w:w="532" w:type="pct"/>
            <w:tcBorders>
              <w:top w:val="single" w:sz="6" w:space="0" w:color="auto"/>
              <w:bottom w:val="single" w:sz="4" w:space="0" w:color="auto"/>
            </w:tcBorders>
            <w:vAlign w:val="center"/>
          </w:tcPr>
          <w:p w14:paraId="29BE79AD" w14:textId="77777777" w:rsidR="00086995" w:rsidRPr="00C070DA" w:rsidRDefault="00086995" w:rsidP="005251B7">
            <w:pPr>
              <w:spacing w:after="0"/>
              <w:jc w:val="center"/>
              <w:rPr>
                <w:rFonts w:cstheme="minorHAnsi"/>
                <w:sz w:val="20"/>
                <w:szCs w:val="20"/>
                <w:lang w:val="cs-CZ"/>
              </w:rPr>
            </w:pPr>
          </w:p>
        </w:tc>
        <w:tc>
          <w:tcPr>
            <w:tcW w:w="540" w:type="pct"/>
            <w:tcBorders>
              <w:top w:val="single" w:sz="6" w:space="0" w:color="auto"/>
              <w:bottom w:val="single" w:sz="4" w:space="0" w:color="auto"/>
            </w:tcBorders>
            <w:vAlign w:val="center"/>
          </w:tcPr>
          <w:p w14:paraId="0B4EB865" w14:textId="77777777" w:rsidR="00086995" w:rsidRPr="00C070DA" w:rsidRDefault="00086995" w:rsidP="005251B7">
            <w:pPr>
              <w:spacing w:after="0"/>
              <w:jc w:val="center"/>
              <w:rPr>
                <w:rFonts w:cstheme="minorHAnsi"/>
                <w:sz w:val="20"/>
                <w:szCs w:val="20"/>
                <w:lang w:val="cs-CZ"/>
              </w:rPr>
            </w:pPr>
          </w:p>
        </w:tc>
        <w:tc>
          <w:tcPr>
            <w:tcW w:w="532" w:type="pct"/>
            <w:tcBorders>
              <w:top w:val="single" w:sz="6" w:space="0" w:color="auto"/>
              <w:bottom w:val="single" w:sz="4" w:space="0" w:color="auto"/>
              <w:right w:val="single" w:sz="4" w:space="0" w:color="auto"/>
            </w:tcBorders>
            <w:vAlign w:val="center"/>
          </w:tcPr>
          <w:p w14:paraId="6604A64C" w14:textId="77777777" w:rsidR="00086995" w:rsidRPr="00C070DA" w:rsidRDefault="00086995" w:rsidP="005251B7">
            <w:pPr>
              <w:spacing w:after="0"/>
              <w:jc w:val="center"/>
              <w:rPr>
                <w:rFonts w:cstheme="minorHAnsi"/>
                <w:sz w:val="20"/>
                <w:szCs w:val="20"/>
                <w:lang w:val="cs-CZ"/>
              </w:rPr>
            </w:pPr>
          </w:p>
        </w:tc>
      </w:tr>
      <w:tr w:rsidR="00086995" w:rsidRPr="00C070DA" w14:paraId="40B078B9"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724A9D1D" w14:textId="77777777" w:rsidR="00086995" w:rsidRPr="00C070DA" w:rsidRDefault="00086995" w:rsidP="005251B7">
            <w:pPr>
              <w:spacing w:after="0"/>
              <w:rPr>
                <w:rFonts w:cstheme="minorHAnsi"/>
                <w:sz w:val="20"/>
                <w:szCs w:val="20"/>
                <w:lang w:val="cs-CZ"/>
              </w:rPr>
            </w:pPr>
            <w:bookmarkStart w:id="3" w:name="_Hlk89947945"/>
            <w:r w:rsidRPr="00C070DA">
              <w:rPr>
                <w:rFonts w:cstheme="minorHAnsi"/>
                <w:sz w:val="20"/>
                <w:szCs w:val="20"/>
                <w:lang w:val="cs-CZ"/>
              </w:rPr>
              <w:t>1</w:t>
            </w:r>
          </w:p>
        </w:tc>
        <w:tc>
          <w:tcPr>
            <w:tcW w:w="1310" w:type="pct"/>
            <w:tcBorders>
              <w:top w:val="single" w:sz="6" w:space="0" w:color="auto"/>
              <w:left w:val="single" w:sz="6" w:space="0" w:color="auto"/>
              <w:bottom w:val="single" w:sz="6" w:space="0" w:color="auto"/>
              <w:right w:val="single" w:sz="4" w:space="0" w:color="auto"/>
            </w:tcBorders>
          </w:tcPr>
          <w:p w14:paraId="337A5527" w14:textId="555D0E81" w:rsidR="00086995" w:rsidRPr="00C070DA" w:rsidRDefault="00594918" w:rsidP="005251B7">
            <w:pPr>
              <w:spacing w:after="0"/>
              <w:rPr>
                <w:rFonts w:cstheme="minorHAnsi"/>
                <w:sz w:val="20"/>
                <w:szCs w:val="20"/>
                <w:lang w:val="cs-CZ"/>
              </w:rPr>
            </w:pPr>
            <w:r>
              <w:rPr>
                <w:rFonts w:cstheme="minorHAnsi"/>
                <w:sz w:val="20"/>
                <w:szCs w:val="20"/>
                <w:lang w:val="cs-CZ"/>
              </w:rPr>
              <w:t>Šk</w:t>
            </w:r>
            <w:r w:rsidRPr="00594918">
              <w:rPr>
                <w:rFonts w:cstheme="minorHAnsi"/>
                <w:sz w:val="20"/>
                <w:szCs w:val="20"/>
                <w:lang w:val="cs-CZ"/>
              </w:rPr>
              <w:t>oly by měly začlenit koncepty OER do svých hodin.</w:t>
            </w:r>
          </w:p>
        </w:tc>
        <w:tc>
          <w:tcPr>
            <w:tcW w:w="646" w:type="pct"/>
            <w:tcBorders>
              <w:top w:val="single" w:sz="6" w:space="0" w:color="auto"/>
              <w:left w:val="single" w:sz="4" w:space="0" w:color="auto"/>
              <w:bottom w:val="single" w:sz="4" w:space="0" w:color="auto"/>
            </w:tcBorders>
            <w:vAlign w:val="center"/>
          </w:tcPr>
          <w:p w14:paraId="77217721"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59E43582"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22E59445"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5C75DEF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30F6FFD9"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0EC1ED12" w14:textId="77777777" w:rsidR="00086995" w:rsidRPr="00C070DA" w:rsidRDefault="00086995" w:rsidP="005251B7">
            <w:pPr>
              <w:spacing w:after="0"/>
              <w:jc w:val="center"/>
              <w:rPr>
                <w:rFonts w:cstheme="minorHAnsi"/>
                <w:lang w:val="cs-CZ"/>
              </w:rPr>
            </w:pPr>
            <w:r w:rsidRPr="00C070DA">
              <w:rPr>
                <w:rFonts w:cstheme="minorHAnsi"/>
                <w:sz w:val="20"/>
                <w:szCs w:val="20"/>
                <w:lang w:val="cs-CZ"/>
              </w:rPr>
              <w:sym w:font="Wingdings" w:char="F0A1"/>
            </w:r>
          </w:p>
        </w:tc>
      </w:tr>
      <w:bookmarkEnd w:id="3"/>
      <w:tr w:rsidR="00086995" w:rsidRPr="00C070DA" w14:paraId="560A0B96"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4D1418FD"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2</w:t>
            </w:r>
          </w:p>
        </w:tc>
        <w:tc>
          <w:tcPr>
            <w:tcW w:w="1310" w:type="pct"/>
            <w:tcBorders>
              <w:top w:val="single" w:sz="6" w:space="0" w:color="auto"/>
              <w:left w:val="single" w:sz="6" w:space="0" w:color="auto"/>
              <w:bottom w:val="single" w:sz="6" w:space="0" w:color="auto"/>
              <w:right w:val="single" w:sz="4" w:space="0" w:color="auto"/>
            </w:tcBorders>
          </w:tcPr>
          <w:p w14:paraId="170F7C34" w14:textId="30C91AEB" w:rsidR="00086995" w:rsidRPr="00C070DA" w:rsidRDefault="00A83B95" w:rsidP="005251B7">
            <w:pPr>
              <w:spacing w:after="0"/>
              <w:rPr>
                <w:rFonts w:cstheme="minorHAnsi"/>
                <w:sz w:val="20"/>
                <w:szCs w:val="20"/>
                <w:lang w:val="cs-CZ"/>
              </w:rPr>
            </w:pPr>
            <w:r>
              <w:rPr>
                <w:rFonts w:cstheme="minorHAnsi"/>
                <w:sz w:val="20"/>
                <w:szCs w:val="20"/>
                <w:lang w:val="cs-CZ"/>
              </w:rPr>
              <w:t>Š</w:t>
            </w:r>
            <w:r w:rsidRPr="00A83B95">
              <w:rPr>
                <w:rFonts w:cstheme="minorHAnsi"/>
                <w:sz w:val="20"/>
                <w:szCs w:val="20"/>
                <w:lang w:val="cs-CZ"/>
              </w:rPr>
              <w:t>koly by měly znát OER konzultanta/kontakt.</w:t>
            </w:r>
          </w:p>
        </w:tc>
        <w:tc>
          <w:tcPr>
            <w:tcW w:w="646" w:type="pct"/>
            <w:tcBorders>
              <w:top w:val="single" w:sz="6" w:space="0" w:color="auto"/>
              <w:left w:val="single" w:sz="4" w:space="0" w:color="auto"/>
              <w:bottom w:val="single" w:sz="4" w:space="0" w:color="auto"/>
            </w:tcBorders>
            <w:vAlign w:val="center"/>
          </w:tcPr>
          <w:p w14:paraId="481C85A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093FF1F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7532879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2E87A2A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24781745"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2E217EC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4479E449"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5A6B4B2A"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3</w:t>
            </w:r>
          </w:p>
        </w:tc>
        <w:tc>
          <w:tcPr>
            <w:tcW w:w="1310" w:type="pct"/>
            <w:tcBorders>
              <w:top w:val="single" w:sz="6" w:space="0" w:color="auto"/>
              <w:left w:val="single" w:sz="6" w:space="0" w:color="auto"/>
              <w:bottom w:val="single" w:sz="6" w:space="0" w:color="auto"/>
              <w:right w:val="single" w:sz="4" w:space="0" w:color="auto"/>
            </w:tcBorders>
          </w:tcPr>
          <w:p w14:paraId="612F63A5" w14:textId="310EAC37" w:rsidR="00086995" w:rsidRPr="00C070DA" w:rsidRDefault="00143F8E" w:rsidP="005251B7">
            <w:pPr>
              <w:spacing w:after="0"/>
              <w:rPr>
                <w:rFonts w:cstheme="minorHAnsi"/>
                <w:sz w:val="20"/>
                <w:szCs w:val="20"/>
                <w:lang w:val="cs-CZ"/>
              </w:rPr>
            </w:pPr>
            <w:r w:rsidRPr="00143F8E">
              <w:rPr>
                <w:rFonts w:cstheme="minorHAnsi"/>
                <w:sz w:val="20"/>
                <w:szCs w:val="20"/>
                <w:lang w:val="cs-CZ"/>
              </w:rPr>
              <w:t xml:space="preserve">Školy by měly více podporovat týmy </w:t>
            </w:r>
            <w:r>
              <w:rPr>
                <w:rFonts w:cstheme="minorHAnsi"/>
                <w:sz w:val="20"/>
                <w:szCs w:val="20"/>
                <w:lang w:val="cs-CZ"/>
              </w:rPr>
              <w:t>spolupracovníků</w:t>
            </w:r>
            <w:r w:rsidRPr="00143F8E">
              <w:rPr>
                <w:rFonts w:cstheme="minorHAnsi"/>
                <w:sz w:val="20"/>
                <w:szCs w:val="20"/>
                <w:lang w:val="cs-CZ"/>
              </w:rPr>
              <w:t>, aby rozvíjely obsah OER.</w:t>
            </w:r>
          </w:p>
        </w:tc>
        <w:tc>
          <w:tcPr>
            <w:tcW w:w="646" w:type="pct"/>
            <w:tcBorders>
              <w:top w:val="single" w:sz="6" w:space="0" w:color="auto"/>
              <w:left w:val="single" w:sz="4" w:space="0" w:color="auto"/>
              <w:bottom w:val="single" w:sz="4" w:space="0" w:color="auto"/>
            </w:tcBorders>
            <w:vAlign w:val="center"/>
          </w:tcPr>
          <w:p w14:paraId="720EA58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36F11E2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5B1ED6F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4928E9C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419CD49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3894EDF7"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509FEFDB"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1337B045"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4</w:t>
            </w:r>
          </w:p>
        </w:tc>
        <w:tc>
          <w:tcPr>
            <w:tcW w:w="1310" w:type="pct"/>
            <w:tcBorders>
              <w:top w:val="single" w:sz="6" w:space="0" w:color="auto"/>
              <w:left w:val="single" w:sz="6" w:space="0" w:color="auto"/>
              <w:bottom w:val="single" w:sz="6" w:space="0" w:color="auto"/>
              <w:right w:val="single" w:sz="4" w:space="0" w:color="auto"/>
            </w:tcBorders>
          </w:tcPr>
          <w:p w14:paraId="5A72022F" w14:textId="30F7DE6D" w:rsidR="00086995" w:rsidRPr="00C070DA" w:rsidRDefault="00143F8E" w:rsidP="005251B7">
            <w:pPr>
              <w:spacing w:after="0"/>
              <w:rPr>
                <w:rFonts w:cstheme="minorHAnsi"/>
                <w:sz w:val="20"/>
                <w:szCs w:val="20"/>
                <w:lang w:val="cs-CZ"/>
              </w:rPr>
            </w:pPr>
            <w:r w:rsidRPr="00143F8E">
              <w:rPr>
                <w:rFonts w:cstheme="minorHAnsi"/>
                <w:sz w:val="20"/>
                <w:szCs w:val="20"/>
                <w:lang w:val="cs-CZ"/>
              </w:rPr>
              <w:t>Školy by měly poskytovat právní ochranu v případě pochybení učitelů při vytváření a sdílení OER.</w:t>
            </w:r>
          </w:p>
        </w:tc>
        <w:tc>
          <w:tcPr>
            <w:tcW w:w="646" w:type="pct"/>
            <w:tcBorders>
              <w:top w:val="single" w:sz="6" w:space="0" w:color="auto"/>
              <w:left w:val="single" w:sz="4" w:space="0" w:color="auto"/>
              <w:bottom w:val="single" w:sz="4" w:space="0" w:color="auto"/>
            </w:tcBorders>
            <w:vAlign w:val="center"/>
          </w:tcPr>
          <w:p w14:paraId="62CAAAF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140E13D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7B1CACF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162596D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3B17A439"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1503DF73"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21B847AF"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22C17D6D"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5</w:t>
            </w:r>
          </w:p>
        </w:tc>
        <w:tc>
          <w:tcPr>
            <w:tcW w:w="1310" w:type="pct"/>
            <w:tcBorders>
              <w:top w:val="single" w:sz="6" w:space="0" w:color="auto"/>
              <w:left w:val="single" w:sz="6" w:space="0" w:color="auto"/>
              <w:bottom w:val="single" w:sz="6" w:space="0" w:color="auto"/>
              <w:right w:val="single" w:sz="4" w:space="0" w:color="auto"/>
            </w:tcBorders>
          </w:tcPr>
          <w:p w14:paraId="73F58268" w14:textId="76F8A9DB" w:rsidR="00086995" w:rsidRPr="00C070DA" w:rsidRDefault="00AF56AB" w:rsidP="005251B7">
            <w:pPr>
              <w:spacing w:after="0"/>
              <w:rPr>
                <w:rFonts w:cstheme="minorHAnsi"/>
                <w:sz w:val="20"/>
                <w:szCs w:val="20"/>
                <w:lang w:val="cs-CZ"/>
              </w:rPr>
            </w:pPr>
            <w:r w:rsidRPr="00AF56AB">
              <w:rPr>
                <w:rFonts w:cstheme="minorHAnsi"/>
                <w:sz w:val="20"/>
                <w:szCs w:val="20"/>
                <w:lang w:val="cs-CZ"/>
              </w:rPr>
              <w:t xml:space="preserve">Školy by měly mít zákonnou povinnost vytvářet předem definovaný podíl učebních zdrojů jako OER v rámci </w:t>
            </w:r>
            <w:r w:rsidR="006504DF">
              <w:rPr>
                <w:rFonts w:cstheme="minorHAnsi"/>
                <w:sz w:val="20"/>
                <w:szCs w:val="20"/>
                <w:lang w:val="cs-CZ"/>
              </w:rPr>
              <w:t>vlastní</w:t>
            </w:r>
            <w:r w:rsidRPr="00AF56AB">
              <w:rPr>
                <w:rFonts w:cstheme="minorHAnsi"/>
                <w:sz w:val="20"/>
                <w:szCs w:val="20"/>
                <w:lang w:val="cs-CZ"/>
              </w:rPr>
              <w:t xml:space="preserve"> produkce vzdělávacích materiálů.</w:t>
            </w:r>
          </w:p>
        </w:tc>
        <w:tc>
          <w:tcPr>
            <w:tcW w:w="646" w:type="pct"/>
            <w:tcBorders>
              <w:top w:val="single" w:sz="6" w:space="0" w:color="auto"/>
              <w:left w:val="single" w:sz="4" w:space="0" w:color="auto"/>
              <w:bottom w:val="single" w:sz="4" w:space="0" w:color="auto"/>
            </w:tcBorders>
            <w:vAlign w:val="center"/>
          </w:tcPr>
          <w:p w14:paraId="2C98B862"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79E650F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13BC9A2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45737BC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7A613DF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7F92118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6D15B3D2"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35A2C8FC"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t>6</w:t>
            </w:r>
          </w:p>
        </w:tc>
        <w:tc>
          <w:tcPr>
            <w:tcW w:w="1310" w:type="pct"/>
            <w:tcBorders>
              <w:top w:val="single" w:sz="6" w:space="0" w:color="auto"/>
              <w:left w:val="single" w:sz="6" w:space="0" w:color="auto"/>
              <w:bottom w:val="single" w:sz="6" w:space="0" w:color="auto"/>
              <w:right w:val="single" w:sz="4" w:space="0" w:color="auto"/>
            </w:tcBorders>
          </w:tcPr>
          <w:p w14:paraId="41053F2B" w14:textId="386F0617" w:rsidR="00086995" w:rsidRPr="00C070DA" w:rsidRDefault="00A206C8" w:rsidP="005251B7">
            <w:pPr>
              <w:spacing w:after="0"/>
              <w:rPr>
                <w:rFonts w:cstheme="minorHAnsi"/>
                <w:sz w:val="20"/>
                <w:szCs w:val="20"/>
                <w:lang w:val="cs-CZ"/>
              </w:rPr>
            </w:pPr>
            <w:r w:rsidRPr="00A206C8">
              <w:rPr>
                <w:rFonts w:cstheme="minorHAnsi"/>
                <w:sz w:val="20"/>
                <w:szCs w:val="20"/>
                <w:lang w:val="cs-CZ"/>
              </w:rPr>
              <w:t xml:space="preserve">Školy by měly mít zákonnou povinnost sdílet předem definovaný podíl učebních zdrojů jako OER v rámci </w:t>
            </w:r>
            <w:r w:rsidR="006504DF">
              <w:rPr>
                <w:rFonts w:cstheme="minorHAnsi"/>
                <w:sz w:val="20"/>
                <w:szCs w:val="20"/>
                <w:lang w:val="cs-CZ"/>
              </w:rPr>
              <w:t>vlastní</w:t>
            </w:r>
            <w:r w:rsidRPr="00A206C8">
              <w:rPr>
                <w:rFonts w:cstheme="minorHAnsi"/>
                <w:sz w:val="20"/>
                <w:szCs w:val="20"/>
                <w:lang w:val="cs-CZ"/>
              </w:rPr>
              <w:t xml:space="preserve"> produkce vzdělávacích materiálů.</w:t>
            </w:r>
          </w:p>
        </w:tc>
        <w:tc>
          <w:tcPr>
            <w:tcW w:w="646" w:type="pct"/>
            <w:tcBorders>
              <w:top w:val="single" w:sz="6" w:space="0" w:color="auto"/>
              <w:left w:val="single" w:sz="4" w:space="0" w:color="auto"/>
              <w:bottom w:val="single" w:sz="4" w:space="0" w:color="auto"/>
            </w:tcBorders>
            <w:vAlign w:val="center"/>
          </w:tcPr>
          <w:p w14:paraId="01552360"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3A3AC9A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7C57EDB4"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5447015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430C00B6"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3E841B3C"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tr w:rsidR="00086995" w:rsidRPr="00C070DA" w14:paraId="733327F0" w14:textId="77777777" w:rsidTr="00C11076">
        <w:trPr>
          <w:cantSplit/>
        </w:trPr>
        <w:tc>
          <w:tcPr>
            <w:tcW w:w="134" w:type="pct"/>
            <w:tcBorders>
              <w:top w:val="single" w:sz="6" w:space="0" w:color="auto"/>
              <w:left w:val="single" w:sz="6" w:space="0" w:color="auto"/>
              <w:bottom w:val="single" w:sz="6" w:space="0" w:color="auto"/>
              <w:right w:val="single" w:sz="4" w:space="0" w:color="auto"/>
            </w:tcBorders>
          </w:tcPr>
          <w:p w14:paraId="74A0761F" w14:textId="77777777" w:rsidR="00086995" w:rsidRPr="00C070DA" w:rsidRDefault="00086995" w:rsidP="005251B7">
            <w:pPr>
              <w:spacing w:after="0"/>
              <w:rPr>
                <w:rFonts w:cstheme="minorHAnsi"/>
                <w:sz w:val="20"/>
                <w:szCs w:val="20"/>
                <w:lang w:val="cs-CZ"/>
              </w:rPr>
            </w:pPr>
            <w:r w:rsidRPr="00C070DA">
              <w:rPr>
                <w:rFonts w:cstheme="minorHAnsi"/>
                <w:sz w:val="20"/>
                <w:szCs w:val="20"/>
                <w:lang w:val="cs-CZ"/>
              </w:rPr>
              <w:lastRenderedPageBreak/>
              <w:t>7</w:t>
            </w:r>
          </w:p>
        </w:tc>
        <w:tc>
          <w:tcPr>
            <w:tcW w:w="1310" w:type="pct"/>
            <w:tcBorders>
              <w:top w:val="single" w:sz="6" w:space="0" w:color="auto"/>
              <w:left w:val="single" w:sz="6" w:space="0" w:color="auto"/>
              <w:bottom w:val="single" w:sz="6" w:space="0" w:color="auto"/>
              <w:right w:val="single" w:sz="4" w:space="0" w:color="auto"/>
            </w:tcBorders>
          </w:tcPr>
          <w:p w14:paraId="4AE086C3" w14:textId="563730F4" w:rsidR="00086995" w:rsidRPr="00C070DA" w:rsidRDefault="006504DF" w:rsidP="005251B7">
            <w:pPr>
              <w:spacing w:after="0"/>
              <w:rPr>
                <w:rFonts w:cstheme="minorHAnsi"/>
                <w:sz w:val="20"/>
                <w:szCs w:val="20"/>
                <w:lang w:val="cs-CZ"/>
              </w:rPr>
            </w:pPr>
            <w:r w:rsidRPr="006504DF">
              <w:rPr>
                <w:rFonts w:cstheme="minorHAnsi"/>
                <w:sz w:val="20"/>
                <w:szCs w:val="20"/>
                <w:lang w:val="cs-CZ"/>
              </w:rPr>
              <w:t>Školy by měly poskytnout vyhrazené časové úseky pro tvorbu a distribuci OER a také bezplatné zdroje pro učitele.</w:t>
            </w:r>
          </w:p>
        </w:tc>
        <w:tc>
          <w:tcPr>
            <w:tcW w:w="646" w:type="pct"/>
            <w:tcBorders>
              <w:top w:val="single" w:sz="6" w:space="0" w:color="auto"/>
              <w:left w:val="single" w:sz="4" w:space="0" w:color="auto"/>
              <w:bottom w:val="single" w:sz="4" w:space="0" w:color="auto"/>
            </w:tcBorders>
            <w:vAlign w:val="center"/>
          </w:tcPr>
          <w:p w14:paraId="229EB84A"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59" w:type="pct"/>
            <w:tcBorders>
              <w:top w:val="single" w:sz="6" w:space="0" w:color="auto"/>
              <w:bottom w:val="single" w:sz="4" w:space="0" w:color="auto"/>
            </w:tcBorders>
            <w:vAlign w:val="center"/>
          </w:tcPr>
          <w:p w14:paraId="3E10B35E"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646" w:type="pct"/>
            <w:tcBorders>
              <w:top w:val="single" w:sz="6" w:space="0" w:color="auto"/>
              <w:bottom w:val="single" w:sz="4" w:space="0" w:color="auto"/>
            </w:tcBorders>
            <w:vAlign w:val="center"/>
          </w:tcPr>
          <w:p w14:paraId="21BDF7B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tcBorders>
            <w:vAlign w:val="center"/>
          </w:tcPr>
          <w:p w14:paraId="0FD5D84B"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40" w:type="pct"/>
            <w:tcBorders>
              <w:top w:val="single" w:sz="6" w:space="0" w:color="auto"/>
              <w:bottom w:val="single" w:sz="4" w:space="0" w:color="auto"/>
            </w:tcBorders>
            <w:vAlign w:val="center"/>
          </w:tcPr>
          <w:p w14:paraId="19D7656D"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c>
          <w:tcPr>
            <w:tcW w:w="532" w:type="pct"/>
            <w:tcBorders>
              <w:top w:val="single" w:sz="6" w:space="0" w:color="auto"/>
              <w:bottom w:val="single" w:sz="4" w:space="0" w:color="auto"/>
              <w:right w:val="single" w:sz="4" w:space="0" w:color="auto"/>
            </w:tcBorders>
            <w:vAlign w:val="center"/>
          </w:tcPr>
          <w:p w14:paraId="775AD891" w14:textId="77777777" w:rsidR="00086995" w:rsidRPr="00C070DA" w:rsidRDefault="00086995" w:rsidP="005251B7">
            <w:pPr>
              <w:spacing w:after="0"/>
              <w:jc w:val="center"/>
              <w:rPr>
                <w:rFonts w:cstheme="minorHAnsi"/>
                <w:sz w:val="20"/>
                <w:szCs w:val="20"/>
                <w:lang w:val="cs-CZ"/>
              </w:rPr>
            </w:pPr>
            <w:r w:rsidRPr="00C070DA">
              <w:rPr>
                <w:rFonts w:cstheme="minorHAnsi"/>
                <w:sz w:val="20"/>
                <w:szCs w:val="20"/>
                <w:lang w:val="cs-CZ"/>
              </w:rPr>
              <w:sym w:font="Wingdings" w:char="F0A1"/>
            </w:r>
          </w:p>
        </w:tc>
      </w:tr>
      <w:bookmarkEnd w:id="2"/>
    </w:tbl>
    <w:p w14:paraId="0C90065F" w14:textId="77777777" w:rsidR="00086995" w:rsidRPr="00C070DA" w:rsidRDefault="00086995" w:rsidP="00086995">
      <w:pPr>
        <w:rPr>
          <w:rFonts w:cstheme="minorHAnsi"/>
          <w:lang w:val="cs-CZ"/>
        </w:rPr>
      </w:pPr>
    </w:p>
    <w:p w14:paraId="238F73BB" w14:textId="77777777" w:rsidR="007E6A01" w:rsidRPr="007E6A01" w:rsidRDefault="007E6A01" w:rsidP="007E6A01">
      <w:pPr>
        <w:rPr>
          <w:rFonts w:cstheme="minorHAnsi"/>
          <w:b/>
          <w:bCs/>
          <w:lang w:val="cs-CZ"/>
        </w:rPr>
      </w:pPr>
      <w:r w:rsidRPr="007E6A01">
        <w:rPr>
          <w:rFonts w:cstheme="minorHAnsi"/>
          <w:b/>
          <w:bCs/>
          <w:lang w:val="cs-CZ"/>
        </w:rPr>
        <w:t>(Q12) Otázka 6: Situační kontext – předpoklady a rámcové podmínky</w:t>
      </w:r>
    </w:p>
    <w:p w14:paraId="51578F3F" w14:textId="77777777" w:rsidR="007E6A01" w:rsidRPr="007E6A01" w:rsidRDefault="007E6A01" w:rsidP="007E6A01">
      <w:pPr>
        <w:rPr>
          <w:rFonts w:cstheme="minorHAnsi"/>
          <w:b/>
          <w:bCs/>
          <w:lang w:val="cs-CZ"/>
        </w:rPr>
      </w:pPr>
      <w:r w:rsidRPr="007E6A01">
        <w:rPr>
          <w:rFonts w:cstheme="minorHAnsi"/>
          <w:lang w:val="cs-CZ"/>
        </w:rPr>
        <w:t>Seřaďte prosím následující prohlášení týkající se rámcových podmínek a předpokladů pro</w:t>
      </w:r>
      <w:r w:rsidRPr="007E6A01">
        <w:rPr>
          <w:rFonts w:cstheme="minorHAnsi"/>
          <w:b/>
          <w:bCs/>
          <w:lang w:val="cs-CZ"/>
        </w:rPr>
        <w:t xml:space="preserve"> navrhování budoucích koncepcí OER pro vzdělávací a školicí instituce.</w:t>
      </w:r>
    </w:p>
    <w:p w14:paraId="271F3436" w14:textId="77777777" w:rsidR="007E6A01" w:rsidRPr="007E6A01" w:rsidRDefault="007E6A01" w:rsidP="007E6A01">
      <w:pPr>
        <w:rPr>
          <w:rFonts w:cstheme="minorHAnsi"/>
          <w:b/>
          <w:bCs/>
          <w:lang w:val="cs-CZ"/>
        </w:rPr>
      </w:pPr>
      <w:r w:rsidRPr="007E6A01">
        <w:rPr>
          <w:rFonts w:cstheme="minorHAnsi"/>
          <w:lang w:val="cs-CZ"/>
        </w:rPr>
        <w:t xml:space="preserve">Které koncepty, předpoklady a obecné podmínky jsou podle vás důležité </w:t>
      </w:r>
      <w:r w:rsidRPr="007E6A01">
        <w:rPr>
          <w:rFonts w:cstheme="minorHAnsi"/>
          <w:b/>
          <w:bCs/>
          <w:lang w:val="cs-CZ"/>
        </w:rPr>
        <w:t xml:space="preserve">pro budoucí i preventivní intervenční opatření </w:t>
      </w:r>
      <w:r w:rsidRPr="007E6A01">
        <w:rPr>
          <w:rFonts w:cstheme="minorHAnsi"/>
          <w:lang w:val="cs-CZ"/>
        </w:rPr>
        <w:t>pro podporu vytváření a sdílení OER ve školách a podnicích?</w:t>
      </w:r>
    </w:p>
    <w:p w14:paraId="7322CAAA" w14:textId="77777777" w:rsidR="007E6A01" w:rsidRPr="007E6A01" w:rsidRDefault="007E6A01" w:rsidP="007E6A01">
      <w:pPr>
        <w:rPr>
          <w:rFonts w:cstheme="minorHAnsi"/>
          <w:lang w:val="cs-CZ"/>
        </w:rPr>
      </w:pPr>
      <w:r w:rsidRPr="007E6A01">
        <w:rPr>
          <w:rFonts w:cstheme="minorHAnsi"/>
          <w:lang w:val="cs-CZ"/>
        </w:rPr>
        <w:t xml:space="preserve">Seřaďte prosím následující výroky </w:t>
      </w:r>
      <w:r w:rsidRPr="007E6A01">
        <w:rPr>
          <w:rFonts w:cstheme="minorHAnsi"/>
          <w:b/>
          <w:bCs/>
          <w:lang w:val="cs-CZ"/>
        </w:rPr>
        <w:t>se zaměřením na učitele</w:t>
      </w:r>
      <w:r w:rsidRPr="007E6A01">
        <w:rPr>
          <w:rFonts w:cstheme="minorHAnsi"/>
          <w:lang w:val="cs-CZ"/>
        </w:rPr>
        <w:t>:</w:t>
      </w:r>
    </w:p>
    <w:p w14:paraId="31DECE57" w14:textId="18C5CDCD" w:rsidR="007E6A01" w:rsidRPr="007E6A01" w:rsidRDefault="007E6A01" w:rsidP="007E6A01">
      <w:pPr>
        <w:rPr>
          <w:rFonts w:cstheme="minorHAnsi"/>
          <w:lang w:val="cs-CZ"/>
        </w:rPr>
      </w:pPr>
      <w:r w:rsidRPr="007E6A01">
        <w:rPr>
          <w:rFonts w:cstheme="minorHAnsi"/>
          <w:lang w:val="cs-CZ"/>
        </w:rPr>
        <w:t>(Vyplňte prosím jeden křížek na řádek)</w:t>
      </w:r>
    </w:p>
    <w:p w14:paraId="3DC00427" w14:textId="77777777" w:rsidR="00086995" w:rsidRPr="00C070DA" w:rsidRDefault="00086995" w:rsidP="00086995">
      <w:pPr>
        <w:rPr>
          <w:rFonts w:cstheme="minorHAnsi"/>
          <w:lang w:val="cs-CZ"/>
        </w:rPr>
      </w:pPr>
    </w:p>
    <w:tbl>
      <w:tblPr>
        <w:tblW w:w="5000" w:type="pct"/>
        <w:tblCellMar>
          <w:left w:w="70" w:type="dxa"/>
          <w:right w:w="70" w:type="dxa"/>
        </w:tblCellMar>
        <w:tblLook w:val="0000" w:firstRow="0" w:lastRow="0" w:firstColumn="0" w:lastColumn="0" w:noHBand="0" w:noVBand="0"/>
      </w:tblPr>
      <w:tblGrid>
        <w:gridCol w:w="671"/>
        <w:gridCol w:w="5338"/>
        <w:gridCol w:w="505"/>
        <w:gridCol w:w="483"/>
        <w:gridCol w:w="449"/>
        <w:gridCol w:w="424"/>
        <w:gridCol w:w="445"/>
        <w:gridCol w:w="698"/>
      </w:tblGrid>
      <w:tr w:rsidR="00086995" w:rsidRPr="00C070DA" w14:paraId="02721BFF"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0A6C1E71" w14:textId="77777777" w:rsidR="00086995" w:rsidRPr="00C070DA" w:rsidRDefault="00086995" w:rsidP="005251B7">
            <w:pPr>
              <w:spacing w:after="0"/>
              <w:rPr>
                <w:rFonts w:cstheme="minorHAnsi"/>
                <w:sz w:val="20"/>
                <w:szCs w:val="20"/>
                <w:lang w:val="cs-CZ"/>
              </w:rPr>
            </w:pPr>
          </w:p>
        </w:tc>
        <w:tc>
          <w:tcPr>
            <w:tcW w:w="2962" w:type="pct"/>
            <w:tcBorders>
              <w:top w:val="single" w:sz="6" w:space="0" w:color="auto"/>
              <w:left w:val="single" w:sz="6" w:space="0" w:color="auto"/>
              <w:bottom w:val="single" w:sz="6" w:space="0" w:color="auto"/>
              <w:right w:val="single" w:sz="4" w:space="0" w:color="auto"/>
            </w:tcBorders>
          </w:tcPr>
          <w:p w14:paraId="70D89975" w14:textId="29351183" w:rsidR="00086995" w:rsidRPr="00C070DA" w:rsidRDefault="007E6A01" w:rsidP="005251B7">
            <w:pPr>
              <w:spacing w:after="0"/>
              <w:rPr>
                <w:rFonts w:cstheme="minorHAnsi"/>
                <w:b/>
                <w:sz w:val="20"/>
                <w:szCs w:val="20"/>
                <w:lang w:val="cs-CZ"/>
              </w:rPr>
            </w:pPr>
            <w:r w:rsidRPr="00591EB8">
              <w:rPr>
                <w:rFonts w:cstheme="minorHAnsi"/>
                <w:b/>
                <w:bCs/>
                <w:sz w:val="24"/>
                <w:szCs w:val="24"/>
                <w:lang w:val="cs-CZ"/>
              </w:rPr>
              <w:t>Učitelé</w:t>
            </w:r>
          </w:p>
        </w:tc>
        <w:tc>
          <w:tcPr>
            <w:tcW w:w="280" w:type="pct"/>
            <w:tcBorders>
              <w:top w:val="single" w:sz="6" w:space="0" w:color="auto"/>
              <w:left w:val="single" w:sz="4" w:space="0" w:color="auto"/>
              <w:bottom w:val="single" w:sz="4" w:space="0" w:color="auto"/>
            </w:tcBorders>
            <w:vAlign w:val="center"/>
          </w:tcPr>
          <w:p w14:paraId="4084177D" w14:textId="77777777" w:rsidR="00086995" w:rsidRPr="00C070DA" w:rsidRDefault="00086995" w:rsidP="005251B7">
            <w:pPr>
              <w:spacing w:after="0"/>
              <w:jc w:val="center"/>
              <w:rPr>
                <w:rFonts w:cstheme="minorHAnsi"/>
                <w:sz w:val="20"/>
                <w:szCs w:val="20"/>
                <w:lang w:val="cs-CZ"/>
              </w:rPr>
            </w:pPr>
          </w:p>
        </w:tc>
        <w:tc>
          <w:tcPr>
            <w:tcW w:w="268" w:type="pct"/>
            <w:tcBorders>
              <w:top w:val="single" w:sz="6" w:space="0" w:color="auto"/>
              <w:bottom w:val="single" w:sz="4" w:space="0" w:color="auto"/>
            </w:tcBorders>
            <w:vAlign w:val="center"/>
          </w:tcPr>
          <w:p w14:paraId="2685E529" w14:textId="77777777" w:rsidR="00086995" w:rsidRPr="00C070DA" w:rsidRDefault="00086995" w:rsidP="005251B7">
            <w:pPr>
              <w:spacing w:after="0"/>
              <w:jc w:val="center"/>
              <w:rPr>
                <w:rFonts w:cstheme="minorHAnsi"/>
                <w:sz w:val="20"/>
                <w:szCs w:val="20"/>
                <w:lang w:val="cs-CZ"/>
              </w:rPr>
            </w:pPr>
          </w:p>
        </w:tc>
        <w:tc>
          <w:tcPr>
            <w:tcW w:w="249" w:type="pct"/>
            <w:tcBorders>
              <w:top w:val="single" w:sz="6" w:space="0" w:color="auto"/>
              <w:bottom w:val="single" w:sz="4" w:space="0" w:color="auto"/>
            </w:tcBorders>
            <w:vAlign w:val="center"/>
          </w:tcPr>
          <w:p w14:paraId="79B52C0F" w14:textId="77777777" w:rsidR="00086995" w:rsidRPr="00C070DA" w:rsidRDefault="00086995" w:rsidP="005251B7">
            <w:pPr>
              <w:spacing w:after="0"/>
              <w:jc w:val="center"/>
              <w:rPr>
                <w:rFonts w:cstheme="minorHAnsi"/>
                <w:sz w:val="20"/>
                <w:szCs w:val="20"/>
                <w:lang w:val="cs-CZ"/>
              </w:rPr>
            </w:pPr>
          </w:p>
        </w:tc>
        <w:tc>
          <w:tcPr>
            <w:tcW w:w="235" w:type="pct"/>
            <w:tcBorders>
              <w:top w:val="single" w:sz="6" w:space="0" w:color="auto"/>
              <w:bottom w:val="single" w:sz="4" w:space="0" w:color="auto"/>
            </w:tcBorders>
            <w:vAlign w:val="center"/>
          </w:tcPr>
          <w:p w14:paraId="3668374E" w14:textId="77777777" w:rsidR="00086995" w:rsidRPr="00C070DA" w:rsidRDefault="00086995" w:rsidP="005251B7">
            <w:pPr>
              <w:spacing w:after="0"/>
              <w:jc w:val="center"/>
              <w:rPr>
                <w:rFonts w:cstheme="minorHAnsi"/>
                <w:sz w:val="20"/>
                <w:szCs w:val="20"/>
                <w:lang w:val="cs-CZ"/>
              </w:rPr>
            </w:pPr>
          </w:p>
        </w:tc>
        <w:tc>
          <w:tcPr>
            <w:tcW w:w="247" w:type="pct"/>
            <w:tcBorders>
              <w:top w:val="single" w:sz="6" w:space="0" w:color="auto"/>
              <w:bottom w:val="single" w:sz="4" w:space="0" w:color="auto"/>
            </w:tcBorders>
            <w:vAlign w:val="center"/>
          </w:tcPr>
          <w:p w14:paraId="571E8EEA" w14:textId="77777777" w:rsidR="00086995" w:rsidRPr="00C070DA" w:rsidRDefault="00086995" w:rsidP="005251B7">
            <w:pPr>
              <w:spacing w:after="0"/>
              <w:jc w:val="center"/>
              <w:rPr>
                <w:rFonts w:cstheme="minorHAnsi"/>
                <w:sz w:val="20"/>
                <w:szCs w:val="20"/>
                <w:lang w:val="cs-CZ"/>
              </w:rPr>
            </w:pPr>
          </w:p>
        </w:tc>
        <w:tc>
          <w:tcPr>
            <w:tcW w:w="387" w:type="pct"/>
            <w:tcBorders>
              <w:top w:val="single" w:sz="6" w:space="0" w:color="auto"/>
              <w:bottom w:val="single" w:sz="4" w:space="0" w:color="auto"/>
              <w:right w:val="single" w:sz="4" w:space="0" w:color="auto"/>
            </w:tcBorders>
            <w:vAlign w:val="center"/>
          </w:tcPr>
          <w:p w14:paraId="4A5D9035" w14:textId="77777777" w:rsidR="00086995" w:rsidRPr="00C070DA" w:rsidRDefault="00086995" w:rsidP="005251B7">
            <w:pPr>
              <w:spacing w:after="0"/>
              <w:jc w:val="center"/>
              <w:rPr>
                <w:rFonts w:cstheme="minorHAnsi"/>
                <w:sz w:val="20"/>
                <w:szCs w:val="20"/>
                <w:lang w:val="cs-CZ"/>
              </w:rPr>
            </w:pPr>
          </w:p>
        </w:tc>
      </w:tr>
      <w:tr w:rsidR="00056F03" w:rsidRPr="00C070DA" w14:paraId="3C23D485"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6EA8B7D6" w14:textId="77777777" w:rsidR="00056F03" w:rsidRPr="00C070DA" w:rsidRDefault="00056F03" w:rsidP="00056F03">
            <w:pPr>
              <w:spacing w:after="0"/>
              <w:rPr>
                <w:rFonts w:cstheme="minorHAnsi"/>
                <w:sz w:val="20"/>
                <w:szCs w:val="20"/>
                <w:lang w:val="cs-CZ"/>
              </w:rPr>
            </w:pPr>
            <w:r w:rsidRPr="00C070DA">
              <w:rPr>
                <w:rFonts w:cstheme="minorHAnsi"/>
                <w:sz w:val="20"/>
                <w:szCs w:val="20"/>
                <w:lang w:val="cs-CZ"/>
              </w:rPr>
              <w:t>SQ001</w:t>
            </w:r>
          </w:p>
        </w:tc>
        <w:tc>
          <w:tcPr>
            <w:tcW w:w="2962" w:type="pct"/>
            <w:tcBorders>
              <w:top w:val="single" w:sz="6" w:space="0" w:color="auto"/>
              <w:left w:val="single" w:sz="6" w:space="0" w:color="auto"/>
              <w:bottom w:val="single" w:sz="6" w:space="0" w:color="auto"/>
              <w:right w:val="single" w:sz="4" w:space="0" w:color="auto"/>
            </w:tcBorders>
          </w:tcPr>
          <w:p w14:paraId="59A18168" w14:textId="3A2BA3E8" w:rsidR="00056F03" w:rsidRPr="00056F03" w:rsidRDefault="00056F03" w:rsidP="00056F03">
            <w:pPr>
              <w:spacing w:after="0"/>
              <w:rPr>
                <w:rFonts w:cstheme="minorHAnsi"/>
                <w:sz w:val="20"/>
                <w:szCs w:val="20"/>
                <w:lang w:val="cs-CZ"/>
              </w:rPr>
            </w:pPr>
            <w:r w:rsidRPr="00056F03">
              <w:rPr>
                <w:lang w:val="cs-CZ"/>
              </w:rPr>
              <w:t>Učitelé by měli být schopni se vypořádat se základním konceptem používání, tvorby a sdílení OER.</w:t>
            </w:r>
          </w:p>
        </w:tc>
        <w:tc>
          <w:tcPr>
            <w:tcW w:w="280" w:type="pct"/>
            <w:tcBorders>
              <w:top w:val="single" w:sz="6" w:space="0" w:color="auto"/>
              <w:left w:val="single" w:sz="4" w:space="0" w:color="auto"/>
              <w:bottom w:val="single" w:sz="4" w:space="0" w:color="auto"/>
            </w:tcBorders>
            <w:vAlign w:val="center"/>
          </w:tcPr>
          <w:p w14:paraId="23EE5C82"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68" w:type="pct"/>
            <w:tcBorders>
              <w:top w:val="single" w:sz="6" w:space="0" w:color="auto"/>
              <w:bottom w:val="single" w:sz="4" w:space="0" w:color="auto"/>
            </w:tcBorders>
            <w:vAlign w:val="center"/>
          </w:tcPr>
          <w:p w14:paraId="0A5FA605"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9" w:type="pct"/>
            <w:tcBorders>
              <w:top w:val="single" w:sz="6" w:space="0" w:color="auto"/>
              <w:bottom w:val="single" w:sz="4" w:space="0" w:color="auto"/>
            </w:tcBorders>
            <w:vAlign w:val="center"/>
          </w:tcPr>
          <w:p w14:paraId="1270C98A"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35" w:type="pct"/>
            <w:tcBorders>
              <w:top w:val="single" w:sz="6" w:space="0" w:color="auto"/>
              <w:bottom w:val="single" w:sz="4" w:space="0" w:color="auto"/>
            </w:tcBorders>
            <w:vAlign w:val="center"/>
          </w:tcPr>
          <w:p w14:paraId="0BF05DB2"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7" w:type="pct"/>
            <w:tcBorders>
              <w:top w:val="single" w:sz="6" w:space="0" w:color="auto"/>
              <w:bottom w:val="single" w:sz="4" w:space="0" w:color="auto"/>
            </w:tcBorders>
            <w:vAlign w:val="center"/>
          </w:tcPr>
          <w:p w14:paraId="1F472FBC"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387" w:type="pct"/>
            <w:tcBorders>
              <w:top w:val="single" w:sz="6" w:space="0" w:color="auto"/>
              <w:bottom w:val="single" w:sz="4" w:space="0" w:color="auto"/>
              <w:right w:val="single" w:sz="4" w:space="0" w:color="auto"/>
            </w:tcBorders>
            <w:vAlign w:val="center"/>
          </w:tcPr>
          <w:p w14:paraId="08FF105F"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r>
      <w:tr w:rsidR="00056F03" w:rsidRPr="00C070DA" w14:paraId="39712579"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459CBB26" w14:textId="77777777" w:rsidR="00056F03" w:rsidRPr="00C070DA" w:rsidRDefault="00056F03" w:rsidP="00056F03">
            <w:pPr>
              <w:spacing w:after="0"/>
              <w:rPr>
                <w:rFonts w:cstheme="minorHAnsi"/>
                <w:sz w:val="20"/>
                <w:szCs w:val="20"/>
                <w:lang w:val="cs-CZ"/>
              </w:rPr>
            </w:pPr>
            <w:r w:rsidRPr="00C070DA">
              <w:rPr>
                <w:rFonts w:cstheme="minorHAnsi"/>
                <w:sz w:val="20"/>
                <w:szCs w:val="20"/>
                <w:lang w:val="cs-CZ"/>
              </w:rPr>
              <w:t>2</w:t>
            </w:r>
          </w:p>
        </w:tc>
        <w:tc>
          <w:tcPr>
            <w:tcW w:w="2962" w:type="pct"/>
            <w:tcBorders>
              <w:top w:val="single" w:sz="6" w:space="0" w:color="auto"/>
              <w:left w:val="single" w:sz="6" w:space="0" w:color="auto"/>
              <w:bottom w:val="single" w:sz="6" w:space="0" w:color="auto"/>
              <w:right w:val="single" w:sz="4" w:space="0" w:color="auto"/>
            </w:tcBorders>
          </w:tcPr>
          <w:p w14:paraId="28C46990" w14:textId="2081C1E1" w:rsidR="00056F03" w:rsidRPr="00056F03" w:rsidRDefault="00056F03" w:rsidP="00056F03">
            <w:pPr>
              <w:spacing w:after="0"/>
              <w:rPr>
                <w:rFonts w:cstheme="minorHAnsi"/>
                <w:sz w:val="20"/>
                <w:szCs w:val="20"/>
                <w:lang w:val="cs-CZ"/>
              </w:rPr>
            </w:pPr>
            <w:r w:rsidRPr="00056F03">
              <w:rPr>
                <w:lang w:val="cs-CZ"/>
              </w:rPr>
              <w:t>Učitelé by měli mít zákonnou povinnost vytvářet předem definované množství zdrojů jako OER při vytváření výukových a vzdělávacích materiálů.</w:t>
            </w:r>
          </w:p>
        </w:tc>
        <w:tc>
          <w:tcPr>
            <w:tcW w:w="280" w:type="pct"/>
            <w:tcBorders>
              <w:top w:val="single" w:sz="6" w:space="0" w:color="auto"/>
              <w:left w:val="single" w:sz="4" w:space="0" w:color="auto"/>
              <w:bottom w:val="single" w:sz="4" w:space="0" w:color="auto"/>
            </w:tcBorders>
            <w:vAlign w:val="center"/>
          </w:tcPr>
          <w:p w14:paraId="12127B1A"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68" w:type="pct"/>
            <w:tcBorders>
              <w:top w:val="single" w:sz="6" w:space="0" w:color="auto"/>
              <w:bottom w:val="single" w:sz="4" w:space="0" w:color="auto"/>
            </w:tcBorders>
            <w:vAlign w:val="center"/>
          </w:tcPr>
          <w:p w14:paraId="6A095A5A"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9" w:type="pct"/>
            <w:tcBorders>
              <w:top w:val="single" w:sz="6" w:space="0" w:color="auto"/>
              <w:bottom w:val="single" w:sz="4" w:space="0" w:color="auto"/>
            </w:tcBorders>
            <w:vAlign w:val="center"/>
          </w:tcPr>
          <w:p w14:paraId="03DC1A99"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35" w:type="pct"/>
            <w:tcBorders>
              <w:top w:val="single" w:sz="6" w:space="0" w:color="auto"/>
              <w:bottom w:val="single" w:sz="4" w:space="0" w:color="auto"/>
            </w:tcBorders>
            <w:vAlign w:val="center"/>
          </w:tcPr>
          <w:p w14:paraId="2DF50246"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7" w:type="pct"/>
            <w:tcBorders>
              <w:top w:val="single" w:sz="6" w:space="0" w:color="auto"/>
              <w:bottom w:val="single" w:sz="4" w:space="0" w:color="auto"/>
            </w:tcBorders>
            <w:vAlign w:val="center"/>
          </w:tcPr>
          <w:p w14:paraId="2B651517"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387" w:type="pct"/>
            <w:tcBorders>
              <w:top w:val="single" w:sz="6" w:space="0" w:color="auto"/>
              <w:bottom w:val="single" w:sz="4" w:space="0" w:color="auto"/>
              <w:right w:val="single" w:sz="4" w:space="0" w:color="auto"/>
            </w:tcBorders>
            <w:vAlign w:val="center"/>
          </w:tcPr>
          <w:p w14:paraId="5FE6EF24"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r>
      <w:tr w:rsidR="00056F03" w:rsidRPr="00C070DA" w14:paraId="5C7D5DC6"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44B7744A" w14:textId="77777777" w:rsidR="00056F03" w:rsidRPr="00C070DA" w:rsidRDefault="00056F03" w:rsidP="00056F03">
            <w:pPr>
              <w:spacing w:after="0"/>
              <w:rPr>
                <w:rFonts w:cstheme="minorHAnsi"/>
                <w:sz w:val="20"/>
                <w:szCs w:val="20"/>
                <w:lang w:val="cs-CZ"/>
              </w:rPr>
            </w:pPr>
            <w:r w:rsidRPr="00C070DA">
              <w:rPr>
                <w:rFonts w:cstheme="minorHAnsi"/>
                <w:sz w:val="20"/>
                <w:szCs w:val="20"/>
                <w:lang w:val="cs-CZ"/>
              </w:rPr>
              <w:t>3</w:t>
            </w:r>
          </w:p>
        </w:tc>
        <w:tc>
          <w:tcPr>
            <w:tcW w:w="2962" w:type="pct"/>
            <w:tcBorders>
              <w:top w:val="single" w:sz="6" w:space="0" w:color="auto"/>
              <w:left w:val="single" w:sz="6" w:space="0" w:color="auto"/>
              <w:bottom w:val="single" w:sz="6" w:space="0" w:color="auto"/>
              <w:right w:val="single" w:sz="4" w:space="0" w:color="auto"/>
            </w:tcBorders>
          </w:tcPr>
          <w:p w14:paraId="4CF512D9" w14:textId="31595ED3" w:rsidR="00056F03" w:rsidRPr="00056F03" w:rsidRDefault="00056F03" w:rsidP="00056F03">
            <w:pPr>
              <w:spacing w:after="0"/>
              <w:rPr>
                <w:rFonts w:cstheme="minorHAnsi"/>
                <w:sz w:val="20"/>
                <w:szCs w:val="20"/>
                <w:lang w:val="cs-CZ"/>
              </w:rPr>
            </w:pPr>
            <w:r w:rsidRPr="00056F03">
              <w:rPr>
                <w:lang w:val="cs-CZ"/>
              </w:rPr>
              <w:t>Učitelé by měli mít zákonnou povinnost sdílet předem definované množství zdrojů jako OER při vytváření výukových a vzdělávacích materiálů.</w:t>
            </w:r>
          </w:p>
        </w:tc>
        <w:tc>
          <w:tcPr>
            <w:tcW w:w="280" w:type="pct"/>
            <w:tcBorders>
              <w:top w:val="single" w:sz="6" w:space="0" w:color="auto"/>
              <w:left w:val="single" w:sz="4" w:space="0" w:color="auto"/>
              <w:bottom w:val="single" w:sz="4" w:space="0" w:color="auto"/>
            </w:tcBorders>
            <w:vAlign w:val="center"/>
          </w:tcPr>
          <w:p w14:paraId="70E0F21C"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68" w:type="pct"/>
            <w:tcBorders>
              <w:top w:val="single" w:sz="6" w:space="0" w:color="auto"/>
              <w:bottom w:val="single" w:sz="4" w:space="0" w:color="auto"/>
            </w:tcBorders>
            <w:vAlign w:val="center"/>
          </w:tcPr>
          <w:p w14:paraId="00B50FDE"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9" w:type="pct"/>
            <w:tcBorders>
              <w:top w:val="single" w:sz="6" w:space="0" w:color="auto"/>
              <w:bottom w:val="single" w:sz="4" w:space="0" w:color="auto"/>
            </w:tcBorders>
            <w:vAlign w:val="center"/>
          </w:tcPr>
          <w:p w14:paraId="3D2E5625"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35" w:type="pct"/>
            <w:tcBorders>
              <w:top w:val="single" w:sz="6" w:space="0" w:color="auto"/>
              <w:bottom w:val="single" w:sz="4" w:space="0" w:color="auto"/>
            </w:tcBorders>
            <w:vAlign w:val="center"/>
          </w:tcPr>
          <w:p w14:paraId="35ABA083"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7" w:type="pct"/>
            <w:tcBorders>
              <w:top w:val="single" w:sz="6" w:space="0" w:color="auto"/>
              <w:bottom w:val="single" w:sz="4" w:space="0" w:color="auto"/>
            </w:tcBorders>
            <w:vAlign w:val="center"/>
          </w:tcPr>
          <w:p w14:paraId="14398315"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387" w:type="pct"/>
            <w:tcBorders>
              <w:top w:val="single" w:sz="6" w:space="0" w:color="auto"/>
              <w:bottom w:val="single" w:sz="4" w:space="0" w:color="auto"/>
              <w:right w:val="single" w:sz="4" w:space="0" w:color="auto"/>
            </w:tcBorders>
            <w:vAlign w:val="center"/>
          </w:tcPr>
          <w:p w14:paraId="7D6666A9"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r>
      <w:tr w:rsidR="00056F03" w:rsidRPr="00C070DA" w14:paraId="19D31824"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508362D9" w14:textId="77777777" w:rsidR="00056F03" w:rsidRPr="00C070DA" w:rsidRDefault="00056F03" w:rsidP="00056F03">
            <w:pPr>
              <w:spacing w:after="0"/>
              <w:rPr>
                <w:rFonts w:cstheme="minorHAnsi"/>
                <w:sz w:val="20"/>
                <w:szCs w:val="20"/>
                <w:lang w:val="cs-CZ"/>
              </w:rPr>
            </w:pPr>
            <w:r w:rsidRPr="00C070DA">
              <w:rPr>
                <w:rFonts w:cstheme="minorHAnsi"/>
                <w:sz w:val="20"/>
                <w:szCs w:val="20"/>
                <w:lang w:val="cs-CZ"/>
              </w:rPr>
              <w:t>4</w:t>
            </w:r>
          </w:p>
        </w:tc>
        <w:tc>
          <w:tcPr>
            <w:tcW w:w="2962" w:type="pct"/>
            <w:tcBorders>
              <w:top w:val="single" w:sz="6" w:space="0" w:color="auto"/>
              <w:left w:val="single" w:sz="6" w:space="0" w:color="auto"/>
              <w:bottom w:val="single" w:sz="6" w:space="0" w:color="auto"/>
              <w:right w:val="single" w:sz="4" w:space="0" w:color="auto"/>
            </w:tcBorders>
          </w:tcPr>
          <w:p w14:paraId="5B740A94" w14:textId="38DF7030" w:rsidR="00056F03" w:rsidRPr="00056F03" w:rsidRDefault="00056F03" w:rsidP="00056F03">
            <w:pPr>
              <w:spacing w:after="0"/>
              <w:rPr>
                <w:rFonts w:cstheme="minorHAnsi"/>
                <w:sz w:val="20"/>
                <w:szCs w:val="20"/>
                <w:lang w:val="cs-CZ"/>
              </w:rPr>
            </w:pPr>
            <w:r w:rsidRPr="00056F03">
              <w:rPr>
                <w:lang w:val="cs-CZ"/>
              </w:rPr>
              <w:t>Další školení OER by mělo být pro učitele pravidelně k dispozici (může se také skládat z webinářů).</w:t>
            </w:r>
          </w:p>
        </w:tc>
        <w:tc>
          <w:tcPr>
            <w:tcW w:w="280" w:type="pct"/>
            <w:tcBorders>
              <w:top w:val="single" w:sz="6" w:space="0" w:color="auto"/>
              <w:left w:val="single" w:sz="4" w:space="0" w:color="auto"/>
              <w:bottom w:val="single" w:sz="4" w:space="0" w:color="auto"/>
            </w:tcBorders>
            <w:vAlign w:val="center"/>
          </w:tcPr>
          <w:p w14:paraId="0DC6B140"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68" w:type="pct"/>
            <w:tcBorders>
              <w:top w:val="single" w:sz="6" w:space="0" w:color="auto"/>
              <w:bottom w:val="single" w:sz="4" w:space="0" w:color="auto"/>
            </w:tcBorders>
            <w:vAlign w:val="center"/>
          </w:tcPr>
          <w:p w14:paraId="1A8AA3CB"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9" w:type="pct"/>
            <w:tcBorders>
              <w:top w:val="single" w:sz="6" w:space="0" w:color="auto"/>
              <w:bottom w:val="single" w:sz="4" w:space="0" w:color="auto"/>
            </w:tcBorders>
            <w:vAlign w:val="center"/>
          </w:tcPr>
          <w:p w14:paraId="53BA576B"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35" w:type="pct"/>
            <w:tcBorders>
              <w:top w:val="single" w:sz="6" w:space="0" w:color="auto"/>
              <w:bottom w:val="single" w:sz="4" w:space="0" w:color="auto"/>
            </w:tcBorders>
            <w:vAlign w:val="center"/>
          </w:tcPr>
          <w:p w14:paraId="2EB89850"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7" w:type="pct"/>
            <w:tcBorders>
              <w:top w:val="single" w:sz="6" w:space="0" w:color="auto"/>
              <w:bottom w:val="single" w:sz="4" w:space="0" w:color="auto"/>
            </w:tcBorders>
            <w:vAlign w:val="center"/>
          </w:tcPr>
          <w:p w14:paraId="7AB7F2E0"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387" w:type="pct"/>
            <w:tcBorders>
              <w:top w:val="single" w:sz="6" w:space="0" w:color="auto"/>
              <w:bottom w:val="single" w:sz="4" w:space="0" w:color="auto"/>
              <w:right w:val="single" w:sz="4" w:space="0" w:color="auto"/>
            </w:tcBorders>
            <w:vAlign w:val="center"/>
          </w:tcPr>
          <w:p w14:paraId="7DED75F4"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r>
      <w:tr w:rsidR="00056F03" w:rsidRPr="00C070DA" w14:paraId="378A48E1" w14:textId="77777777" w:rsidTr="00056F03">
        <w:trPr>
          <w:cantSplit/>
        </w:trPr>
        <w:tc>
          <w:tcPr>
            <w:tcW w:w="372" w:type="pct"/>
            <w:tcBorders>
              <w:top w:val="single" w:sz="6" w:space="0" w:color="auto"/>
              <w:left w:val="single" w:sz="6" w:space="0" w:color="auto"/>
              <w:bottom w:val="single" w:sz="6" w:space="0" w:color="auto"/>
              <w:right w:val="single" w:sz="4" w:space="0" w:color="auto"/>
            </w:tcBorders>
          </w:tcPr>
          <w:p w14:paraId="5251D25A" w14:textId="77777777" w:rsidR="00056F03" w:rsidRPr="00C070DA" w:rsidRDefault="00056F03" w:rsidP="00056F03">
            <w:pPr>
              <w:spacing w:after="0"/>
              <w:rPr>
                <w:rFonts w:cstheme="minorHAnsi"/>
                <w:sz w:val="20"/>
                <w:szCs w:val="20"/>
                <w:lang w:val="cs-CZ"/>
              </w:rPr>
            </w:pPr>
            <w:r w:rsidRPr="00C070DA">
              <w:rPr>
                <w:rFonts w:cstheme="minorHAnsi"/>
                <w:sz w:val="20"/>
                <w:szCs w:val="20"/>
                <w:lang w:val="cs-CZ"/>
              </w:rPr>
              <w:t>5</w:t>
            </w:r>
          </w:p>
        </w:tc>
        <w:tc>
          <w:tcPr>
            <w:tcW w:w="2962" w:type="pct"/>
            <w:tcBorders>
              <w:top w:val="single" w:sz="6" w:space="0" w:color="auto"/>
              <w:left w:val="single" w:sz="6" w:space="0" w:color="auto"/>
              <w:bottom w:val="single" w:sz="6" w:space="0" w:color="auto"/>
              <w:right w:val="single" w:sz="4" w:space="0" w:color="auto"/>
            </w:tcBorders>
          </w:tcPr>
          <w:p w14:paraId="27FFA628" w14:textId="6EF8B728" w:rsidR="00056F03" w:rsidRPr="00056F03" w:rsidRDefault="00056F03" w:rsidP="00056F03">
            <w:pPr>
              <w:spacing w:after="0"/>
              <w:rPr>
                <w:rFonts w:cstheme="minorHAnsi"/>
                <w:sz w:val="20"/>
                <w:szCs w:val="20"/>
                <w:lang w:val="cs-CZ"/>
              </w:rPr>
            </w:pPr>
            <w:r w:rsidRPr="00056F03">
              <w:rPr>
                <w:lang w:val="cs-CZ"/>
              </w:rPr>
              <w:t xml:space="preserve">Účast na dalším vzdělávání OER by měla být pro učitele povinná (tento typ školení </w:t>
            </w:r>
            <w:r w:rsidR="004B45A7">
              <w:rPr>
                <w:lang w:val="cs-CZ"/>
              </w:rPr>
              <w:t>mohou</w:t>
            </w:r>
            <w:r w:rsidRPr="00056F03">
              <w:rPr>
                <w:lang w:val="cs-CZ"/>
              </w:rPr>
              <w:t xml:space="preserve"> být také webináře).</w:t>
            </w:r>
          </w:p>
        </w:tc>
        <w:tc>
          <w:tcPr>
            <w:tcW w:w="280" w:type="pct"/>
            <w:tcBorders>
              <w:top w:val="single" w:sz="6" w:space="0" w:color="auto"/>
              <w:left w:val="single" w:sz="4" w:space="0" w:color="auto"/>
              <w:bottom w:val="single" w:sz="4" w:space="0" w:color="auto"/>
            </w:tcBorders>
            <w:vAlign w:val="center"/>
          </w:tcPr>
          <w:p w14:paraId="15960FBF"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68" w:type="pct"/>
            <w:tcBorders>
              <w:top w:val="single" w:sz="6" w:space="0" w:color="auto"/>
              <w:bottom w:val="single" w:sz="4" w:space="0" w:color="auto"/>
            </w:tcBorders>
            <w:vAlign w:val="center"/>
          </w:tcPr>
          <w:p w14:paraId="38E6C33E"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9" w:type="pct"/>
            <w:tcBorders>
              <w:top w:val="single" w:sz="6" w:space="0" w:color="auto"/>
              <w:bottom w:val="single" w:sz="4" w:space="0" w:color="auto"/>
            </w:tcBorders>
            <w:vAlign w:val="center"/>
          </w:tcPr>
          <w:p w14:paraId="07DCE57D"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35" w:type="pct"/>
            <w:tcBorders>
              <w:top w:val="single" w:sz="6" w:space="0" w:color="auto"/>
              <w:bottom w:val="single" w:sz="4" w:space="0" w:color="auto"/>
            </w:tcBorders>
            <w:vAlign w:val="center"/>
          </w:tcPr>
          <w:p w14:paraId="405C9638"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247" w:type="pct"/>
            <w:tcBorders>
              <w:top w:val="single" w:sz="6" w:space="0" w:color="auto"/>
              <w:bottom w:val="single" w:sz="4" w:space="0" w:color="auto"/>
            </w:tcBorders>
            <w:vAlign w:val="center"/>
          </w:tcPr>
          <w:p w14:paraId="3AFBC9D2"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c>
          <w:tcPr>
            <w:tcW w:w="387" w:type="pct"/>
            <w:tcBorders>
              <w:top w:val="single" w:sz="6" w:space="0" w:color="auto"/>
              <w:bottom w:val="single" w:sz="4" w:space="0" w:color="auto"/>
              <w:right w:val="single" w:sz="4" w:space="0" w:color="auto"/>
            </w:tcBorders>
            <w:vAlign w:val="center"/>
          </w:tcPr>
          <w:p w14:paraId="687A5135" w14:textId="77777777" w:rsidR="00056F03" w:rsidRPr="00C070DA" w:rsidRDefault="00056F03" w:rsidP="00056F03">
            <w:pPr>
              <w:spacing w:after="0"/>
              <w:jc w:val="center"/>
              <w:rPr>
                <w:rFonts w:cstheme="minorHAnsi"/>
                <w:sz w:val="20"/>
                <w:szCs w:val="20"/>
                <w:lang w:val="cs-CZ"/>
              </w:rPr>
            </w:pPr>
            <w:r w:rsidRPr="00C070DA">
              <w:rPr>
                <w:rFonts w:cstheme="minorHAnsi"/>
                <w:sz w:val="20"/>
                <w:szCs w:val="20"/>
                <w:lang w:val="cs-CZ"/>
              </w:rPr>
              <w:sym w:font="Wingdings" w:char="F0A1"/>
            </w:r>
          </w:p>
        </w:tc>
      </w:tr>
    </w:tbl>
    <w:p w14:paraId="4F1AA56C" w14:textId="77777777" w:rsidR="00086995" w:rsidRPr="00C070DA" w:rsidRDefault="00086995" w:rsidP="00086995">
      <w:pPr>
        <w:rPr>
          <w:rFonts w:cstheme="minorHAnsi"/>
          <w:lang w:val="cs-CZ"/>
        </w:rPr>
      </w:pPr>
    </w:p>
    <w:p w14:paraId="4C48F73A" w14:textId="77777777" w:rsidR="00086995" w:rsidRPr="00C070DA" w:rsidRDefault="00086995" w:rsidP="00086995">
      <w:pPr>
        <w:rPr>
          <w:rFonts w:cstheme="minorHAnsi"/>
          <w:b/>
          <w:lang w:val="cs-CZ"/>
        </w:rPr>
      </w:pPr>
    </w:p>
    <w:p w14:paraId="2641417E" w14:textId="77777777" w:rsidR="00086995" w:rsidRPr="00C070DA" w:rsidRDefault="00086995" w:rsidP="00086995">
      <w:pPr>
        <w:rPr>
          <w:rFonts w:cstheme="minorHAnsi"/>
          <w:b/>
          <w:lang w:val="cs-CZ"/>
        </w:rPr>
      </w:pPr>
    </w:p>
    <w:p w14:paraId="307A34F3" w14:textId="77777777" w:rsidR="00086995" w:rsidRPr="00C070DA" w:rsidRDefault="00086995" w:rsidP="00086995">
      <w:pPr>
        <w:rPr>
          <w:rFonts w:cstheme="minorHAnsi"/>
          <w:b/>
          <w:lang w:val="cs-CZ"/>
        </w:rPr>
      </w:pPr>
    </w:p>
    <w:p w14:paraId="5B4E0E44" w14:textId="77777777" w:rsidR="00086995" w:rsidRPr="00C070DA" w:rsidRDefault="00086995" w:rsidP="00086995">
      <w:pPr>
        <w:rPr>
          <w:rFonts w:cstheme="minorHAnsi"/>
          <w:b/>
          <w:lang w:val="cs-CZ"/>
        </w:rPr>
      </w:pPr>
    </w:p>
    <w:p w14:paraId="5C862530" w14:textId="77777777" w:rsidR="00086995" w:rsidRPr="00C070DA" w:rsidRDefault="00086995" w:rsidP="00086995">
      <w:pPr>
        <w:rPr>
          <w:rFonts w:cstheme="minorHAnsi"/>
          <w:b/>
          <w:lang w:val="cs-CZ"/>
        </w:rPr>
      </w:pPr>
    </w:p>
    <w:p w14:paraId="214D7E27" w14:textId="77777777" w:rsidR="00086995" w:rsidRPr="00C070DA" w:rsidRDefault="00086995" w:rsidP="00086995">
      <w:pPr>
        <w:rPr>
          <w:rFonts w:cstheme="minorHAnsi"/>
          <w:b/>
          <w:lang w:val="cs-CZ"/>
        </w:rPr>
      </w:pPr>
    </w:p>
    <w:p w14:paraId="34ED5E3C" w14:textId="77777777" w:rsidR="00086995" w:rsidRPr="00C070DA" w:rsidRDefault="00086995" w:rsidP="00086995">
      <w:pPr>
        <w:rPr>
          <w:rFonts w:cstheme="minorHAnsi"/>
          <w:b/>
          <w:lang w:val="cs-CZ"/>
        </w:rPr>
      </w:pPr>
    </w:p>
    <w:p w14:paraId="1144E2E4" w14:textId="77777777" w:rsidR="00086995" w:rsidRPr="00C070DA" w:rsidRDefault="00086995" w:rsidP="00086995">
      <w:pPr>
        <w:rPr>
          <w:rFonts w:cstheme="minorHAnsi"/>
          <w:b/>
          <w:lang w:val="cs-CZ"/>
        </w:rPr>
      </w:pPr>
    </w:p>
    <w:p w14:paraId="1AC0F60F" w14:textId="77777777" w:rsidR="00086995" w:rsidRPr="00C070DA" w:rsidRDefault="00086995" w:rsidP="00086995">
      <w:pPr>
        <w:rPr>
          <w:rFonts w:cstheme="minorHAnsi"/>
          <w:b/>
          <w:lang w:val="cs-CZ"/>
        </w:rPr>
      </w:pPr>
    </w:p>
    <w:p w14:paraId="76B19D40" w14:textId="77777777" w:rsidR="004B45A7" w:rsidRPr="004B45A7" w:rsidRDefault="004B45A7" w:rsidP="004B45A7">
      <w:pPr>
        <w:rPr>
          <w:rFonts w:cstheme="minorHAnsi"/>
          <w:b/>
          <w:bCs/>
          <w:lang w:val="cs-CZ"/>
        </w:rPr>
      </w:pPr>
      <w:r w:rsidRPr="004B45A7">
        <w:rPr>
          <w:rFonts w:cstheme="minorHAnsi"/>
          <w:b/>
          <w:bCs/>
          <w:lang w:val="cs-CZ"/>
        </w:rPr>
        <w:t>(Q13) Otázka 7: Situační kontext – předpoklady a rámcové podmínky</w:t>
      </w:r>
    </w:p>
    <w:p w14:paraId="16EA95F7" w14:textId="77777777" w:rsidR="004B45A7" w:rsidRPr="004B45A7" w:rsidRDefault="004B45A7" w:rsidP="004B45A7">
      <w:pPr>
        <w:rPr>
          <w:rFonts w:cstheme="minorHAnsi"/>
          <w:lang w:val="cs-CZ"/>
        </w:rPr>
      </w:pPr>
      <w:r w:rsidRPr="004B45A7">
        <w:rPr>
          <w:rFonts w:cstheme="minorHAnsi"/>
          <w:lang w:val="cs-CZ"/>
        </w:rPr>
        <w:t xml:space="preserve">Seřaďte prosím následující prohlášení týkající se rámcových podmínek a předpokladů </w:t>
      </w:r>
      <w:r w:rsidRPr="00F301A5">
        <w:rPr>
          <w:rFonts w:cstheme="minorHAnsi"/>
          <w:b/>
          <w:bCs/>
          <w:lang w:val="cs-CZ"/>
        </w:rPr>
        <w:t>pro navrhování budoucích koncepcí OER pro vzdělávací a školicí instituce.</w:t>
      </w:r>
    </w:p>
    <w:p w14:paraId="4087E5FE" w14:textId="77777777" w:rsidR="004B45A7" w:rsidRPr="004B45A7" w:rsidRDefault="004B45A7" w:rsidP="004B45A7">
      <w:pPr>
        <w:rPr>
          <w:rFonts w:cstheme="minorHAnsi"/>
          <w:lang w:val="cs-CZ"/>
        </w:rPr>
      </w:pPr>
      <w:r w:rsidRPr="004B45A7">
        <w:rPr>
          <w:rFonts w:cstheme="minorHAnsi"/>
          <w:lang w:val="cs-CZ"/>
        </w:rPr>
        <w:t xml:space="preserve">Které koncepty, předpoklady a obecné podmínky jsou podle vás důležité </w:t>
      </w:r>
      <w:r w:rsidRPr="00F301A5">
        <w:rPr>
          <w:rFonts w:cstheme="minorHAnsi"/>
          <w:b/>
          <w:bCs/>
          <w:lang w:val="cs-CZ"/>
        </w:rPr>
        <w:t>pro budoucí i preventivní intervenční opatření</w:t>
      </w:r>
      <w:r w:rsidRPr="004B45A7">
        <w:rPr>
          <w:rFonts w:cstheme="minorHAnsi"/>
          <w:lang w:val="cs-CZ"/>
        </w:rPr>
        <w:t xml:space="preserve"> pro podporu vytváření a sdílení OER ve školách a podnicích?</w:t>
      </w:r>
    </w:p>
    <w:p w14:paraId="388F2321" w14:textId="77777777" w:rsidR="004B45A7" w:rsidRPr="00A25AAF" w:rsidRDefault="004B45A7" w:rsidP="004B45A7">
      <w:pPr>
        <w:rPr>
          <w:rFonts w:cstheme="minorHAnsi"/>
          <w:b/>
          <w:bCs/>
          <w:lang w:val="cs-CZ"/>
        </w:rPr>
      </w:pPr>
      <w:r w:rsidRPr="004B45A7">
        <w:rPr>
          <w:rFonts w:cstheme="minorHAnsi"/>
          <w:lang w:val="cs-CZ"/>
        </w:rPr>
        <w:t xml:space="preserve">Seřaďte prosím následující tvrzení podle </w:t>
      </w:r>
      <w:r w:rsidRPr="00A25AAF">
        <w:rPr>
          <w:rFonts w:cstheme="minorHAnsi"/>
          <w:b/>
          <w:bCs/>
          <w:lang w:val="cs-CZ"/>
        </w:rPr>
        <w:t>zaměření na vzdělávání učitelů ve vzdělávání a odborné přípravě:</w:t>
      </w:r>
    </w:p>
    <w:p w14:paraId="5F3551D7" w14:textId="77777777" w:rsidR="004B45A7" w:rsidRDefault="004B45A7" w:rsidP="004B45A7">
      <w:pPr>
        <w:rPr>
          <w:rFonts w:cstheme="minorHAnsi"/>
          <w:lang w:val="cs-CZ"/>
        </w:rPr>
      </w:pPr>
      <w:r w:rsidRPr="004B45A7">
        <w:rPr>
          <w:rFonts w:cstheme="minorHAnsi"/>
          <w:lang w:val="cs-CZ"/>
        </w:rPr>
        <w:t>(Vyplňte prosím jeden křížek na řádek)</w:t>
      </w:r>
    </w:p>
    <w:p w14:paraId="64DC2B4F" w14:textId="3801CC4F" w:rsidR="00086995" w:rsidRPr="00C070DA" w:rsidRDefault="00086995" w:rsidP="00086995">
      <w:pPr>
        <w:rPr>
          <w:rFonts w:cstheme="minorHAnsi"/>
          <w:lang w:val="cs-CZ"/>
        </w:rPr>
      </w:pPr>
    </w:p>
    <w:tbl>
      <w:tblPr>
        <w:tblW w:w="5000" w:type="pct"/>
        <w:tblCellMar>
          <w:left w:w="70" w:type="dxa"/>
          <w:right w:w="70" w:type="dxa"/>
        </w:tblCellMar>
        <w:tblLook w:val="0000" w:firstRow="0" w:lastRow="0" w:firstColumn="0" w:lastColumn="0" w:noHBand="0" w:noVBand="0"/>
      </w:tblPr>
      <w:tblGrid>
        <w:gridCol w:w="562"/>
        <w:gridCol w:w="5356"/>
        <w:gridCol w:w="521"/>
        <w:gridCol w:w="499"/>
        <w:gridCol w:w="465"/>
        <w:gridCol w:w="438"/>
        <w:gridCol w:w="460"/>
        <w:gridCol w:w="712"/>
      </w:tblGrid>
      <w:tr w:rsidR="00D65E97" w:rsidRPr="00C070DA" w14:paraId="7380C991"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6F4EED5F" w14:textId="77777777" w:rsidR="00D65E97" w:rsidRPr="00C070DA" w:rsidRDefault="00D65E97" w:rsidP="00D65E97">
            <w:pPr>
              <w:spacing w:after="0"/>
              <w:rPr>
                <w:rFonts w:cstheme="minorHAnsi"/>
                <w:sz w:val="20"/>
                <w:szCs w:val="20"/>
                <w:lang w:val="cs-CZ"/>
              </w:rPr>
            </w:pPr>
          </w:p>
        </w:tc>
        <w:tc>
          <w:tcPr>
            <w:tcW w:w="2971" w:type="pct"/>
            <w:tcBorders>
              <w:top w:val="single" w:sz="6" w:space="0" w:color="auto"/>
              <w:left w:val="single" w:sz="6" w:space="0" w:color="auto"/>
              <w:bottom w:val="single" w:sz="6" w:space="0" w:color="auto"/>
              <w:right w:val="single" w:sz="4" w:space="0" w:color="auto"/>
            </w:tcBorders>
          </w:tcPr>
          <w:p w14:paraId="41F541A2" w14:textId="0D600BFA" w:rsidR="00D65E97" w:rsidRPr="00D65E97" w:rsidRDefault="00D65E97" w:rsidP="00D65E97">
            <w:pPr>
              <w:spacing w:after="0"/>
              <w:rPr>
                <w:rFonts w:cstheme="minorHAnsi"/>
                <w:b/>
                <w:bCs/>
                <w:sz w:val="24"/>
                <w:szCs w:val="24"/>
                <w:lang w:val="cs-CZ"/>
              </w:rPr>
            </w:pPr>
            <w:r w:rsidRPr="00591EB8">
              <w:rPr>
                <w:b/>
                <w:bCs/>
                <w:sz w:val="24"/>
                <w:szCs w:val="24"/>
                <w:lang w:val="cs-CZ"/>
              </w:rPr>
              <w:t>Vzdělávání učitelů:</w:t>
            </w:r>
          </w:p>
        </w:tc>
        <w:tc>
          <w:tcPr>
            <w:tcW w:w="289" w:type="pct"/>
            <w:tcBorders>
              <w:top w:val="single" w:sz="6" w:space="0" w:color="auto"/>
              <w:left w:val="single" w:sz="4" w:space="0" w:color="auto"/>
              <w:bottom w:val="single" w:sz="4" w:space="0" w:color="auto"/>
            </w:tcBorders>
            <w:vAlign w:val="center"/>
          </w:tcPr>
          <w:p w14:paraId="78E3C1E2" w14:textId="77777777" w:rsidR="00D65E97" w:rsidRPr="00C070DA" w:rsidRDefault="00D65E97" w:rsidP="00D65E97">
            <w:pPr>
              <w:spacing w:after="0"/>
              <w:jc w:val="center"/>
              <w:rPr>
                <w:rFonts w:cstheme="minorHAnsi"/>
                <w:sz w:val="20"/>
                <w:szCs w:val="20"/>
                <w:lang w:val="cs-CZ"/>
              </w:rPr>
            </w:pPr>
          </w:p>
        </w:tc>
        <w:tc>
          <w:tcPr>
            <w:tcW w:w="277" w:type="pct"/>
            <w:tcBorders>
              <w:top w:val="single" w:sz="6" w:space="0" w:color="auto"/>
              <w:bottom w:val="single" w:sz="4" w:space="0" w:color="auto"/>
            </w:tcBorders>
            <w:vAlign w:val="center"/>
          </w:tcPr>
          <w:p w14:paraId="5491F9BB" w14:textId="77777777" w:rsidR="00D65E97" w:rsidRPr="00C070DA" w:rsidRDefault="00D65E97" w:rsidP="00D65E97">
            <w:pPr>
              <w:spacing w:after="0"/>
              <w:jc w:val="center"/>
              <w:rPr>
                <w:rFonts w:cstheme="minorHAnsi"/>
                <w:sz w:val="20"/>
                <w:szCs w:val="20"/>
                <w:lang w:val="cs-CZ"/>
              </w:rPr>
            </w:pPr>
          </w:p>
        </w:tc>
        <w:tc>
          <w:tcPr>
            <w:tcW w:w="258" w:type="pct"/>
            <w:tcBorders>
              <w:top w:val="single" w:sz="6" w:space="0" w:color="auto"/>
              <w:bottom w:val="single" w:sz="4" w:space="0" w:color="auto"/>
            </w:tcBorders>
            <w:vAlign w:val="center"/>
          </w:tcPr>
          <w:p w14:paraId="7F2653DF" w14:textId="77777777" w:rsidR="00D65E97" w:rsidRPr="00C070DA" w:rsidRDefault="00D65E97" w:rsidP="00D65E97">
            <w:pPr>
              <w:spacing w:after="0"/>
              <w:jc w:val="center"/>
              <w:rPr>
                <w:rFonts w:cstheme="minorHAnsi"/>
                <w:sz w:val="20"/>
                <w:szCs w:val="20"/>
                <w:lang w:val="cs-CZ"/>
              </w:rPr>
            </w:pPr>
          </w:p>
        </w:tc>
        <w:tc>
          <w:tcPr>
            <w:tcW w:w="243" w:type="pct"/>
            <w:tcBorders>
              <w:top w:val="single" w:sz="6" w:space="0" w:color="auto"/>
              <w:bottom w:val="single" w:sz="4" w:space="0" w:color="auto"/>
            </w:tcBorders>
            <w:vAlign w:val="center"/>
          </w:tcPr>
          <w:p w14:paraId="7C6C8326" w14:textId="77777777" w:rsidR="00D65E97" w:rsidRPr="00C070DA" w:rsidRDefault="00D65E97" w:rsidP="00D65E97">
            <w:pPr>
              <w:spacing w:after="0"/>
              <w:jc w:val="center"/>
              <w:rPr>
                <w:rFonts w:cstheme="minorHAnsi"/>
                <w:sz w:val="20"/>
                <w:szCs w:val="20"/>
                <w:lang w:val="cs-CZ"/>
              </w:rPr>
            </w:pPr>
          </w:p>
        </w:tc>
        <w:tc>
          <w:tcPr>
            <w:tcW w:w="255" w:type="pct"/>
            <w:tcBorders>
              <w:top w:val="single" w:sz="6" w:space="0" w:color="auto"/>
              <w:bottom w:val="single" w:sz="4" w:space="0" w:color="auto"/>
            </w:tcBorders>
            <w:vAlign w:val="center"/>
          </w:tcPr>
          <w:p w14:paraId="69F053CB" w14:textId="77777777" w:rsidR="00D65E97" w:rsidRPr="00C070DA" w:rsidRDefault="00D65E97" w:rsidP="00D65E97">
            <w:pPr>
              <w:spacing w:after="0"/>
              <w:jc w:val="center"/>
              <w:rPr>
                <w:rFonts w:cstheme="minorHAnsi"/>
                <w:sz w:val="20"/>
                <w:szCs w:val="20"/>
                <w:lang w:val="cs-CZ"/>
              </w:rPr>
            </w:pPr>
          </w:p>
        </w:tc>
        <w:tc>
          <w:tcPr>
            <w:tcW w:w="395" w:type="pct"/>
            <w:tcBorders>
              <w:top w:val="single" w:sz="6" w:space="0" w:color="auto"/>
              <w:bottom w:val="single" w:sz="4" w:space="0" w:color="auto"/>
              <w:right w:val="single" w:sz="4" w:space="0" w:color="auto"/>
            </w:tcBorders>
            <w:vAlign w:val="center"/>
          </w:tcPr>
          <w:p w14:paraId="43CB90DA" w14:textId="77777777" w:rsidR="00D65E97" w:rsidRPr="00C070DA" w:rsidRDefault="00D65E97" w:rsidP="00D65E97">
            <w:pPr>
              <w:spacing w:after="0"/>
              <w:jc w:val="center"/>
              <w:rPr>
                <w:rFonts w:cstheme="minorHAnsi"/>
                <w:sz w:val="20"/>
                <w:szCs w:val="20"/>
                <w:lang w:val="cs-CZ"/>
              </w:rPr>
            </w:pPr>
          </w:p>
        </w:tc>
      </w:tr>
      <w:tr w:rsidR="00D65E97" w:rsidRPr="00C070DA" w14:paraId="5E592A54"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2EC1BFBB" w14:textId="77777777" w:rsidR="00D65E97" w:rsidRPr="00C070DA" w:rsidRDefault="00D65E97" w:rsidP="00D65E97">
            <w:pPr>
              <w:spacing w:after="0"/>
              <w:rPr>
                <w:rFonts w:cstheme="minorHAnsi"/>
                <w:sz w:val="20"/>
                <w:szCs w:val="20"/>
                <w:lang w:val="cs-CZ"/>
              </w:rPr>
            </w:pPr>
            <w:r w:rsidRPr="00C070DA">
              <w:rPr>
                <w:rFonts w:cstheme="minorHAnsi"/>
                <w:sz w:val="20"/>
                <w:szCs w:val="20"/>
                <w:lang w:val="cs-CZ"/>
              </w:rPr>
              <w:t>1</w:t>
            </w:r>
          </w:p>
        </w:tc>
        <w:tc>
          <w:tcPr>
            <w:tcW w:w="2971" w:type="pct"/>
            <w:tcBorders>
              <w:top w:val="single" w:sz="6" w:space="0" w:color="auto"/>
              <w:left w:val="single" w:sz="6" w:space="0" w:color="auto"/>
              <w:bottom w:val="single" w:sz="6" w:space="0" w:color="auto"/>
              <w:right w:val="single" w:sz="4" w:space="0" w:color="auto"/>
            </w:tcBorders>
          </w:tcPr>
          <w:p w14:paraId="59E52CBE" w14:textId="0A579CB3" w:rsidR="00D65E97" w:rsidRPr="00D65E97" w:rsidRDefault="00D65E97" w:rsidP="00D65E97">
            <w:pPr>
              <w:spacing w:after="0"/>
              <w:rPr>
                <w:rFonts w:cstheme="minorHAnsi"/>
                <w:sz w:val="20"/>
                <w:szCs w:val="20"/>
                <w:lang w:val="cs-CZ"/>
              </w:rPr>
            </w:pPr>
            <w:r w:rsidRPr="00D65E97">
              <w:rPr>
                <w:lang w:val="cs-CZ"/>
              </w:rPr>
              <w:t>OER by měly být integrovány jako nedílná součást vzdělávání učitelů.</w:t>
            </w:r>
          </w:p>
        </w:tc>
        <w:tc>
          <w:tcPr>
            <w:tcW w:w="289" w:type="pct"/>
            <w:tcBorders>
              <w:top w:val="single" w:sz="6" w:space="0" w:color="auto"/>
              <w:left w:val="single" w:sz="4" w:space="0" w:color="auto"/>
              <w:bottom w:val="single" w:sz="4" w:space="0" w:color="auto"/>
            </w:tcBorders>
            <w:vAlign w:val="center"/>
          </w:tcPr>
          <w:p w14:paraId="47F25DA0"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37FE8C7B"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3B601DDB"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716625DC"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6C757D0"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5880C02C"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r>
      <w:tr w:rsidR="00D65E97" w:rsidRPr="00C070DA" w14:paraId="30B6112A" w14:textId="77777777" w:rsidTr="00576FD0">
        <w:trPr>
          <w:cantSplit/>
          <w:trHeight w:val="531"/>
        </w:trPr>
        <w:tc>
          <w:tcPr>
            <w:tcW w:w="312" w:type="pct"/>
            <w:tcBorders>
              <w:top w:val="single" w:sz="6" w:space="0" w:color="auto"/>
              <w:left w:val="single" w:sz="6" w:space="0" w:color="auto"/>
              <w:bottom w:val="single" w:sz="6" w:space="0" w:color="auto"/>
              <w:right w:val="single" w:sz="4" w:space="0" w:color="auto"/>
            </w:tcBorders>
          </w:tcPr>
          <w:p w14:paraId="1DB9CA42" w14:textId="77777777" w:rsidR="00D65E97" w:rsidRPr="00C070DA" w:rsidRDefault="00D65E97" w:rsidP="00D65E97">
            <w:pPr>
              <w:spacing w:after="0"/>
              <w:rPr>
                <w:rFonts w:cstheme="minorHAnsi"/>
                <w:sz w:val="20"/>
                <w:szCs w:val="20"/>
                <w:lang w:val="cs-CZ"/>
              </w:rPr>
            </w:pPr>
            <w:r w:rsidRPr="00C070DA">
              <w:rPr>
                <w:rFonts w:cstheme="minorHAnsi"/>
                <w:sz w:val="20"/>
                <w:szCs w:val="20"/>
                <w:lang w:val="cs-CZ"/>
              </w:rPr>
              <w:t>2</w:t>
            </w:r>
          </w:p>
        </w:tc>
        <w:tc>
          <w:tcPr>
            <w:tcW w:w="2971" w:type="pct"/>
            <w:tcBorders>
              <w:top w:val="single" w:sz="6" w:space="0" w:color="auto"/>
              <w:left w:val="single" w:sz="6" w:space="0" w:color="auto"/>
              <w:bottom w:val="single" w:sz="6" w:space="0" w:color="auto"/>
              <w:right w:val="single" w:sz="4" w:space="0" w:color="auto"/>
            </w:tcBorders>
          </w:tcPr>
          <w:p w14:paraId="7B911579" w14:textId="05B76329" w:rsidR="00D65E97" w:rsidRPr="00D65E97" w:rsidRDefault="00D65E97" w:rsidP="00D65E97">
            <w:pPr>
              <w:spacing w:after="0"/>
              <w:rPr>
                <w:rFonts w:cstheme="minorHAnsi"/>
                <w:sz w:val="20"/>
                <w:szCs w:val="20"/>
                <w:lang w:val="cs-CZ"/>
              </w:rPr>
            </w:pPr>
            <w:r w:rsidRPr="00D65E97">
              <w:rPr>
                <w:lang w:val="cs-CZ"/>
              </w:rPr>
              <w:t>Výuka základního přístupu OER k používání, vytváření a sdílení OER by měla být součástí profesního rozvoje učitelů.</w:t>
            </w:r>
          </w:p>
        </w:tc>
        <w:tc>
          <w:tcPr>
            <w:tcW w:w="289" w:type="pct"/>
            <w:tcBorders>
              <w:top w:val="single" w:sz="6" w:space="0" w:color="auto"/>
              <w:left w:val="single" w:sz="4" w:space="0" w:color="auto"/>
              <w:bottom w:val="single" w:sz="4" w:space="0" w:color="auto"/>
            </w:tcBorders>
            <w:vAlign w:val="center"/>
          </w:tcPr>
          <w:p w14:paraId="07F1B873"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5F3DC00F"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5EFDE6B3"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4D884668"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0001D469"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13E5E57" w14:textId="77777777" w:rsidR="00D65E97" w:rsidRPr="00C070DA" w:rsidRDefault="00D65E97" w:rsidP="00D65E97">
            <w:pPr>
              <w:spacing w:after="0"/>
              <w:jc w:val="center"/>
              <w:rPr>
                <w:rFonts w:cstheme="minorHAnsi"/>
                <w:sz w:val="20"/>
                <w:szCs w:val="20"/>
                <w:lang w:val="cs-CZ"/>
              </w:rPr>
            </w:pPr>
            <w:r w:rsidRPr="00C070DA">
              <w:rPr>
                <w:rFonts w:cstheme="minorHAnsi"/>
                <w:sz w:val="20"/>
                <w:szCs w:val="20"/>
                <w:lang w:val="cs-CZ"/>
              </w:rPr>
              <w:sym w:font="Wingdings" w:char="F0A1"/>
            </w:r>
          </w:p>
        </w:tc>
      </w:tr>
    </w:tbl>
    <w:p w14:paraId="53BD4CA0" w14:textId="77777777" w:rsidR="00086995" w:rsidRPr="00C070DA" w:rsidRDefault="00086995" w:rsidP="00086995">
      <w:pPr>
        <w:rPr>
          <w:rFonts w:cstheme="minorHAnsi"/>
          <w:lang w:val="cs-CZ"/>
        </w:rPr>
      </w:pPr>
    </w:p>
    <w:p w14:paraId="11E38466" w14:textId="214956C3" w:rsidR="00954E02" w:rsidRPr="00666A60" w:rsidRDefault="00954E02" w:rsidP="00954E02">
      <w:pPr>
        <w:rPr>
          <w:rFonts w:cstheme="minorHAnsi"/>
          <w:b/>
          <w:bCs/>
          <w:lang w:val="cs-CZ"/>
        </w:rPr>
      </w:pPr>
      <w:r w:rsidRPr="00666A60">
        <w:rPr>
          <w:rFonts w:cstheme="minorHAnsi"/>
          <w:b/>
          <w:bCs/>
          <w:lang w:val="cs-CZ"/>
        </w:rPr>
        <w:t>(Q14) Otázka 8: Situační kontext – předpoklady a rámcové podmínky</w:t>
      </w:r>
    </w:p>
    <w:p w14:paraId="605AE870" w14:textId="77777777" w:rsidR="00954E02" w:rsidRPr="00954E02" w:rsidRDefault="00954E02" w:rsidP="00954E02">
      <w:pPr>
        <w:rPr>
          <w:rFonts w:cstheme="minorHAnsi"/>
          <w:lang w:val="cs-CZ"/>
        </w:rPr>
      </w:pPr>
      <w:r w:rsidRPr="00954E02">
        <w:rPr>
          <w:rFonts w:cstheme="minorHAnsi"/>
          <w:lang w:val="cs-CZ"/>
        </w:rPr>
        <w:t xml:space="preserve">Seřaďte prosím následující prohlášení týkající se rámcových podmínek a předpokladů </w:t>
      </w:r>
      <w:r w:rsidRPr="004F1946">
        <w:rPr>
          <w:rFonts w:cstheme="minorHAnsi"/>
          <w:b/>
          <w:bCs/>
          <w:lang w:val="cs-CZ"/>
        </w:rPr>
        <w:t>pro navrhování budoucích koncepcí OER pro vzdělávací a školicí instituce</w:t>
      </w:r>
      <w:r w:rsidRPr="00954E02">
        <w:rPr>
          <w:rFonts w:cstheme="minorHAnsi"/>
          <w:lang w:val="cs-CZ"/>
        </w:rPr>
        <w:t>.</w:t>
      </w:r>
    </w:p>
    <w:p w14:paraId="1A93F10C" w14:textId="77777777" w:rsidR="00954E02" w:rsidRPr="00954E02" w:rsidRDefault="00954E02" w:rsidP="00954E02">
      <w:pPr>
        <w:rPr>
          <w:rFonts w:cstheme="minorHAnsi"/>
          <w:lang w:val="cs-CZ"/>
        </w:rPr>
      </w:pPr>
      <w:r w:rsidRPr="00954E02">
        <w:rPr>
          <w:rFonts w:cstheme="minorHAnsi"/>
          <w:lang w:val="cs-CZ"/>
        </w:rPr>
        <w:t xml:space="preserve">Které koncepty, předpoklady a obecné podmínky jsou podle vás důležité </w:t>
      </w:r>
      <w:r w:rsidRPr="00954E02">
        <w:rPr>
          <w:rFonts w:cstheme="minorHAnsi"/>
          <w:b/>
          <w:bCs/>
          <w:lang w:val="cs-CZ"/>
        </w:rPr>
        <w:t xml:space="preserve">pro budoucí i preventivní intervenční opatření </w:t>
      </w:r>
      <w:r w:rsidRPr="00954E02">
        <w:rPr>
          <w:rFonts w:cstheme="minorHAnsi"/>
          <w:lang w:val="cs-CZ"/>
        </w:rPr>
        <w:t>pro podporu vytváření a sdílení OER ve školách a podnicích?</w:t>
      </w:r>
    </w:p>
    <w:p w14:paraId="38932377" w14:textId="77777777" w:rsidR="00954E02" w:rsidRPr="00954E02" w:rsidRDefault="00954E02" w:rsidP="00954E02">
      <w:pPr>
        <w:rPr>
          <w:rFonts w:cstheme="minorHAnsi"/>
          <w:lang w:val="cs-CZ"/>
        </w:rPr>
      </w:pPr>
      <w:r w:rsidRPr="00954E02">
        <w:rPr>
          <w:rFonts w:cstheme="minorHAnsi"/>
          <w:lang w:val="cs-CZ"/>
        </w:rPr>
        <w:t xml:space="preserve">Seřaďte prosím následující výroky podle </w:t>
      </w:r>
      <w:r w:rsidRPr="00954E02">
        <w:rPr>
          <w:rFonts w:cstheme="minorHAnsi"/>
          <w:b/>
          <w:bCs/>
          <w:lang w:val="cs-CZ"/>
        </w:rPr>
        <w:t>zaměření na učitele učitelství ve vzdělávání:</w:t>
      </w:r>
    </w:p>
    <w:p w14:paraId="7BBDC0DC" w14:textId="77777777" w:rsidR="00954E02" w:rsidRDefault="00954E02" w:rsidP="00954E02">
      <w:pPr>
        <w:rPr>
          <w:rFonts w:cstheme="minorHAnsi"/>
          <w:lang w:val="cs-CZ"/>
        </w:rPr>
      </w:pPr>
      <w:r w:rsidRPr="00954E02">
        <w:rPr>
          <w:rFonts w:cstheme="minorHAnsi"/>
          <w:lang w:val="cs-CZ"/>
        </w:rPr>
        <w:t xml:space="preserve">(Vyplňte prosím </w:t>
      </w:r>
      <w:r w:rsidRPr="00954E02">
        <w:rPr>
          <w:rFonts w:cstheme="minorHAnsi"/>
          <w:u w:val="single"/>
          <w:lang w:val="cs-CZ"/>
        </w:rPr>
        <w:t>jeden křížek</w:t>
      </w:r>
      <w:r w:rsidRPr="00954E02">
        <w:rPr>
          <w:rFonts w:cstheme="minorHAnsi"/>
          <w:lang w:val="cs-CZ"/>
        </w:rPr>
        <w:t xml:space="preserve"> na řádek)</w:t>
      </w:r>
    </w:p>
    <w:tbl>
      <w:tblPr>
        <w:tblW w:w="5000" w:type="pct"/>
        <w:tblCellMar>
          <w:left w:w="70" w:type="dxa"/>
          <w:right w:w="70" w:type="dxa"/>
        </w:tblCellMar>
        <w:tblLook w:val="0000" w:firstRow="0" w:lastRow="0" w:firstColumn="0" w:lastColumn="0" w:noHBand="0" w:noVBand="0"/>
      </w:tblPr>
      <w:tblGrid>
        <w:gridCol w:w="562"/>
        <w:gridCol w:w="5356"/>
        <w:gridCol w:w="521"/>
        <w:gridCol w:w="499"/>
        <w:gridCol w:w="465"/>
        <w:gridCol w:w="438"/>
        <w:gridCol w:w="460"/>
        <w:gridCol w:w="712"/>
      </w:tblGrid>
      <w:tr w:rsidR="00086995" w:rsidRPr="00C070DA" w14:paraId="530D0069"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67EC8C93" w14:textId="77777777" w:rsidR="00086995" w:rsidRPr="00C070DA" w:rsidRDefault="00086995" w:rsidP="005251B7">
            <w:pPr>
              <w:spacing w:after="0"/>
              <w:rPr>
                <w:rFonts w:cstheme="minorHAnsi"/>
                <w:sz w:val="20"/>
                <w:szCs w:val="20"/>
                <w:lang w:val="cs-CZ"/>
              </w:rPr>
            </w:pPr>
          </w:p>
        </w:tc>
        <w:tc>
          <w:tcPr>
            <w:tcW w:w="2971" w:type="pct"/>
            <w:tcBorders>
              <w:top w:val="single" w:sz="6" w:space="0" w:color="auto"/>
              <w:left w:val="single" w:sz="6" w:space="0" w:color="auto"/>
              <w:bottom w:val="single" w:sz="6" w:space="0" w:color="auto"/>
              <w:right w:val="single" w:sz="4" w:space="0" w:color="auto"/>
            </w:tcBorders>
          </w:tcPr>
          <w:p w14:paraId="78D9E147" w14:textId="14A89D71" w:rsidR="00086995" w:rsidRPr="00C070DA" w:rsidRDefault="005D7505" w:rsidP="005251B7">
            <w:pPr>
              <w:spacing w:after="0"/>
              <w:rPr>
                <w:rFonts w:cstheme="minorHAnsi"/>
                <w:b/>
                <w:sz w:val="24"/>
                <w:szCs w:val="20"/>
                <w:lang w:val="cs-CZ"/>
              </w:rPr>
            </w:pPr>
            <w:r>
              <w:rPr>
                <w:rFonts w:cstheme="minorHAnsi"/>
                <w:b/>
                <w:sz w:val="24"/>
                <w:szCs w:val="20"/>
                <w:lang w:val="cs-CZ"/>
              </w:rPr>
              <w:t>Praktikanti</w:t>
            </w:r>
            <w:r w:rsidR="00086995" w:rsidRPr="00C070DA">
              <w:rPr>
                <w:rFonts w:cstheme="minorHAnsi"/>
                <w:b/>
                <w:sz w:val="24"/>
                <w:szCs w:val="20"/>
                <w:lang w:val="cs-CZ"/>
              </w:rPr>
              <w:t xml:space="preserve"> </w:t>
            </w:r>
          </w:p>
        </w:tc>
        <w:tc>
          <w:tcPr>
            <w:tcW w:w="289" w:type="pct"/>
            <w:tcBorders>
              <w:top w:val="single" w:sz="6" w:space="0" w:color="auto"/>
              <w:left w:val="single" w:sz="4" w:space="0" w:color="auto"/>
              <w:bottom w:val="single" w:sz="4" w:space="0" w:color="auto"/>
            </w:tcBorders>
            <w:vAlign w:val="center"/>
          </w:tcPr>
          <w:p w14:paraId="59A466FD" w14:textId="77777777" w:rsidR="00086995" w:rsidRPr="00C070DA" w:rsidRDefault="00086995" w:rsidP="005251B7">
            <w:pPr>
              <w:spacing w:after="0"/>
              <w:jc w:val="center"/>
              <w:rPr>
                <w:rFonts w:cstheme="minorHAnsi"/>
                <w:sz w:val="20"/>
                <w:szCs w:val="20"/>
                <w:lang w:val="cs-CZ"/>
              </w:rPr>
            </w:pPr>
          </w:p>
        </w:tc>
        <w:tc>
          <w:tcPr>
            <w:tcW w:w="277" w:type="pct"/>
            <w:tcBorders>
              <w:top w:val="single" w:sz="6" w:space="0" w:color="auto"/>
              <w:bottom w:val="single" w:sz="4" w:space="0" w:color="auto"/>
            </w:tcBorders>
            <w:vAlign w:val="center"/>
          </w:tcPr>
          <w:p w14:paraId="130FDE0A" w14:textId="77777777" w:rsidR="00086995" w:rsidRPr="00C070DA" w:rsidRDefault="00086995" w:rsidP="005251B7">
            <w:pPr>
              <w:spacing w:after="0"/>
              <w:jc w:val="center"/>
              <w:rPr>
                <w:rFonts w:cstheme="minorHAnsi"/>
                <w:sz w:val="20"/>
                <w:szCs w:val="20"/>
                <w:lang w:val="cs-CZ"/>
              </w:rPr>
            </w:pPr>
          </w:p>
        </w:tc>
        <w:tc>
          <w:tcPr>
            <w:tcW w:w="258" w:type="pct"/>
            <w:tcBorders>
              <w:top w:val="single" w:sz="6" w:space="0" w:color="auto"/>
              <w:bottom w:val="single" w:sz="4" w:space="0" w:color="auto"/>
            </w:tcBorders>
            <w:vAlign w:val="center"/>
          </w:tcPr>
          <w:p w14:paraId="62C5EF36" w14:textId="77777777" w:rsidR="00086995" w:rsidRPr="00C070DA" w:rsidRDefault="00086995" w:rsidP="005251B7">
            <w:pPr>
              <w:spacing w:after="0"/>
              <w:jc w:val="center"/>
              <w:rPr>
                <w:rFonts w:cstheme="minorHAnsi"/>
                <w:sz w:val="20"/>
                <w:szCs w:val="20"/>
                <w:lang w:val="cs-CZ"/>
              </w:rPr>
            </w:pPr>
          </w:p>
        </w:tc>
        <w:tc>
          <w:tcPr>
            <w:tcW w:w="243" w:type="pct"/>
            <w:tcBorders>
              <w:top w:val="single" w:sz="6" w:space="0" w:color="auto"/>
              <w:bottom w:val="single" w:sz="4" w:space="0" w:color="auto"/>
            </w:tcBorders>
            <w:vAlign w:val="center"/>
          </w:tcPr>
          <w:p w14:paraId="5E76D2B1" w14:textId="77777777" w:rsidR="00086995" w:rsidRPr="00C070DA" w:rsidRDefault="00086995" w:rsidP="005251B7">
            <w:pPr>
              <w:spacing w:after="0"/>
              <w:jc w:val="center"/>
              <w:rPr>
                <w:rFonts w:cstheme="minorHAnsi"/>
                <w:sz w:val="20"/>
                <w:szCs w:val="20"/>
                <w:lang w:val="cs-CZ"/>
              </w:rPr>
            </w:pPr>
          </w:p>
        </w:tc>
        <w:tc>
          <w:tcPr>
            <w:tcW w:w="255" w:type="pct"/>
            <w:tcBorders>
              <w:top w:val="single" w:sz="6" w:space="0" w:color="auto"/>
              <w:bottom w:val="single" w:sz="4" w:space="0" w:color="auto"/>
            </w:tcBorders>
            <w:vAlign w:val="center"/>
          </w:tcPr>
          <w:p w14:paraId="0F7DB59B" w14:textId="77777777" w:rsidR="00086995" w:rsidRPr="00C070DA" w:rsidRDefault="00086995" w:rsidP="005251B7">
            <w:pPr>
              <w:spacing w:after="0"/>
              <w:jc w:val="center"/>
              <w:rPr>
                <w:rFonts w:cstheme="minorHAnsi"/>
                <w:sz w:val="20"/>
                <w:szCs w:val="20"/>
                <w:lang w:val="cs-CZ"/>
              </w:rPr>
            </w:pPr>
          </w:p>
        </w:tc>
        <w:tc>
          <w:tcPr>
            <w:tcW w:w="395" w:type="pct"/>
            <w:tcBorders>
              <w:top w:val="single" w:sz="6" w:space="0" w:color="auto"/>
              <w:bottom w:val="single" w:sz="4" w:space="0" w:color="auto"/>
              <w:right w:val="single" w:sz="4" w:space="0" w:color="auto"/>
            </w:tcBorders>
            <w:vAlign w:val="center"/>
          </w:tcPr>
          <w:p w14:paraId="64ACC4F6" w14:textId="77777777" w:rsidR="00086995" w:rsidRPr="00C070DA" w:rsidRDefault="00086995" w:rsidP="005251B7">
            <w:pPr>
              <w:spacing w:after="0"/>
              <w:jc w:val="center"/>
              <w:rPr>
                <w:rFonts w:cstheme="minorHAnsi"/>
                <w:sz w:val="20"/>
                <w:szCs w:val="20"/>
                <w:lang w:val="cs-CZ"/>
              </w:rPr>
            </w:pPr>
          </w:p>
        </w:tc>
      </w:tr>
      <w:tr w:rsidR="00210806" w:rsidRPr="00C070DA" w14:paraId="0280DDCA"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34D59D54" w14:textId="77777777" w:rsidR="00210806" w:rsidRPr="00C070DA" w:rsidRDefault="00210806" w:rsidP="00210806">
            <w:pPr>
              <w:spacing w:after="0"/>
              <w:rPr>
                <w:rFonts w:cstheme="minorHAnsi"/>
                <w:sz w:val="20"/>
                <w:szCs w:val="20"/>
                <w:lang w:val="cs-CZ"/>
              </w:rPr>
            </w:pPr>
            <w:r w:rsidRPr="00C070DA">
              <w:rPr>
                <w:rFonts w:cstheme="minorHAnsi"/>
                <w:sz w:val="20"/>
                <w:szCs w:val="20"/>
                <w:lang w:val="cs-CZ"/>
              </w:rPr>
              <w:t>1</w:t>
            </w:r>
          </w:p>
        </w:tc>
        <w:tc>
          <w:tcPr>
            <w:tcW w:w="2971" w:type="pct"/>
            <w:tcBorders>
              <w:top w:val="single" w:sz="6" w:space="0" w:color="auto"/>
              <w:left w:val="single" w:sz="6" w:space="0" w:color="auto"/>
              <w:bottom w:val="single" w:sz="6" w:space="0" w:color="auto"/>
              <w:right w:val="single" w:sz="4" w:space="0" w:color="auto"/>
            </w:tcBorders>
          </w:tcPr>
          <w:p w14:paraId="0201698D" w14:textId="3C48C4AC" w:rsidR="00210806" w:rsidRPr="00210806" w:rsidRDefault="00210806" w:rsidP="00210806">
            <w:pPr>
              <w:spacing w:after="0"/>
              <w:rPr>
                <w:rFonts w:cstheme="minorHAnsi"/>
                <w:bCs/>
                <w:sz w:val="20"/>
                <w:szCs w:val="20"/>
                <w:lang w:val="cs-CZ"/>
              </w:rPr>
            </w:pPr>
            <w:r w:rsidRPr="00210806">
              <w:rPr>
                <w:lang w:val="cs-CZ"/>
              </w:rPr>
              <w:t>Od cvičných učitelů se očekává, že budou obeznámeni se základní koncepcí používání, tvorby a sdílení OER.</w:t>
            </w:r>
          </w:p>
        </w:tc>
        <w:tc>
          <w:tcPr>
            <w:tcW w:w="289" w:type="pct"/>
            <w:tcBorders>
              <w:top w:val="single" w:sz="6" w:space="0" w:color="auto"/>
              <w:left w:val="single" w:sz="4" w:space="0" w:color="auto"/>
              <w:bottom w:val="single" w:sz="4" w:space="0" w:color="auto"/>
            </w:tcBorders>
            <w:vAlign w:val="center"/>
          </w:tcPr>
          <w:p w14:paraId="0B3AE506"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6D70BD65"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191EAE97"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491C9891"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6915D7FA"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060B81D8"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r>
      <w:tr w:rsidR="00210806" w:rsidRPr="00C070DA" w14:paraId="5DBE25C2"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24C94934" w14:textId="77777777" w:rsidR="00210806" w:rsidRPr="00C070DA" w:rsidRDefault="00210806" w:rsidP="00210806">
            <w:pPr>
              <w:spacing w:after="0"/>
              <w:rPr>
                <w:rFonts w:cstheme="minorHAnsi"/>
                <w:sz w:val="20"/>
                <w:szCs w:val="20"/>
                <w:lang w:val="cs-CZ"/>
              </w:rPr>
            </w:pPr>
            <w:r w:rsidRPr="00C070DA">
              <w:rPr>
                <w:rFonts w:cstheme="minorHAnsi"/>
                <w:sz w:val="20"/>
                <w:szCs w:val="20"/>
                <w:lang w:val="cs-CZ"/>
              </w:rPr>
              <w:t>2</w:t>
            </w:r>
          </w:p>
        </w:tc>
        <w:tc>
          <w:tcPr>
            <w:tcW w:w="2971" w:type="pct"/>
            <w:tcBorders>
              <w:top w:val="single" w:sz="6" w:space="0" w:color="auto"/>
              <w:left w:val="single" w:sz="6" w:space="0" w:color="auto"/>
              <w:bottom w:val="single" w:sz="6" w:space="0" w:color="auto"/>
              <w:right w:val="single" w:sz="4" w:space="0" w:color="auto"/>
            </w:tcBorders>
          </w:tcPr>
          <w:p w14:paraId="590A19EC" w14:textId="7C475660" w:rsidR="00210806" w:rsidRPr="00210806" w:rsidRDefault="00210806" w:rsidP="00210806">
            <w:pPr>
              <w:spacing w:after="0"/>
              <w:rPr>
                <w:rFonts w:cstheme="minorHAnsi"/>
                <w:sz w:val="20"/>
                <w:szCs w:val="20"/>
                <w:lang w:val="cs-CZ"/>
              </w:rPr>
            </w:pPr>
            <w:r w:rsidRPr="00210806">
              <w:rPr>
                <w:lang w:val="cs-CZ"/>
              </w:rPr>
              <w:t>Učitelé učitelství by měli mít zákonnou povinnost produkovat předem definovaný podíl zdrojů jako OER při vytváření výukových a učebních materiálů.</w:t>
            </w:r>
          </w:p>
        </w:tc>
        <w:tc>
          <w:tcPr>
            <w:tcW w:w="289" w:type="pct"/>
            <w:tcBorders>
              <w:top w:val="single" w:sz="6" w:space="0" w:color="auto"/>
              <w:left w:val="single" w:sz="4" w:space="0" w:color="auto"/>
              <w:bottom w:val="single" w:sz="4" w:space="0" w:color="auto"/>
            </w:tcBorders>
            <w:vAlign w:val="center"/>
          </w:tcPr>
          <w:p w14:paraId="73914EE5"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288C9111"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33A605FA"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034028A2"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4F63760A"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35B43766"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r>
      <w:tr w:rsidR="00210806" w:rsidRPr="00C070DA" w14:paraId="18FD9732"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62BB7E48" w14:textId="77777777" w:rsidR="00210806" w:rsidRPr="00C070DA" w:rsidRDefault="00210806" w:rsidP="00210806">
            <w:pPr>
              <w:spacing w:after="0"/>
              <w:rPr>
                <w:rFonts w:cstheme="minorHAnsi"/>
                <w:sz w:val="20"/>
                <w:szCs w:val="20"/>
                <w:lang w:val="cs-CZ"/>
              </w:rPr>
            </w:pPr>
            <w:r w:rsidRPr="00C070DA">
              <w:rPr>
                <w:rFonts w:cstheme="minorHAnsi"/>
                <w:sz w:val="20"/>
                <w:szCs w:val="20"/>
                <w:lang w:val="cs-CZ"/>
              </w:rPr>
              <w:t>3</w:t>
            </w:r>
          </w:p>
        </w:tc>
        <w:tc>
          <w:tcPr>
            <w:tcW w:w="2971" w:type="pct"/>
            <w:tcBorders>
              <w:top w:val="single" w:sz="6" w:space="0" w:color="auto"/>
              <w:left w:val="single" w:sz="6" w:space="0" w:color="auto"/>
              <w:bottom w:val="single" w:sz="6" w:space="0" w:color="auto"/>
              <w:right w:val="single" w:sz="4" w:space="0" w:color="auto"/>
            </w:tcBorders>
          </w:tcPr>
          <w:p w14:paraId="4DE88532" w14:textId="6BB41F57" w:rsidR="00210806" w:rsidRPr="00210806" w:rsidRDefault="00210806" w:rsidP="00210806">
            <w:pPr>
              <w:spacing w:after="0"/>
              <w:rPr>
                <w:rFonts w:cstheme="minorHAnsi"/>
                <w:sz w:val="20"/>
                <w:szCs w:val="20"/>
                <w:lang w:val="cs-CZ"/>
              </w:rPr>
            </w:pPr>
            <w:r w:rsidRPr="00210806">
              <w:rPr>
                <w:lang w:val="cs-CZ"/>
              </w:rPr>
              <w:t>Učitelé učitelství by měli mít zákonnou povinnost sdílet předem definované množství zdrojů jako OER při vytváření výukových a učebních materiálů.</w:t>
            </w:r>
          </w:p>
        </w:tc>
        <w:tc>
          <w:tcPr>
            <w:tcW w:w="289" w:type="pct"/>
            <w:tcBorders>
              <w:top w:val="single" w:sz="6" w:space="0" w:color="auto"/>
              <w:left w:val="single" w:sz="4" w:space="0" w:color="auto"/>
              <w:bottom w:val="single" w:sz="4" w:space="0" w:color="auto"/>
            </w:tcBorders>
            <w:vAlign w:val="center"/>
          </w:tcPr>
          <w:p w14:paraId="6C4A9E5C"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05AA2F67"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6CE93F2F"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4B29D3D4"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1EB03945"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991C9F4"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r>
      <w:tr w:rsidR="00210806" w:rsidRPr="00C070DA" w14:paraId="7D7CBE37"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539E0ED0" w14:textId="77777777" w:rsidR="00210806" w:rsidRPr="00C070DA" w:rsidRDefault="00210806" w:rsidP="00210806">
            <w:pPr>
              <w:spacing w:after="0"/>
              <w:rPr>
                <w:rFonts w:cstheme="minorHAnsi"/>
                <w:sz w:val="20"/>
                <w:szCs w:val="20"/>
                <w:lang w:val="cs-CZ"/>
              </w:rPr>
            </w:pPr>
            <w:r w:rsidRPr="00C070DA">
              <w:rPr>
                <w:rFonts w:cstheme="minorHAnsi"/>
                <w:sz w:val="20"/>
                <w:szCs w:val="20"/>
                <w:lang w:val="cs-CZ"/>
              </w:rPr>
              <w:t>4</w:t>
            </w:r>
          </w:p>
        </w:tc>
        <w:tc>
          <w:tcPr>
            <w:tcW w:w="2971" w:type="pct"/>
            <w:tcBorders>
              <w:top w:val="single" w:sz="6" w:space="0" w:color="auto"/>
              <w:left w:val="single" w:sz="6" w:space="0" w:color="auto"/>
              <w:bottom w:val="single" w:sz="6" w:space="0" w:color="auto"/>
              <w:right w:val="single" w:sz="4" w:space="0" w:color="auto"/>
            </w:tcBorders>
          </w:tcPr>
          <w:p w14:paraId="71AB1D7F" w14:textId="7AC56FB5" w:rsidR="00210806" w:rsidRPr="00210806" w:rsidRDefault="00210806" w:rsidP="00210806">
            <w:pPr>
              <w:spacing w:after="0"/>
              <w:rPr>
                <w:rFonts w:cstheme="minorHAnsi"/>
                <w:sz w:val="20"/>
                <w:szCs w:val="20"/>
                <w:lang w:val="cs-CZ"/>
              </w:rPr>
            </w:pPr>
            <w:r w:rsidRPr="00210806">
              <w:rPr>
                <w:lang w:val="cs-CZ"/>
              </w:rPr>
              <w:t>Vytvoření a sdílení OER by mělo pozitivně ovlivnit hodnocení cvičných učitelů.</w:t>
            </w:r>
          </w:p>
        </w:tc>
        <w:tc>
          <w:tcPr>
            <w:tcW w:w="289" w:type="pct"/>
            <w:tcBorders>
              <w:top w:val="single" w:sz="6" w:space="0" w:color="auto"/>
              <w:left w:val="single" w:sz="4" w:space="0" w:color="auto"/>
              <w:bottom w:val="single" w:sz="4" w:space="0" w:color="auto"/>
            </w:tcBorders>
            <w:vAlign w:val="center"/>
          </w:tcPr>
          <w:p w14:paraId="4C978C78"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6CF4B0D5"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0230C209"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2390810E"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9B3A8E3"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7C630326" w14:textId="77777777" w:rsidR="00210806" w:rsidRPr="00C070DA" w:rsidRDefault="00210806" w:rsidP="00210806">
            <w:pPr>
              <w:spacing w:after="0"/>
              <w:jc w:val="center"/>
              <w:rPr>
                <w:rFonts w:cstheme="minorHAnsi"/>
                <w:sz w:val="20"/>
                <w:szCs w:val="20"/>
                <w:lang w:val="cs-CZ"/>
              </w:rPr>
            </w:pPr>
            <w:r w:rsidRPr="00C070DA">
              <w:rPr>
                <w:rFonts w:cstheme="minorHAnsi"/>
                <w:sz w:val="20"/>
                <w:szCs w:val="20"/>
                <w:lang w:val="cs-CZ"/>
              </w:rPr>
              <w:sym w:font="Wingdings" w:char="F0A1"/>
            </w:r>
          </w:p>
        </w:tc>
      </w:tr>
    </w:tbl>
    <w:p w14:paraId="359A3619" w14:textId="77777777" w:rsidR="00086995" w:rsidRPr="00C070DA" w:rsidRDefault="00086995" w:rsidP="00086995">
      <w:pPr>
        <w:rPr>
          <w:rFonts w:cstheme="minorHAnsi"/>
          <w:lang w:val="cs-CZ"/>
        </w:rPr>
      </w:pPr>
    </w:p>
    <w:p w14:paraId="4186A58E" w14:textId="2D91690A" w:rsidR="00533422" w:rsidRPr="00533422" w:rsidRDefault="00533422" w:rsidP="00533422">
      <w:pPr>
        <w:rPr>
          <w:rFonts w:cstheme="minorHAnsi"/>
          <w:b/>
          <w:bCs/>
          <w:lang w:val="cs-CZ"/>
        </w:rPr>
      </w:pPr>
      <w:r w:rsidRPr="00533422">
        <w:rPr>
          <w:rFonts w:cstheme="minorHAnsi"/>
          <w:b/>
          <w:bCs/>
          <w:lang w:val="cs-CZ"/>
        </w:rPr>
        <w:lastRenderedPageBreak/>
        <w:t>(Q15) Otázka 9: Situační kontext – předpoklady a rámcové podmínky</w:t>
      </w:r>
    </w:p>
    <w:p w14:paraId="658A095B" w14:textId="77777777" w:rsidR="00533422" w:rsidRPr="00533422" w:rsidRDefault="00533422" w:rsidP="00533422">
      <w:pPr>
        <w:rPr>
          <w:rFonts w:cstheme="minorHAnsi"/>
          <w:lang w:val="cs-CZ"/>
        </w:rPr>
      </w:pPr>
      <w:r w:rsidRPr="00533422">
        <w:rPr>
          <w:rFonts w:cstheme="minorHAnsi"/>
          <w:lang w:val="cs-CZ"/>
        </w:rPr>
        <w:t xml:space="preserve">Seřaďte prosím následující prohlášení týkající se rámcových podmínek a předpokladů pro </w:t>
      </w:r>
      <w:r w:rsidRPr="003C601E">
        <w:rPr>
          <w:rFonts w:cstheme="minorHAnsi"/>
          <w:b/>
          <w:bCs/>
          <w:lang w:val="cs-CZ"/>
        </w:rPr>
        <w:t>navrhování budoucích koncepcí OER pro vzdělávací a školicí instituce</w:t>
      </w:r>
      <w:r w:rsidRPr="00533422">
        <w:rPr>
          <w:rFonts w:cstheme="minorHAnsi"/>
          <w:lang w:val="cs-CZ"/>
        </w:rPr>
        <w:t>.</w:t>
      </w:r>
    </w:p>
    <w:p w14:paraId="7B95E0EA" w14:textId="77777777" w:rsidR="00533422" w:rsidRPr="00533422" w:rsidRDefault="00533422" w:rsidP="00533422">
      <w:pPr>
        <w:rPr>
          <w:rFonts w:cstheme="minorHAnsi"/>
          <w:lang w:val="cs-CZ"/>
        </w:rPr>
      </w:pPr>
      <w:r w:rsidRPr="00533422">
        <w:rPr>
          <w:rFonts w:cstheme="minorHAnsi"/>
          <w:lang w:val="cs-CZ"/>
        </w:rPr>
        <w:t xml:space="preserve">Které koncepty, předpoklady a obecné podmínky jsou podle vás důležité pro </w:t>
      </w:r>
      <w:r w:rsidRPr="00533422">
        <w:rPr>
          <w:rFonts w:cstheme="minorHAnsi"/>
          <w:b/>
          <w:bCs/>
          <w:lang w:val="cs-CZ"/>
        </w:rPr>
        <w:t>budoucí i preventivní intervenční opatření</w:t>
      </w:r>
      <w:r w:rsidRPr="00533422">
        <w:rPr>
          <w:rFonts w:cstheme="minorHAnsi"/>
          <w:lang w:val="cs-CZ"/>
        </w:rPr>
        <w:t xml:space="preserve"> pro podporu vytváření a sdílení OER ve školách a podnicích?</w:t>
      </w:r>
    </w:p>
    <w:p w14:paraId="3FE270B0" w14:textId="3921F884" w:rsidR="00533422" w:rsidRPr="00533422" w:rsidRDefault="00533422" w:rsidP="00533422">
      <w:pPr>
        <w:rPr>
          <w:rFonts w:cstheme="minorHAnsi"/>
          <w:lang w:val="cs-CZ"/>
        </w:rPr>
      </w:pPr>
      <w:r w:rsidRPr="00533422">
        <w:rPr>
          <w:rFonts w:cstheme="minorHAnsi"/>
          <w:lang w:val="cs-CZ"/>
        </w:rPr>
        <w:t xml:space="preserve">Seřaďte prosím následující prohlášení </w:t>
      </w:r>
      <w:r>
        <w:rPr>
          <w:rFonts w:cstheme="minorHAnsi"/>
          <w:lang w:val="cs-CZ"/>
        </w:rPr>
        <w:t>se</w:t>
      </w:r>
      <w:r w:rsidRPr="00533422">
        <w:rPr>
          <w:rFonts w:cstheme="minorHAnsi"/>
          <w:lang w:val="cs-CZ"/>
        </w:rPr>
        <w:t xml:space="preserve"> </w:t>
      </w:r>
      <w:r w:rsidRPr="00533422">
        <w:rPr>
          <w:rFonts w:cstheme="minorHAnsi"/>
          <w:b/>
          <w:bCs/>
          <w:lang w:val="cs-CZ"/>
        </w:rPr>
        <w:t>zaměření</w:t>
      </w:r>
      <w:r>
        <w:rPr>
          <w:rFonts w:cstheme="minorHAnsi"/>
          <w:b/>
          <w:bCs/>
          <w:lang w:val="cs-CZ"/>
        </w:rPr>
        <w:t>m</w:t>
      </w:r>
      <w:r w:rsidRPr="00533422">
        <w:rPr>
          <w:rFonts w:cstheme="minorHAnsi"/>
          <w:b/>
          <w:bCs/>
          <w:lang w:val="cs-CZ"/>
        </w:rPr>
        <w:t xml:space="preserve"> na společnosti ve vzdělávání a školení</w:t>
      </w:r>
      <w:r w:rsidRPr="00533422">
        <w:rPr>
          <w:rFonts w:cstheme="minorHAnsi"/>
          <w:lang w:val="cs-CZ"/>
        </w:rPr>
        <w:t>:</w:t>
      </w:r>
    </w:p>
    <w:p w14:paraId="0B8F850A" w14:textId="6D09D731" w:rsidR="00086995" w:rsidRPr="00533422" w:rsidRDefault="00533422" w:rsidP="00533422">
      <w:pPr>
        <w:rPr>
          <w:rFonts w:cstheme="minorHAnsi"/>
          <w:lang w:val="cs-CZ"/>
        </w:rPr>
      </w:pPr>
      <w:r w:rsidRPr="00533422">
        <w:rPr>
          <w:rFonts w:cstheme="minorHAnsi"/>
          <w:lang w:val="cs-CZ"/>
        </w:rPr>
        <w:t>(Vyplňte prosím jeden křížek na řádek)</w:t>
      </w:r>
    </w:p>
    <w:tbl>
      <w:tblPr>
        <w:tblW w:w="5000" w:type="pct"/>
        <w:tblCellMar>
          <w:left w:w="70" w:type="dxa"/>
          <w:right w:w="70" w:type="dxa"/>
        </w:tblCellMar>
        <w:tblLook w:val="0000" w:firstRow="0" w:lastRow="0" w:firstColumn="0" w:lastColumn="0" w:noHBand="0" w:noVBand="0"/>
      </w:tblPr>
      <w:tblGrid>
        <w:gridCol w:w="562"/>
        <w:gridCol w:w="5356"/>
        <w:gridCol w:w="521"/>
        <w:gridCol w:w="499"/>
        <w:gridCol w:w="465"/>
        <w:gridCol w:w="438"/>
        <w:gridCol w:w="460"/>
        <w:gridCol w:w="712"/>
      </w:tblGrid>
      <w:tr w:rsidR="001563C1" w:rsidRPr="00C070DA" w14:paraId="38A42F81"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593C2F77" w14:textId="77777777" w:rsidR="001563C1" w:rsidRPr="00C070DA" w:rsidRDefault="001563C1" w:rsidP="001563C1">
            <w:pPr>
              <w:spacing w:after="0"/>
              <w:rPr>
                <w:rFonts w:cstheme="minorHAnsi"/>
                <w:sz w:val="20"/>
                <w:szCs w:val="20"/>
                <w:lang w:val="cs-CZ"/>
              </w:rPr>
            </w:pPr>
          </w:p>
        </w:tc>
        <w:tc>
          <w:tcPr>
            <w:tcW w:w="2971" w:type="pct"/>
            <w:tcBorders>
              <w:top w:val="single" w:sz="6" w:space="0" w:color="auto"/>
              <w:left w:val="single" w:sz="6" w:space="0" w:color="auto"/>
              <w:bottom w:val="single" w:sz="6" w:space="0" w:color="auto"/>
              <w:right w:val="single" w:sz="4" w:space="0" w:color="auto"/>
            </w:tcBorders>
          </w:tcPr>
          <w:p w14:paraId="74F5CF1B" w14:textId="1F37861E" w:rsidR="001563C1" w:rsidRPr="001563C1" w:rsidRDefault="001563C1" w:rsidP="001563C1">
            <w:pPr>
              <w:spacing w:after="0"/>
              <w:rPr>
                <w:rFonts w:cstheme="minorHAnsi"/>
                <w:b/>
                <w:bCs/>
                <w:sz w:val="24"/>
                <w:szCs w:val="24"/>
                <w:lang w:val="cs-CZ"/>
              </w:rPr>
            </w:pPr>
            <w:r w:rsidRPr="00591EB8">
              <w:rPr>
                <w:b/>
                <w:bCs/>
                <w:sz w:val="24"/>
                <w:szCs w:val="24"/>
                <w:lang w:val="cs-CZ"/>
              </w:rPr>
              <w:t>Společnosti ve vzdělávání a školení</w:t>
            </w:r>
            <w:r w:rsidR="00591EB8">
              <w:rPr>
                <w:b/>
                <w:bCs/>
                <w:sz w:val="24"/>
                <w:szCs w:val="24"/>
                <w:lang w:val="cs-CZ"/>
              </w:rPr>
              <w:t>:</w:t>
            </w:r>
          </w:p>
        </w:tc>
        <w:tc>
          <w:tcPr>
            <w:tcW w:w="289" w:type="pct"/>
            <w:tcBorders>
              <w:top w:val="single" w:sz="6" w:space="0" w:color="auto"/>
              <w:left w:val="single" w:sz="4" w:space="0" w:color="auto"/>
              <w:bottom w:val="single" w:sz="4" w:space="0" w:color="auto"/>
            </w:tcBorders>
            <w:vAlign w:val="center"/>
          </w:tcPr>
          <w:p w14:paraId="151727B6" w14:textId="77777777" w:rsidR="001563C1" w:rsidRPr="00C070DA" w:rsidRDefault="001563C1" w:rsidP="001563C1">
            <w:pPr>
              <w:spacing w:after="0"/>
              <w:jc w:val="center"/>
              <w:rPr>
                <w:rFonts w:cstheme="minorHAnsi"/>
                <w:sz w:val="20"/>
                <w:szCs w:val="20"/>
                <w:lang w:val="cs-CZ"/>
              </w:rPr>
            </w:pPr>
          </w:p>
        </w:tc>
        <w:tc>
          <w:tcPr>
            <w:tcW w:w="277" w:type="pct"/>
            <w:tcBorders>
              <w:top w:val="single" w:sz="6" w:space="0" w:color="auto"/>
              <w:bottom w:val="single" w:sz="4" w:space="0" w:color="auto"/>
            </w:tcBorders>
            <w:vAlign w:val="center"/>
          </w:tcPr>
          <w:p w14:paraId="345B2FFC" w14:textId="77777777" w:rsidR="001563C1" w:rsidRPr="00C070DA" w:rsidRDefault="001563C1" w:rsidP="001563C1">
            <w:pPr>
              <w:spacing w:after="0"/>
              <w:jc w:val="center"/>
              <w:rPr>
                <w:rFonts w:cstheme="minorHAnsi"/>
                <w:sz w:val="20"/>
                <w:szCs w:val="20"/>
                <w:lang w:val="cs-CZ"/>
              </w:rPr>
            </w:pPr>
          </w:p>
        </w:tc>
        <w:tc>
          <w:tcPr>
            <w:tcW w:w="258" w:type="pct"/>
            <w:tcBorders>
              <w:top w:val="single" w:sz="6" w:space="0" w:color="auto"/>
              <w:bottom w:val="single" w:sz="4" w:space="0" w:color="auto"/>
            </w:tcBorders>
            <w:vAlign w:val="center"/>
          </w:tcPr>
          <w:p w14:paraId="294C993C" w14:textId="77777777" w:rsidR="001563C1" w:rsidRPr="00C070DA" w:rsidRDefault="001563C1" w:rsidP="001563C1">
            <w:pPr>
              <w:spacing w:after="0"/>
              <w:jc w:val="center"/>
              <w:rPr>
                <w:rFonts w:cstheme="minorHAnsi"/>
                <w:sz w:val="20"/>
                <w:szCs w:val="20"/>
                <w:lang w:val="cs-CZ"/>
              </w:rPr>
            </w:pPr>
          </w:p>
        </w:tc>
        <w:tc>
          <w:tcPr>
            <w:tcW w:w="243" w:type="pct"/>
            <w:tcBorders>
              <w:top w:val="single" w:sz="6" w:space="0" w:color="auto"/>
              <w:bottom w:val="single" w:sz="4" w:space="0" w:color="auto"/>
            </w:tcBorders>
            <w:vAlign w:val="center"/>
          </w:tcPr>
          <w:p w14:paraId="7A9F5F98" w14:textId="77777777" w:rsidR="001563C1" w:rsidRPr="00C070DA" w:rsidRDefault="001563C1" w:rsidP="001563C1">
            <w:pPr>
              <w:spacing w:after="0"/>
              <w:jc w:val="center"/>
              <w:rPr>
                <w:rFonts w:cstheme="minorHAnsi"/>
                <w:sz w:val="20"/>
                <w:szCs w:val="20"/>
                <w:lang w:val="cs-CZ"/>
              </w:rPr>
            </w:pPr>
          </w:p>
        </w:tc>
        <w:tc>
          <w:tcPr>
            <w:tcW w:w="255" w:type="pct"/>
            <w:tcBorders>
              <w:top w:val="single" w:sz="6" w:space="0" w:color="auto"/>
              <w:bottom w:val="single" w:sz="4" w:space="0" w:color="auto"/>
            </w:tcBorders>
            <w:vAlign w:val="center"/>
          </w:tcPr>
          <w:p w14:paraId="4F235164" w14:textId="77777777" w:rsidR="001563C1" w:rsidRPr="00C070DA" w:rsidRDefault="001563C1" w:rsidP="001563C1">
            <w:pPr>
              <w:spacing w:after="0"/>
              <w:jc w:val="center"/>
              <w:rPr>
                <w:rFonts w:cstheme="minorHAnsi"/>
                <w:sz w:val="20"/>
                <w:szCs w:val="20"/>
                <w:lang w:val="cs-CZ"/>
              </w:rPr>
            </w:pPr>
          </w:p>
        </w:tc>
        <w:tc>
          <w:tcPr>
            <w:tcW w:w="395" w:type="pct"/>
            <w:tcBorders>
              <w:top w:val="single" w:sz="6" w:space="0" w:color="auto"/>
              <w:bottom w:val="single" w:sz="4" w:space="0" w:color="auto"/>
              <w:right w:val="single" w:sz="4" w:space="0" w:color="auto"/>
            </w:tcBorders>
            <w:vAlign w:val="center"/>
          </w:tcPr>
          <w:p w14:paraId="18F636E2" w14:textId="77777777" w:rsidR="001563C1" w:rsidRPr="00C070DA" w:rsidRDefault="001563C1" w:rsidP="001563C1">
            <w:pPr>
              <w:spacing w:after="0"/>
              <w:jc w:val="center"/>
              <w:rPr>
                <w:rFonts w:cstheme="minorHAnsi"/>
                <w:sz w:val="20"/>
                <w:szCs w:val="20"/>
                <w:lang w:val="cs-CZ"/>
              </w:rPr>
            </w:pPr>
          </w:p>
        </w:tc>
      </w:tr>
      <w:tr w:rsidR="001563C1" w:rsidRPr="00C070DA" w14:paraId="28E25EAC"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0DBF3292"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1</w:t>
            </w:r>
          </w:p>
        </w:tc>
        <w:tc>
          <w:tcPr>
            <w:tcW w:w="2971" w:type="pct"/>
            <w:tcBorders>
              <w:top w:val="single" w:sz="6" w:space="0" w:color="auto"/>
              <w:left w:val="single" w:sz="6" w:space="0" w:color="auto"/>
              <w:bottom w:val="single" w:sz="6" w:space="0" w:color="auto"/>
              <w:right w:val="single" w:sz="4" w:space="0" w:color="auto"/>
            </w:tcBorders>
          </w:tcPr>
          <w:p w14:paraId="7B03C22F" w14:textId="6E3A4372" w:rsidR="001563C1" w:rsidRPr="001563C1" w:rsidRDefault="001563C1" w:rsidP="001563C1">
            <w:pPr>
              <w:spacing w:after="0"/>
              <w:rPr>
                <w:rFonts w:cstheme="minorHAnsi"/>
                <w:sz w:val="20"/>
                <w:szCs w:val="20"/>
                <w:lang w:val="cs-CZ"/>
              </w:rPr>
            </w:pPr>
            <w:r w:rsidRPr="001563C1">
              <w:rPr>
                <w:lang w:val="cs-CZ"/>
              </w:rPr>
              <w:t>Společnosti by měly implementovat koncepty OER do podnikové struktury.</w:t>
            </w:r>
          </w:p>
        </w:tc>
        <w:tc>
          <w:tcPr>
            <w:tcW w:w="289" w:type="pct"/>
            <w:tcBorders>
              <w:top w:val="single" w:sz="6" w:space="0" w:color="auto"/>
              <w:left w:val="single" w:sz="4" w:space="0" w:color="auto"/>
              <w:bottom w:val="single" w:sz="4" w:space="0" w:color="auto"/>
            </w:tcBorders>
            <w:vAlign w:val="center"/>
          </w:tcPr>
          <w:p w14:paraId="5A3D794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0362DB3C"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02814DFD"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35999770"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605363D4"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7A299913"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25F57BB9"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0F56AE33"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2</w:t>
            </w:r>
          </w:p>
        </w:tc>
        <w:tc>
          <w:tcPr>
            <w:tcW w:w="2971" w:type="pct"/>
            <w:tcBorders>
              <w:top w:val="single" w:sz="6" w:space="0" w:color="auto"/>
              <w:left w:val="single" w:sz="6" w:space="0" w:color="auto"/>
              <w:bottom w:val="single" w:sz="6" w:space="0" w:color="auto"/>
              <w:right w:val="single" w:sz="4" w:space="0" w:color="auto"/>
            </w:tcBorders>
          </w:tcPr>
          <w:p w14:paraId="0B659978" w14:textId="77C7A22E" w:rsidR="001563C1" w:rsidRPr="001563C1" w:rsidRDefault="001563C1" w:rsidP="001563C1">
            <w:pPr>
              <w:spacing w:after="0"/>
              <w:rPr>
                <w:rFonts w:cstheme="minorHAnsi"/>
                <w:sz w:val="20"/>
                <w:szCs w:val="20"/>
                <w:lang w:val="cs-CZ"/>
              </w:rPr>
            </w:pPr>
            <w:r w:rsidRPr="001563C1">
              <w:rPr>
                <w:lang w:val="cs-CZ"/>
              </w:rPr>
              <w:t>Společnosti by měly znát OER konzultanta/kontakt.</w:t>
            </w:r>
          </w:p>
        </w:tc>
        <w:tc>
          <w:tcPr>
            <w:tcW w:w="289" w:type="pct"/>
            <w:tcBorders>
              <w:top w:val="single" w:sz="6" w:space="0" w:color="auto"/>
              <w:left w:val="single" w:sz="4" w:space="0" w:color="auto"/>
              <w:bottom w:val="single" w:sz="4" w:space="0" w:color="auto"/>
            </w:tcBorders>
            <w:vAlign w:val="center"/>
          </w:tcPr>
          <w:p w14:paraId="53BD5A3F"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223C11EF"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7588B8A4"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19205BF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0975249F"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E0A8DF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58B889C5"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55984232"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3</w:t>
            </w:r>
          </w:p>
        </w:tc>
        <w:tc>
          <w:tcPr>
            <w:tcW w:w="2971" w:type="pct"/>
            <w:tcBorders>
              <w:top w:val="single" w:sz="6" w:space="0" w:color="auto"/>
              <w:left w:val="single" w:sz="6" w:space="0" w:color="auto"/>
              <w:bottom w:val="single" w:sz="6" w:space="0" w:color="auto"/>
              <w:right w:val="single" w:sz="4" w:space="0" w:color="auto"/>
            </w:tcBorders>
          </w:tcPr>
          <w:p w14:paraId="4D3057C6" w14:textId="31018FAF" w:rsidR="001563C1" w:rsidRPr="001563C1" w:rsidRDefault="001563C1" w:rsidP="001563C1">
            <w:pPr>
              <w:spacing w:after="0"/>
              <w:rPr>
                <w:rFonts w:cstheme="minorHAnsi"/>
                <w:sz w:val="20"/>
                <w:szCs w:val="20"/>
                <w:highlight w:val="yellow"/>
                <w:lang w:val="cs-CZ"/>
              </w:rPr>
            </w:pPr>
            <w:r w:rsidRPr="001563C1">
              <w:rPr>
                <w:lang w:val="cs-CZ"/>
              </w:rPr>
              <w:t>Společnosti by měly povzbuzovat týmy k vývoji obsahu OER.</w:t>
            </w:r>
          </w:p>
        </w:tc>
        <w:tc>
          <w:tcPr>
            <w:tcW w:w="289" w:type="pct"/>
            <w:tcBorders>
              <w:top w:val="single" w:sz="6" w:space="0" w:color="auto"/>
              <w:left w:val="single" w:sz="4" w:space="0" w:color="auto"/>
              <w:bottom w:val="single" w:sz="4" w:space="0" w:color="auto"/>
            </w:tcBorders>
            <w:vAlign w:val="center"/>
          </w:tcPr>
          <w:p w14:paraId="52A41814"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7C3C863D"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38F6BD3C"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6CC67000"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13C39B9A"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52351020"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1FF8CC9F"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3A8A24DB"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4</w:t>
            </w:r>
          </w:p>
        </w:tc>
        <w:tc>
          <w:tcPr>
            <w:tcW w:w="2971" w:type="pct"/>
            <w:tcBorders>
              <w:top w:val="single" w:sz="6" w:space="0" w:color="auto"/>
              <w:left w:val="single" w:sz="6" w:space="0" w:color="auto"/>
              <w:bottom w:val="single" w:sz="6" w:space="0" w:color="auto"/>
              <w:right w:val="single" w:sz="4" w:space="0" w:color="auto"/>
            </w:tcBorders>
          </w:tcPr>
          <w:p w14:paraId="60B4BAAD" w14:textId="172EFF35" w:rsidR="001563C1" w:rsidRPr="001563C1" w:rsidRDefault="001563C1" w:rsidP="001563C1">
            <w:pPr>
              <w:spacing w:after="0"/>
              <w:rPr>
                <w:rFonts w:cstheme="minorHAnsi"/>
                <w:sz w:val="20"/>
                <w:szCs w:val="20"/>
                <w:lang w:val="cs-CZ"/>
              </w:rPr>
            </w:pPr>
            <w:r w:rsidRPr="001563C1">
              <w:rPr>
                <w:lang w:val="cs-CZ"/>
              </w:rPr>
              <w:t>Společnosti by měly poskytnout právní ochranu zaměstnancům v případě chyb, které se vyskytnou při vytváření a sdílení OER.</w:t>
            </w:r>
          </w:p>
        </w:tc>
        <w:tc>
          <w:tcPr>
            <w:tcW w:w="289" w:type="pct"/>
            <w:tcBorders>
              <w:top w:val="single" w:sz="6" w:space="0" w:color="auto"/>
              <w:left w:val="single" w:sz="4" w:space="0" w:color="auto"/>
              <w:bottom w:val="single" w:sz="4" w:space="0" w:color="auto"/>
            </w:tcBorders>
            <w:vAlign w:val="center"/>
          </w:tcPr>
          <w:p w14:paraId="106A65E1"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5CD312D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2886EBD2"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5B119AB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4D699754"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6DF4F79"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35B8F2CD"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26CEA650"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5</w:t>
            </w:r>
          </w:p>
        </w:tc>
        <w:tc>
          <w:tcPr>
            <w:tcW w:w="2971" w:type="pct"/>
            <w:tcBorders>
              <w:top w:val="single" w:sz="6" w:space="0" w:color="auto"/>
              <w:left w:val="single" w:sz="6" w:space="0" w:color="auto"/>
              <w:bottom w:val="single" w:sz="6" w:space="0" w:color="auto"/>
              <w:right w:val="single" w:sz="4" w:space="0" w:color="auto"/>
            </w:tcBorders>
          </w:tcPr>
          <w:p w14:paraId="60CF0787" w14:textId="2C236056" w:rsidR="001563C1" w:rsidRPr="001563C1" w:rsidRDefault="001563C1" w:rsidP="001563C1">
            <w:pPr>
              <w:spacing w:after="0"/>
              <w:rPr>
                <w:rFonts w:cstheme="minorHAnsi"/>
                <w:sz w:val="20"/>
                <w:szCs w:val="20"/>
                <w:lang w:val="cs-CZ"/>
              </w:rPr>
            </w:pPr>
            <w:r w:rsidRPr="001563C1">
              <w:rPr>
                <w:lang w:val="cs-CZ"/>
              </w:rPr>
              <w:t>Společnosti by měly mít zákonnou povinnost vytvořit předem definovaný podíl zdrojů jako OER při vytváření školicích nebo vzdělávacích materiálů.</w:t>
            </w:r>
          </w:p>
        </w:tc>
        <w:tc>
          <w:tcPr>
            <w:tcW w:w="289" w:type="pct"/>
            <w:tcBorders>
              <w:top w:val="single" w:sz="6" w:space="0" w:color="auto"/>
              <w:left w:val="single" w:sz="4" w:space="0" w:color="auto"/>
              <w:bottom w:val="single" w:sz="4" w:space="0" w:color="auto"/>
            </w:tcBorders>
            <w:vAlign w:val="center"/>
          </w:tcPr>
          <w:p w14:paraId="0160B64A"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763DEC1A"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40979CA1"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1360A32F"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D60FB9E"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0CA1C96C"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1FA628CC"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13476FA7"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6</w:t>
            </w:r>
          </w:p>
        </w:tc>
        <w:tc>
          <w:tcPr>
            <w:tcW w:w="2971" w:type="pct"/>
            <w:tcBorders>
              <w:top w:val="single" w:sz="6" w:space="0" w:color="auto"/>
              <w:left w:val="single" w:sz="6" w:space="0" w:color="auto"/>
              <w:bottom w:val="single" w:sz="6" w:space="0" w:color="auto"/>
              <w:right w:val="single" w:sz="4" w:space="0" w:color="auto"/>
            </w:tcBorders>
          </w:tcPr>
          <w:p w14:paraId="36931097" w14:textId="285DCB7D" w:rsidR="001563C1" w:rsidRPr="001563C1" w:rsidRDefault="001563C1" w:rsidP="001563C1">
            <w:pPr>
              <w:spacing w:after="0"/>
              <w:rPr>
                <w:rFonts w:cstheme="minorHAnsi"/>
                <w:sz w:val="20"/>
                <w:szCs w:val="20"/>
                <w:lang w:val="cs-CZ"/>
              </w:rPr>
            </w:pPr>
            <w:r w:rsidRPr="001563C1">
              <w:rPr>
                <w:lang w:val="cs-CZ"/>
              </w:rPr>
              <w:t>Společnosti by měly mít zákonnou povinnost sdílet předem definovaný podíl zdrojů jako OER při vytváření školicích nebo vzdělávacích materiálů.</w:t>
            </w:r>
          </w:p>
        </w:tc>
        <w:tc>
          <w:tcPr>
            <w:tcW w:w="289" w:type="pct"/>
            <w:tcBorders>
              <w:top w:val="single" w:sz="6" w:space="0" w:color="auto"/>
              <w:left w:val="single" w:sz="4" w:space="0" w:color="auto"/>
              <w:bottom w:val="single" w:sz="4" w:space="0" w:color="auto"/>
            </w:tcBorders>
            <w:vAlign w:val="center"/>
          </w:tcPr>
          <w:p w14:paraId="42F0502A"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184036E6"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7286CEA6"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38B29FE1"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37AC5208"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8D3C7D5"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r w:rsidR="001563C1" w:rsidRPr="00C070DA" w14:paraId="01DB7C09" w14:textId="77777777" w:rsidTr="001563C1">
        <w:trPr>
          <w:cantSplit/>
        </w:trPr>
        <w:tc>
          <w:tcPr>
            <w:tcW w:w="312" w:type="pct"/>
            <w:tcBorders>
              <w:top w:val="single" w:sz="6" w:space="0" w:color="auto"/>
              <w:left w:val="single" w:sz="6" w:space="0" w:color="auto"/>
              <w:bottom w:val="single" w:sz="6" w:space="0" w:color="auto"/>
              <w:right w:val="single" w:sz="4" w:space="0" w:color="auto"/>
            </w:tcBorders>
          </w:tcPr>
          <w:p w14:paraId="4477DB99" w14:textId="77777777" w:rsidR="001563C1" w:rsidRPr="00C070DA" w:rsidRDefault="001563C1" w:rsidP="001563C1">
            <w:pPr>
              <w:spacing w:after="0"/>
              <w:rPr>
                <w:rFonts w:cstheme="minorHAnsi"/>
                <w:sz w:val="20"/>
                <w:szCs w:val="20"/>
                <w:lang w:val="cs-CZ"/>
              </w:rPr>
            </w:pPr>
            <w:r w:rsidRPr="00C070DA">
              <w:rPr>
                <w:rFonts w:cstheme="minorHAnsi"/>
                <w:sz w:val="20"/>
                <w:szCs w:val="20"/>
                <w:lang w:val="cs-CZ"/>
              </w:rPr>
              <w:t>7</w:t>
            </w:r>
          </w:p>
        </w:tc>
        <w:tc>
          <w:tcPr>
            <w:tcW w:w="2971" w:type="pct"/>
            <w:tcBorders>
              <w:top w:val="single" w:sz="6" w:space="0" w:color="auto"/>
              <w:left w:val="single" w:sz="6" w:space="0" w:color="auto"/>
              <w:bottom w:val="single" w:sz="6" w:space="0" w:color="auto"/>
              <w:right w:val="single" w:sz="4" w:space="0" w:color="auto"/>
            </w:tcBorders>
          </w:tcPr>
          <w:p w14:paraId="45304CFB" w14:textId="0967E17D" w:rsidR="001563C1" w:rsidRPr="001563C1" w:rsidRDefault="001563C1" w:rsidP="001563C1">
            <w:pPr>
              <w:spacing w:after="0"/>
              <w:rPr>
                <w:rFonts w:cstheme="minorHAnsi"/>
                <w:sz w:val="20"/>
                <w:szCs w:val="20"/>
                <w:lang w:val="cs-CZ"/>
              </w:rPr>
            </w:pPr>
            <w:r w:rsidRPr="001563C1">
              <w:rPr>
                <w:lang w:val="cs-CZ"/>
              </w:rPr>
              <w:t>Společnosti by měly vytvářet volné časové úseky pro vytváření a sdílení OER, stejně jako volný čas pro své zaměstnance (týmy).</w:t>
            </w:r>
          </w:p>
        </w:tc>
        <w:tc>
          <w:tcPr>
            <w:tcW w:w="289" w:type="pct"/>
            <w:tcBorders>
              <w:top w:val="single" w:sz="6" w:space="0" w:color="auto"/>
              <w:left w:val="single" w:sz="4" w:space="0" w:color="auto"/>
              <w:bottom w:val="single" w:sz="4" w:space="0" w:color="auto"/>
            </w:tcBorders>
            <w:vAlign w:val="center"/>
          </w:tcPr>
          <w:p w14:paraId="69060F33"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28820573"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1F17D22A"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6FE65060"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1A658C6"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15A8A555" w14:textId="77777777" w:rsidR="001563C1" w:rsidRPr="00C070DA" w:rsidRDefault="001563C1" w:rsidP="001563C1">
            <w:pPr>
              <w:spacing w:after="0"/>
              <w:jc w:val="center"/>
              <w:rPr>
                <w:rFonts w:cstheme="minorHAnsi"/>
                <w:sz w:val="20"/>
                <w:szCs w:val="20"/>
                <w:lang w:val="cs-CZ"/>
              </w:rPr>
            </w:pPr>
            <w:r w:rsidRPr="00C070DA">
              <w:rPr>
                <w:rFonts w:cstheme="minorHAnsi"/>
                <w:sz w:val="20"/>
                <w:szCs w:val="20"/>
                <w:lang w:val="cs-CZ"/>
              </w:rPr>
              <w:sym w:font="Wingdings" w:char="F0A1"/>
            </w:r>
          </w:p>
        </w:tc>
      </w:tr>
    </w:tbl>
    <w:p w14:paraId="5C3203B0" w14:textId="77777777" w:rsidR="00086995" w:rsidRPr="00C070DA" w:rsidRDefault="00086995" w:rsidP="00086995">
      <w:pPr>
        <w:rPr>
          <w:rFonts w:cstheme="minorHAnsi"/>
          <w:lang w:val="cs-CZ"/>
        </w:rPr>
      </w:pPr>
    </w:p>
    <w:p w14:paraId="05C46D68" w14:textId="77777777" w:rsidR="00086995" w:rsidRPr="00C070DA" w:rsidRDefault="00086995" w:rsidP="00086995">
      <w:pPr>
        <w:rPr>
          <w:rFonts w:cstheme="minorHAnsi"/>
          <w:b/>
          <w:lang w:val="cs-CZ"/>
        </w:rPr>
      </w:pPr>
    </w:p>
    <w:p w14:paraId="5BA5D990" w14:textId="77777777" w:rsidR="00086995" w:rsidRPr="00C070DA" w:rsidRDefault="00086995" w:rsidP="00086995">
      <w:pPr>
        <w:rPr>
          <w:rFonts w:cstheme="minorHAnsi"/>
          <w:b/>
          <w:lang w:val="cs-CZ"/>
        </w:rPr>
      </w:pPr>
    </w:p>
    <w:p w14:paraId="04985EA7" w14:textId="77777777" w:rsidR="00086995" w:rsidRPr="00C070DA" w:rsidRDefault="00086995" w:rsidP="00086995">
      <w:pPr>
        <w:rPr>
          <w:rFonts w:cstheme="minorHAnsi"/>
          <w:b/>
          <w:lang w:val="cs-CZ"/>
        </w:rPr>
      </w:pPr>
    </w:p>
    <w:p w14:paraId="6473F160" w14:textId="77777777" w:rsidR="00086995" w:rsidRPr="00C070DA" w:rsidRDefault="00086995" w:rsidP="00086995">
      <w:pPr>
        <w:rPr>
          <w:rFonts w:cstheme="minorHAnsi"/>
          <w:b/>
          <w:lang w:val="cs-CZ"/>
        </w:rPr>
      </w:pPr>
    </w:p>
    <w:p w14:paraId="4EFFDF5E" w14:textId="77777777" w:rsidR="00086995" w:rsidRPr="00C070DA" w:rsidRDefault="00086995" w:rsidP="00086995">
      <w:pPr>
        <w:rPr>
          <w:rFonts w:cstheme="minorHAnsi"/>
          <w:b/>
          <w:lang w:val="cs-CZ"/>
        </w:rPr>
      </w:pPr>
    </w:p>
    <w:p w14:paraId="4928FDC7" w14:textId="77777777" w:rsidR="00086995" w:rsidRPr="00C070DA" w:rsidRDefault="00086995" w:rsidP="00086995">
      <w:pPr>
        <w:rPr>
          <w:rFonts w:cstheme="minorHAnsi"/>
          <w:b/>
          <w:lang w:val="cs-CZ"/>
        </w:rPr>
      </w:pPr>
    </w:p>
    <w:p w14:paraId="449C92F6" w14:textId="77777777" w:rsidR="00086995" w:rsidRPr="00C070DA" w:rsidRDefault="00086995" w:rsidP="00086995">
      <w:pPr>
        <w:rPr>
          <w:rFonts w:cstheme="minorHAnsi"/>
          <w:b/>
          <w:lang w:val="cs-CZ"/>
        </w:rPr>
      </w:pPr>
    </w:p>
    <w:p w14:paraId="45BEAEC6" w14:textId="77777777" w:rsidR="00086995" w:rsidRPr="00C070DA" w:rsidRDefault="00086995" w:rsidP="00086995">
      <w:pPr>
        <w:rPr>
          <w:rFonts w:cstheme="minorHAnsi"/>
          <w:b/>
          <w:lang w:val="cs-CZ"/>
        </w:rPr>
      </w:pPr>
    </w:p>
    <w:p w14:paraId="3F43BFBE" w14:textId="77777777" w:rsidR="00086995" w:rsidRPr="00C070DA" w:rsidRDefault="00086995" w:rsidP="00086995">
      <w:pPr>
        <w:rPr>
          <w:rFonts w:cstheme="minorHAnsi"/>
          <w:b/>
          <w:lang w:val="cs-CZ"/>
        </w:rPr>
      </w:pPr>
    </w:p>
    <w:p w14:paraId="19E29598" w14:textId="77777777" w:rsidR="002E3572" w:rsidRPr="002E3572" w:rsidRDefault="002E3572" w:rsidP="002E3572">
      <w:pPr>
        <w:rPr>
          <w:rFonts w:cstheme="minorHAnsi"/>
          <w:b/>
          <w:bCs/>
          <w:lang w:val="cs-CZ"/>
        </w:rPr>
      </w:pPr>
      <w:r w:rsidRPr="002E3572">
        <w:rPr>
          <w:rFonts w:cstheme="minorHAnsi"/>
          <w:b/>
          <w:bCs/>
          <w:lang w:val="cs-CZ"/>
        </w:rPr>
        <w:lastRenderedPageBreak/>
        <w:t>(Q16) Otázka 10: Situační kontext – předpoklady a rámcové podmínky</w:t>
      </w:r>
    </w:p>
    <w:p w14:paraId="2491B0FA" w14:textId="77777777" w:rsidR="002E3572" w:rsidRPr="002E3572" w:rsidRDefault="002E3572" w:rsidP="002E3572">
      <w:pPr>
        <w:rPr>
          <w:rFonts w:cstheme="minorHAnsi"/>
          <w:b/>
          <w:bCs/>
          <w:lang w:val="cs-CZ"/>
        </w:rPr>
      </w:pPr>
      <w:r w:rsidRPr="002E3572">
        <w:rPr>
          <w:rFonts w:cstheme="minorHAnsi"/>
          <w:lang w:val="cs-CZ"/>
        </w:rPr>
        <w:t>Seřaďte prosím následující prohlášení týkající se rámcových podmínek a předpokladů pro</w:t>
      </w:r>
      <w:r w:rsidRPr="002E3572">
        <w:rPr>
          <w:rFonts w:cstheme="minorHAnsi"/>
          <w:b/>
          <w:bCs/>
          <w:lang w:val="cs-CZ"/>
        </w:rPr>
        <w:t xml:space="preserve"> navrhování budoucích koncepcí OER pro vzdělávací a školicí instituce.</w:t>
      </w:r>
    </w:p>
    <w:p w14:paraId="043F289D" w14:textId="77777777" w:rsidR="002E3572" w:rsidRPr="002E3572" w:rsidRDefault="002E3572" w:rsidP="002E3572">
      <w:pPr>
        <w:rPr>
          <w:rFonts w:cstheme="minorHAnsi"/>
          <w:b/>
          <w:bCs/>
          <w:lang w:val="cs-CZ"/>
        </w:rPr>
      </w:pPr>
      <w:r w:rsidRPr="002E3572">
        <w:rPr>
          <w:rFonts w:cstheme="minorHAnsi"/>
          <w:lang w:val="cs-CZ"/>
        </w:rPr>
        <w:t>Které koncepty, předpoklady a obecné podmínky jsou podle vás důležité</w:t>
      </w:r>
      <w:r w:rsidRPr="002E3572">
        <w:rPr>
          <w:rFonts w:cstheme="minorHAnsi"/>
          <w:b/>
          <w:bCs/>
          <w:lang w:val="cs-CZ"/>
        </w:rPr>
        <w:t xml:space="preserve"> pro budoucí i preventivní intervenční opatření </w:t>
      </w:r>
      <w:r w:rsidRPr="00586A92">
        <w:rPr>
          <w:rFonts w:cstheme="minorHAnsi"/>
          <w:lang w:val="cs-CZ"/>
        </w:rPr>
        <w:t>pro podporu vytváření a sdílení OER ve školách a podnicích?</w:t>
      </w:r>
    </w:p>
    <w:p w14:paraId="0605AE95" w14:textId="4BEC4B7F" w:rsidR="002E3572" w:rsidRPr="002E3572" w:rsidRDefault="002E3572" w:rsidP="002E3572">
      <w:pPr>
        <w:rPr>
          <w:rFonts w:cstheme="minorHAnsi"/>
          <w:lang w:val="cs-CZ"/>
        </w:rPr>
      </w:pPr>
      <w:r w:rsidRPr="002E3572">
        <w:rPr>
          <w:rFonts w:cstheme="minorHAnsi"/>
          <w:lang w:val="cs-CZ"/>
        </w:rPr>
        <w:t xml:space="preserve">Seřaďte prosím následující prohlášení </w:t>
      </w:r>
      <w:r w:rsidRPr="002E3572">
        <w:rPr>
          <w:rFonts w:cstheme="minorHAnsi"/>
          <w:b/>
          <w:bCs/>
          <w:lang w:val="cs-CZ"/>
        </w:rPr>
        <w:t>se</w:t>
      </w:r>
      <w:r w:rsidRPr="002E3572">
        <w:rPr>
          <w:rFonts w:cstheme="minorHAnsi"/>
          <w:b/>
          <w:bCs/>
          <w:lang w:val="cs-CZ"/>
        </w:rPr>
        <w:t xml:space="preserve"> zaměření</w:t>
      </w:r>
      <w:r w:rsidRPr="002E3572">
        <w:rPr>
          <w:rFonts w:cstheme="minorHAnsi"/>
          <w:b/>
          <w:bCs/>
          <w:lang w:val="cs-CZ"/>
        </w:rPr>
        <w:t>m</w:t>
      </w:r>
      <w:r w:rsidRPr="002E3572">
        <w:rPr>
          <w:rFonts w:cstheme="minorHAnsi"/>
          <w:b/>
          <w:bCs/>
          <w:lang w:val="cs-CZ"/>
        </w:rPr>
        <w:t xml:space="preserve"> na zaměstnance ve vzdělávání a školení:</w:t>
      </w:r>
    </w:p>
    <w:p w14:paraId="5F8DFA46" w14:textId="23074FAA" w:rsidR="002E3572" w:rsidRPr="002E3572" w:rsidRDefault="002E3572" w:rsidP="002E3572">
      <w:pPr>
        <w:rPr>
          <w:rFonts w:cstheme="minorHAnsi"/>
          <w:lang w:val="cs-CZ"/>
        </w:rPr>
      </w:pPr>
      <w:r w:rsidRPr="002E3572">
        <w:rPr>
          <w:rFonts w:cstheme="minorHAnsi"/>
          <w:lang w:val="cs-CZ"/>
        </w:rPr>
        <w:t>(Vyplňte prosím jeden křížek na řádek)</w:t>
      </w:r>
    </w:p>
    <w:p w14:paraId="0BCAA69B" w14:textId="77777777" w:rsidR="00086995" w:rsidRPr="00C070DA" w:rsidRDefault="00086995" w:rsidP="00086995">
      <w:pPr>
        <w:spacing w:after="0"/>
        <w:rPr>
          <w:rFonts w:cstheme="minorHAnsi"/>
          <w:b/>
          <w:sz w:val="20"/>
          <w:szCs w:val="20"/>
          <w:lang w:val="cs-CZ"/>
        </w:rPr>
      </w:pPr>
    </w:p>
    <w:tbl>
      <w:tblPr>
        <w:tblW w:w="5000" w:type="pct"/>
        <w:tblCellMar>
          <w:left w:w="70" w:type="dxa"/>
          <w:right w:w="70" w:type="dxa"/>
        </w:tblCellMar>
        <w:tblLook w:val="0000" w:firstRow="0" w:lastRow="0" w:firstColumn="0" w:lastColumn="0" w:noHBand="0" w:noVBand="0"/>
      </w:tblPr>
      <w:tblGrid>
        <w:gridCol w:w="562"/>
        <w:gridCol w:w="5356"/>
        <w:gridCol w:w="521"/>
        <w:gridCol w:w="499"/>
        <w:gridCol w:w="465"/>
        <w:gridCol w:w="438"/>
        <w:gridCol w:w="460"/>
        <w:gridCol w:w="712"/>
      </w:tblGrid>
      <w:tr w:rsidR="00586A92" w:rsidRPr="00C070DA" w14:paraId="05E4449A"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78665110" w14:textId="77777777" w:rsidR="00586A92" w:rsidRPr="00C070DA" w:rsidRDefault="00586A92" w:rsidP="00586A92">
            <w:pPr>
              <w:spacing w:after="0"/>
              <w:rPr>
                <w:rFonts w:cstheme="minorHAnsi"/>
                <w:sz w:val="20"/>
                <w:szCs w:val="20"/>
                <w:lang w:val="cs-CZ"/>
              </w:rPr>
            </w:pPr>
          </w:p>
        </w:tc>
        <w:tc>
          <w:tcPr>
            <w:tcW w:w="2971" w:type="pct"/>
            <w:tcBorders>
              <w:top w:val="single" w:sz="6" w:space="0" w:color="auto"/>
              <w:left w:val="single" w:sz="6" w:space="0" w:color="auto"/>
              <w:bottom w:val="single" w:sz="6" w:space="0" w:color="auto"/>
              <w:right w:val="single" w:sz="4" w:space="0" w:color="auto"/>
            </w:tcBorders>
          </w:tcPr>
          <w:p w14:paraId="0840BAF7" w14:textId="64F74E80" w:rsidR="00586A92" w:rsidRPr="00322EB1" w:rsidRDefault="00586A92" w:rsidP="00586A92">
            <w:pPr>
              <w:spacing w:after="0"/>
              <w:rPr>
                <w:rFonts w:cstheme="minorHAnsi"/>
                <w:b/>
                <w:bCs/>
                <w:sz w:val="24"/>
                <w:szCs w:val="24"/>
                <w:lang w:val="cs-CZ"/>
              </w:rPr>
            </w:pPr>
            <w:r w:rsidRPr="00322EB1">
              <w:rPr>
                <w:b/>
                <w:bCs/>
                <w:sz w:val="24"/>
                <w:szCs w:val="24"/>
                <w:lang w:val="cs-CZ"/>
              </w:rPr>
              <w:t>Zaměstnanci ve vzdělávání a školení:</w:t>
            </w:r>
          </w:p>
        </w:tc>
        <w:tc>
          <w:tcPr>
            <w:tcW w:w="289" w:type="pct"/>
            <w:tcBorders>
              <w:top w:val="single" w:sz="6" w:space="0" w:color="auto"/>
              <w:left w:val="single" w:sz="4" w:space="0" w:color="auto"/>
              <w:bottom w:val="single" w:sz="4" w:space="0" w:color="auto"/>
            </w:tcBorders>
            <w:vAlign w:val="center"/>
          </w:tcPr>
          <w:p w14:paraId="36515BCA" w14:textId="77777777" w:rsidR="00586A92" w:rsidRPr="00C070DA" w:rsidRDefault="00586A92" w:rsidP="00586A92">
            <w:pPr>
              <w:spacing w:after="0"/>
              <w:jc w:val="center"/>
              <w:rPr>
                <w:rFonts w:cstheme="minorHAnsi"/>
                <w:sz w:val="20"/>
                <w:szCs w:val="20"/>
                <w:lang w:val="cs-CZ"/>
              </w:rPr>
            </w:pPr>
          </w:p>
        </w:tc>
        <w:tc>
          <w:tcPr>
            <w:tcW w:w="277" w:type="pct"/>
            <w:tcBorders>
              <w:top w:val="single" w:sz="6" w:space="0" w:color="auto"/>
              <w:bottom w:val="single" w:sz="4" w:space="0" w:color="auto"/>
            </w:tcBorders>
            <w:vAlign w:val="center"/>
          </w:tcPr>
          <w:p w14:paraId="6A3B27DA" w14:textId="77777777" w:rsidR="00586A92" w:rsidRPr="00C070DA" w:rsidRDefault="00586A92" w:rsidP="00586A92">
            <w:pPr>
              <w:spacing w:after="0"/>
              <w:jc w:val="center"/>
              <w:rPr>
                <w:rFonts w:cstheme="minorHAnsi"/>
                <w:sz w:val="20"/>
                <w:szCs w:val="20"/>
                <w:lang w:val="cs-CZ"/>
              </w:rPr>
            </w:pPr>
          </w:p>
        </w:tc>
        <w:tc>
          <w:tcPr>
            <w:tcW w:w="258" w:type="pct"/>
            <w:tcBorders>
              <w:top w:val="single" w:sz="6" w:space="0" w:color="auto"/>
              <w:bottom w:val="single" w:sz="4" w:space="0" w:color="auto"/>
            </w:tcBorders>
            <w:vAlign w:val="center"/>
          </w:tcPr>
          <w:p w14:paraId="7A74BD5E" w14:textId="77777777" w:rsidR="00586A92" w:rsidRPr="00C070DA" w:rsidRDefault="00586A92" w:rsidP="00586A92">
            <w:pPr>
              <w:spacing w:after="0"/>
              <w:jc w:val="center"/>
              <w:rPr>
                <w:rFonts w:cstheme="minorHAnsi"/>
                <w:sz w:val="20"/>
                <w:szCs w:val="20"/>
                <w:lang w:val="cs-CZ"/>
              </w:rPr>
            </w:pPr>
          </w:p>
        </w:tc>
        <w:tc>
          <w:tcPr>
            <w:tcW w:w="243" w:type="pct"/>
            <w:tcBorders>
              <w:top w:val="single" w:sz="6" w:space="0" w:color="auto"/>
              <w:bottom w:val="single" w:sz="4" w:space="0" w:color="auto"/>
            </w:tcBorders>
            <w:vAlign w:val="center"/>
          </w:tcPr>
          <w:p w14:paraId="6B91C3EB" w14:textId="77777777" w:rsidR="00586A92" w:rsidRPr="00C070DA" w:rsidRDefault="00586A92" w:rsidP="00586A92">
            <w:pPr>
              <w:spacing w:after="0"/>
              <w:jc w:val="center"/>
              <w:rPr>
                <w:rFonts w:cstheme="minorHAnsi"/>
                <w:sz w:val="20"/>
                <w:szCs w:val="20"/>
                <w:lang w:val="cs-CZ"/>
              </w:rPr>
            </w:pPr>
          </w:p>
        </w:tc>
        <w:tc>
          <w:tcPr>
            <w:tcW w:w="255" w:type="pct"/>
            <w:tcBorders>
              <w:top w:val="single" w:sz="6" w:space="0" w:color="auto"/>
              <w:bottom w:val="single" w:sz="4" w:space="0" w:color="auto"/>
            </w:tcBorders>
            <w:vAlign w:val="center"/>
          </w:tcPr>
          <w:p w14:paraId="5216097A" w14:textId="77777777" w:rsidR="00586A92" w:rsidRPr="00C070DA" w:rsidRDefault="00586A92" w:rsidP="00586A92">
            <w:pPr>
              <w:spacing w:after="0"/>
              <w:jc w:val="center"/>
              <w:rPr>
                <w:rFonts w:cstheme="minorHAnsi"/>
                <w:sz w:val="20"/>
                <w:szCs w:val="20"/>
                <w:lang w:val="cs-CZ"/>
              </w:rPr>
            </w:pPr>
          </w:p>
        </w:tc>
        <w:tc>
          <w:tcPr>
            <w:tcW w:w="395" w:type="pct"/>
            <w:tcBorders>
              <w:top w:val="single" w:sz="6" w:space="0" w:color="auto"/>
              <w:bottom w:val="single" w:sz="4" w:space="0" w:color="auto"/>
              <w:right w:val="single" w:sz="4" w:space="0" w:color="auto"/>
            </w:tcBorders>
            <w:vAlign w:val="center"/>
          </w:tcPr>
          <w:p w14:paraId="327677F2" w14:textId="77777777" w:rsidR="00586A92" w:rsidRPr="00C070DA" w:rsidRDefault="00586A92" w:rsidP="00586A92">
            <w:pPr>
              <w:spacing w:after="0"/>
              <w:jc w:val="center"/>
              <w:rPr>
                <w:rFonts w:cstheme="minorHAnsi"/>
                <w:sz w:val="20"/>
                <w:szCs w:val="20"/>
                <w:lang w:val="cs-CZ"/>
              </w:rPr>
            </w:pPr>
          </w:p>
        </w:tc>
      </w:tr>
      <w:tr w:rsidR="00586A92" w:rsidRPr="00C070DA" w14:paraId="4F656707"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21287893"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t>1</w:t>
            </w:r>
          </w:p>
        </w:tc>
        <w:tc>
          <w:tcPr>
            <w:tcW w:w="2971" w:type="pct"/>
            <w:tcBorders>
              <w:top w:val="single" w:sz="6" w:space="0" w:color="auto"/>
              <w:left w:val="single" w:sz="6" w:space="0" w:color="auto"/>
              <w:bottom w:val="single" w:sz="6" w:space="0" w:color="auto"/>
              <w:right w:val="single" w:sz="4" w:space="0" w:color="auto"/>
            </w:tcBorders>
          </w:tcPr>
          <w:p w14:paraId="28A674D3" w14:textId="44C5D4BC" w:rsidR="00586A92" w:rsidRPr="00322EB1" w:rsidRDefault="00586A92" w:rsidP="00586A92">
            <w:pPr>
              <w:spacing w:after="0"/>
              <w:rPr>
                <w:rFonts w:cstheme="minorHAnsi"/>
                <w:bCs/>
                <w:sz w:val="20"/>
                <w:szCs w:val="20"/>
                <w:lang w:val="cs-CZ"/>
              </w:rPr>
            </w:pPr>
            <w:r w:rsidRPr="00322EB1">
              <w:rPr>
                <w:lang w:val="cs-CZ"/>
              </w:rPr>
              <w:t>Profesionálové by měli být zruční v základní koncepci používání, vytváření a sdílení OER.</w:t>
            </w:r>
          </w:p>
        </w:tc>
        <w:tc>
          <w:tcPr>
            <w:tcW w:w="289" w:type="pct"/>
            <w:tcBorders>
              <w:top w:val="single" w:sz="6" w:space="0" w:color="auto"/>
              <w:left w:val="single" w:sz="4" w:space="0" w:color="auto"/>
              <w:bottom w:val="single" w:sz="4" w:space="0" w:color="auto"/>
            </w:tcBorders>
            <w:vAlign w:val="center"/>
          </w:tcPr>
          <w:p w14:paraId="14DC78D4"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69141D01"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43A98DD9"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5AB3998B"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37164FED"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6E04F62F"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r>
      <w:tr w:rsidR="00586A92" w:rsidRPr="00C070DA" w14:paraId="092CB155"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002E5E6C"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t>2</w:t>
            </w:r>
          </w:p>
        </w:tc>
        <w:tc>
          <w:tcPr>
            <w:tcW w:w="2971" w:type="pct"/>
            <w:tcBorders>
              <w:top w:val="single" w:sz="6" w:space="0" w:color="auto"/>
              <w:left w:val="single" w:sz="6" w:space="0" w:color="auto"/>
              <w:bottom w:val="single" w:sz="6" w:space="0" w:color="auto"/>
              <w:right w:val="single" w:sz="4" w:space="0" w:color="auto"/>
            </w:tcBorders>
          </w:tcPr>
          <w:p w14:paraId="0DE917C6" w14:textId="463C4ED7" w:rsidR="00586A92" w:rsidRPr="00322EB1" w:rsidRDefault="00586A92" w:rsidP="00586A92">
            <w:pPr>
              <w:spacing w:after="0"/>
              <w:rPr>
                <w:rFonts w:cstheme="minorHAnsi"/>
                <w:bCs/>
                <w:sz w:val="20"/>
                <w:szCs w:val="20"/>
                <w:lang w:val="cs-CZ"/>
              </w:rPr>
            </w:pPr>
            <w:r w:rsidRPr="00322EB1">
              <w:rPr>
                <w:lang w:val="cs-CZ"/>
              </w:rPr>
              <w:t>Profesionálové by měli mít ze zákona povinnost vytvořit předem definovaný podíl zdrojů v rámci svých kurzů a školicích materiálů jako OER.</w:t>
            </w:r>
          </w:p>
        </w:tc>
        <w:tc>
          <w:tcPr>
            <w:tcW w:w="289" w:type="pct"/>
            <w:tcBorders>
              <w:top w:val="single" w:sz="6" w:space="0" w:color="auto"/>
              <w:left w:val="single" w:sz="4" w:space="0" w:color="auto"/>
              <w:bottom w:val="single" w:sz="4" w:space="0" w:color="auto"/>
            </w:tcBorders>
            <w:vAlign w:val="center"/>
          </w:tcPr>
          <w:p w14:paraId="4241C5CC"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704DF429"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799CBF21"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0D5D471C"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4E7DA2DC"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44DDB9C6"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r>
      <w:tr w:rsidR="00586A92" w:rsidRPr="00C070DA" w14:paraId="3DCA6110"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129BB989"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t>3</w:t>
            </w:r>
          </w:p>
        </w:tc>
        <w:tc>
          <w:tcPr>
            <w:tcW w:w="2971" w:type="pct"/>
            <w:tcBorders>
              <w:top w:val="single" w:sz="6" w:space="0" w:color="auto"/>
              <w:left w:val="single" w:sz="6" w:space="0" w:color="auto"/>
              <w:bottom w:val="single" w:sz="6" w:space="0" w:color="auto"/>
              <w:right w:val="single" w:sz="4" w:space="0" w:color="auto"/>
            </w:tcBorders>
          </w:tcPr>
          <w:p w14:paraId="7B298453" w14:textId="05DD996C" w:rsidR="00586A92" w:rsidRPr="00586A92" w:rsidRDefault="00586A92" w:rsidP="00586A92">
            <w:pPr>
              <w:spacing w:after="0"/>
              <w:rPr>
                <w:rFonts w:cstheme="minorHAnsi"/>
                <w:bCs/>
                <w:sz w:val="20"/>
                <w:szCs w:val="20"/>
                <w:lang w:val="cs-CZ"/>
              </w:rPr>
            </w:pPr>
            <w:r w:rsidRPr="00586A92">
              <w:rPr>
                <w:lang w:val="cs-CZ"/>
              </w:rPr>
              <w:t>Odborníci by měli mít ze zákona povinnost sdílet předem definovaný podíl zdrojů v rámci svých kurzů a školicích materiálů jako OER.</w:t>
            </w:r>
          </w:p>
        </w:tc>
        <w:tc>
          <w:tcPr>
            <w:tcW w:w="289" w:type="pct"/>
            <w:tcBorders>
              <w:top w:val="single" w:sz="6" w:space="0" w:color="auto"/>
              <w:left w:val="single" w:sz="4" w:space="0" w:color="auto"/>
              <w:bottom w:val="single" w:sz="4" w:space="0" w:color="auto"/>
            </w:tcBorders>
            <w:vAlign w:val="center"/>
          </w:tcPr>
          <w:p w14:paraId="02C64FE7"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0CF40C31"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09845AEB"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35A0ACCC"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011EAF9"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7A7035BC"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r>
      <w:tr w:rsidR="00586A92" w:rsidRPr="00C070DA" w14:paraId="7FB65E09"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17FA6EB8"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t>4</w:t>
            </w:r>
          </w:p>
        </w:tc>
        <w:tc>
          <w:tcPr>
            <w:tcW w:w="2971" w:type="pct"/>
            <w:tcBorders>
              <w:top w:val="single" w:sz="6" w:space="0" w:color="auto"/>
              <w:left w:val="single" w:sz="6" w:space="0" w:color="auto"/>
              <w:bottom w:val="single" w:sz="6" w:space="0" w:color="auto"/>
              <w:right w:val="single" w:sz="4" w:space="0" w:color="auto"/>
            </w:tcBorders>
          </w:tcPr>
          <w:p w14:paraId="7D763C64" w14:textId="18E32B69" w:rsidR="00586A92" w:rsidRPr="00586A92" w:rsidRDefault="00586A92" w:rsidP="00586A92">
            <w:pPr>
              <w:spacing w:after="0"/>
              <w:rPr>
                <w:rFonts w:cstheme="minorHAnsi"/>
                <w:bCs/>
                <w:sz w:val="20"/>
                <w:szCs w:val="20"/>
                <w:lang w:val="cs-CZ"/>
              </w:rPr>
            </w:pPr>
            <w:r w:rsidRPr="00586A92">
              <w:rPr>
                <w:lang w:val="cs-CZ"/>
              </w:rPr>
              <w:t>Doškolovací školení OER by mělo být pravidelně nabízeno odborníkům (tento typ školení m</w:t>
            </w:r>
            <w:r w:rsidR="00D56746">
              <w:rPr>
                <w:lang w:val="cs-CZ"/>
              </w:rPr>
              <w:t>ohou</w:t>
            </w:r>
            <w:r w:rsidRPr="00586A92">
              <w:rPr>
                <w:lang w:val="cs-CZ"/>
              </w:rPr>
              <w:t xml:space="preserve"> být také webináře).</w:t>
            </w:r>
          </w:p>
        </w:tc>
        <w:tc>
          <w:tcPr>
            <w:tcW w:w="289" w:type="pct"/>
            <w:tcBorders>
              <w:top w:val="single" w:sz="6" w:space="0" w:color="auto"/>
              <w:left w:val="single" w:sz="4" w:space="0" w:color="auto"/>
              <w:bottom w:val="single" w:sz="4" w:space="0" w:color="auto"/>
            </w:tcBorders>
            <w:vAlign w:val="center"/>
          </w:tcPr>
          <w:p w14:paraId="3BF7C755"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2BA6DD39"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3B81A947"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7847CCE6"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758C9806"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2DB123C7"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r>
      <w:tr w:rsidR="00586A92" w:rsidRPr="00C070DA" w14:paraId="12BBF5CC" w14:textId="77777777" w:rsidTr="00576FD0">
        <w:trPr>
          <w:cantSplit/>
        </w:trPr>
        <w:tc>
          <w:tcPr>
            <w:tcW w:w="312" w:type="pct"/>
            <w:tcBorders>
              <w:top w:val="single" w:sz="6" w:space="0" w:color="auto"/>
              <w:left w:val="single" w:sz="6" w:space="0" w:color="auto"/>
              <w:bottom w:val="single" w:sz="6" w:space="0" w:color="auto"/>
              <w:right w:val="single" w:sz="4" w:space="0" w:color="auto"/>
            </w:tcBorders>
          </w:tcPr>
          <w:p w14:paraId="124269D2" w14:textId="77777777" w:rsidR="00586A92" w:rsidRPr="00C070DA" w:rsidRDefault="00586A92" w:rsidP="00586A92">
            <w:pPr>
              <w:spacing w:after="0"/>
              <w:rPr>
                <w:rFonts w:cstheme="minorHAnsi"/>
                <w:sz w:val="20"/>
                <w:szCs w:val="20"/>
                <w:lang w:val="cs-CZ"/>
              </w:rPr>
            </w:pPr>
            <w:r w:rsidRPr="00C070DA">
              <w:rPr>
                <w:rFonts w:cstheme="minorHAnsi"/>
                <w:sz w:val="20"/>
                <w:szCs w:val="20"/>
                <w:lang w:val="cs-CZ"/>
              </w:rPr>
              <w:t>5</w:t>
            </w:r>
          </w:p>
        </w:tc>
        <w:tc>
          <w:tcPr>
            <w:tcW w:w="2971" w:type="pct"/>
            <w:tcBorders>
              <w:top w:val="single" w:sz="6" w:space="0" w:color="auto"/>
              <w:left w:val="single" w:sz="6" w:space="0" w:color="auto"/>
              <w:bottom w:val="single" w:sz="6" w:space="0" w:color="auto"/>
              <w:right w:val="single" w:sz="4" w:space="0" w:color="auto"/>
            </w:tcBorders>
          </w:tcPr>
          <w:p w14:paraId="18E25C28" w14:textId="1C73F743" w:rsidR="00586A92" w:rsidRPr="00586A92" w:rsidRDefault="00586A92" w:rsidP="00586A92">
            <w:pPr>
              <w:spacing w:after="0"/>
              <w:rPr>
                <w:rFonts w:cstheme="minorHAnsi"/>
                <w:sz w:val="20"/>
                <w:szCs w:val="20"/>
                <w:lang w:val="cs-CZ"/>
              </w:rPr>
            </w:pPr>
            <w:r w:rsidRPr="00586A92">
              <w:rPr>
                <w:lang w:val="cs-CZ"/>
              </w:rPr>
              <w:t>Účast na školení OER by měla být pro profesionály povinná (tento typ školení m</w:t>
            </w:r>
            <w:r w:rsidR="00D56746">
              <w:rPr>
                <w:lang w:val="cs-CZ"/>
              </w:rPr>
              <w:t>ohou</w:t>
            </w:r>
            <w:r w:rsidRPr="00586A92">
              <w:rPr>
                <w:lang w:val="cs-CZ"/>
              </w:rPr>
              <w:t xml:space="preserve"> být i webináře).</w:t>
            </w:r>
          </w:p>
        </w:tc>
        <w:tc>
          <w:tcPr>
            <w:tcW w:w="289" w:type="pct"/>
            <w:tcBorders>
              <w:top w:val="single" w:sz="6" w:space="0" w:color="auto"/>
              <w:left w:val="single" w:sz="4" w:space="0" w:color="auto"/>
              <w:bottom w:val="single" w:sz="4" w:space="0" w:color="auto"/>
            </w:tcBorders>
            <w:vAlign w:val="center"/>
          </w:tcPr>
          <w:p w14:paraId="3EF62D38"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77" w:type="pct"/>
            <w:tcBorders>
              <w:top w:val="single" w:sz="6" w:space="0" w:color="auto"/>
              <w:bottom w:val="single" w:sz="4" w:space="0" w:color="auto"/>
            </w:tcBorders>
            <w:vAlign w:val="center"/>
          </w:tcPr>
          <w:p w14:paraId="05318A26"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8" w:type="pct"/>
            <w:tcBorders>
              <w:top w:val="single" w:sz="6" w:space="0" w:color="auto"/>
              <w:bottom w:val="single" w:sz="4" w:space="0" w:color="auto"/>
            </w:tcBorders>
            <w:vAlign w:val="center"/>
          </w:tcPr>
          <w:p w14:paraId="588D8E3F"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43" w:type="pct"/>
            <w:tcBorders>
              <w:top w:val="single" w:sz="6" w:space="0" w:color="auto"/>
              <w:bottom w:val="single" w:sz="4" w:space="0" w:color="auto"/>
            </w:tcBorders>
            <w:vAlign w:val="center"/>
          </w:tcPr>
          <w:p w14:paraId="4996FACD"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255" w:type="pct"/>
            <w:tcBorders>
              <w:top w:val="single" w:sz="6" w:space="0" w:color="auto"/>
              <w:bottom w:val="single" w:sz="4" w:space="0" w:color="auto"/>
            </w:tcBorders>
            <w:vAlign w:val="center"/>
          </w:tcPr>
          <w:p w14:paraId="4020643D"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c>
          <w:tcPr>
            <w:tcW w:w="395" w:type="pct"/>
            <w:tcBorders>
              <w:top w:val="single" w:sz="6" w:space="0" w:color="auto"/>
              <w:bottom w:val="single" w:sz="4" w:space="0" w:color="auto"/>
              <w:right w:val="single" w:sz="4" w:space="0" w:color="auto"/>
            </w:tcBorders>
            <w:vAlign w:val="center"/>
          </w:tcPr>
          <w:p w14:paraId="35B242DD" w14:textId="77777777" w:rsidR="00586A92" w:rsidRPr="00C070DA" w:rsidRDefault="00586A92" w:rsidP="00586A92">
            <w:pPr>
              <w:spacing w:after="0"/>
              <w:jc w:val="center"/>
              <w:rPr>
                <w:rFonts w:cstheme="minorHAnsi"/>
                <w:sz w:val="20"/>
                <w:szCs w:val="20"/>
                <w:lang w:val="cs-CZ"/>
              </w:rPr>
            </w:pPr>
            <w:r w:rsidRPr="00C070DA">
              <w:rPr>
                <w:rFonts w:cstheme="minorHAnsi"/>
                <w:sz w:val="20"/>
                <w:szCs w:val="20"/>
                <w:lang w:val="cs-CZ"/>
              </w:rPr>
              <w:sym w:font="Wingdings" w:char="F0A1"/>
            </w:r>
          </w:p>
        </w:tc>
      </w:tr>
    </w:tbl>
    <w:p w14:paraId="4FD160F6" w14:textId="77777777" w:rsidR="00086995" w:rsidRPr="00C070DA" w:rsidRDefault="00086995" w:rsidP="00086995">
      <w:pPr>
        <w:rPr>
          <w:rFonts w:cstheme="minorHAnsi"/>
          <w:lang w:val="cs-CZ"/>
        </w:rPr>
      </w:pPr>
    </w:p>
    <w:p w14:paraId="1172E0B1" w14:textId="77777777" w:rsidR="007A16A1" w:rsidRDefault="007A16A1" w:rsidP="00E20036">
      <w:pPr>
        <w:rPr>
          <w:rFonts w:cstheme="minorHAnsi"/>
          <w:b/>
          <w:bCs/>
          <w:lang w:val="cs-CZ"/>
        </w:rPr>
      </w:pPr>
    </w:p>
    <w:p w14:paraId="6FDC3D28" w14:textId="77777777" w:rsidR="007A16A1" w:rsidRDefault="007A16A1" w:rsidP="00E20036">
      <w:pPr>
        <w:rPr>
          <w:rFonts w:cstheme="minorHAnsi"/>
          <w:b/>
          <w:bCs/>
          <w:lang w:val="cs-CZ"/>
        </w:rPr>
      </w:pPr>
    </w:p>
    <w:p w14:paraId="321CF007" w14:textId="77777777" w:rsidR="007A16A1" w:rsidRDefault="007A16A1" w:rsidP="00E20036">
      <w:pPr>
        <w:rPr>
          <w:rFonts w:cstheme="minorHAnsi"/>
          <w:b/>
          <w:bCs/>
          <w:lang w:val="cs-CZ"/>
        </w:rPr>
      </w:pPr>
    </w:p>
    <w:p w14:paraId="450C4115" w14:textId="77777777" w:rsidR="007A16A1" w:rsidRDefault="007A16A1" w:rsidP="00E20036">
      <w:pPr>
        <w:rPr>
          <w:rFonts w:cstheme="minorHAnsi"/>
          <w:b/>
          <w:bCs/>
          <w:lang w:val="cs-CZ"/>
        </w:rPr>
      </w:pPr>
    </w:p>
    <w:p w14:paraId="1438D8AE" w14:textId="77777777" w:rsidR="007A16A1" w:rsidRDefault="007A16A1" w:rsidP="00E20036">
      <w:pPr>
        <w:rPr>
          <w:rFonts w:cstheme="minorHAnsi"/>
          <w:b/>
          <w:bCs/>
          <w:lang w:val="cs-CZ"/>
        </w:rPr>
      </w:pPr>
    </w:p>
    <w:p w14:paraId="3942140B" w14:textId="77777777" w:rsidR="007A16A1" w:rsidRDefault="007A16A1" w:rsidP="00E20036">
      <w:pPr>
        <w:rPr>
          <w:rFonts w:cstheme="minorHAnsi"/>
          <w:b/>
          <w:bCs/>
          <w:lang w:val="cs-CZ"/>
        </w:rPr>
      </w:pPr>
    </w:p>
    <w:p w14:paraId="4174C8F5" w14:textId="77777777" w:rsidR="007A16A1" w:rsidRDefault="007A16A1" w:rsidP="00E20036">
      <w:pPr>
        <w:rPr>
          <w:rFonts w:cstheme="minorHAnsi"/>
          <w:b/>
          <w:bCs/>
          <w:lang w:val="cs-CZ"/>
        </w:rPr>
      </w:pPr>
    </w:p>
    <w:p w14:paraId="28F38A28" w14:textId="77777777" w:rsidR="007A16A1" w:rsidRDefault="007A16A1" w:rsidP="00E20036">
      <w:pPr>
        <w:rPr>
          <w:rFonts w:cstheme="minorHAnsi"/>
          <w:b/>
          <w:bCs/>
          <w:lang w:val="cs-CZ"/>
        </w:rPr>
      </w:pPr>
    </w:p>
    <w:p w14:paraId="22BEB27E" w14:textId="77777777" w:rsidR="007A16A1" w:rsidRDefault="007A16A1" w:rsidP="00E20036">
      <w:pPr>
        <w:rPr>
          <w:rFonts w:cstheme="minorHAnsi"/>
          <w:b/>
          <w:bCs/>
          <w:lang w:val="cs-CZ"/>
        </w:rPr>
      </w:pPr>
    </w:p>
    <w:p w14:paraId="09467895" w14:textId="77777777" w:rsidR="007A16A1" w:rsidRDefault="007A16A1" w:rsidP="00E20036">
      <w:pPr>
        <w:rPr>
          <w:rFonts w:cstheme="minorHAnsi"/>
          <w:b/>
          <w:bCs/>
          <w:lang w:val="cs-CZ"/>
        </w:rPr>
      </w:pPr>
    </w:p>
    <w:p w14:paraId="02CAD85A" w14:textId="77777777" w:rsidR="007A16A1" w:rsidRDefault="007A16A1" w:rsidP="00E20036">
      <w:pPr>
        <w:rPr>
          <w:rFonts w:cstheme="minorHAnsi"/>
          <w:b/>
          <w:bCs/>
          <w:lang w:val="cs-CZ"/>
        </w:rPr>
      </w:pPr>
    </w:p>
    <w:p w14:paraId="728C24FB" w14:textId="77777777" w:rsidR="007A16A1" w:rsidRDefault="007A16A1" w:rsidP="00E20036">
      <w:pPr>
        <w:rPr>
          <w:rFonts w:cstheme="minorHAnsi"/>
          <w:b/>
          <w:bCs/>
          <w:lang w:val="cs-CZ"/>
        </w:rPr>
      </w:pPr>
    </w:p>
    <w:p w14:paraId="06C7E9FE" w14:textId="3ADAAF84" w:rsidR="00E20036" w:rsidRPr="00E20036" w:rsidRDefault="00E20036" w:rsidP="00E20036">
      <w:pPr>
        <w:rPr>
          <w:rFonts w:cstheme="minorHAnsi"/>
          <w:b/>
          <w:bCs/>
          <w:lang w:val="cs-CZ"/>
        </w:rPr>
      </w:pPr>
      <w:r w:rsidRPr="00E20036">
        <w:rPr>
          <w:rFonts w:cstheme="minorHAnsi"/>
          <w:b/>
          <w:bCs/>
          <w:lang w:val="cs-CZ"/>
        </w:rPr>
        <w:lastRenderedPageBreak/>
        <w:t>(Q17) Otázka 11: Pobídky III (</w:t>
      </w:r>
      <w:r>
        <w:rPr>
          <w:rFonts w:cstheme="minorHAnsi"/>
          <w:b/>
          <w:bCs/>
          <w:lang w:val="cs-CZ"/>
        </w:rPr>
        <w:t>pořadí</w:t>
      </w:r>
      <w:r w:rsidRPr="00E20036">
        <w:rPr>
          <w:rFonts w:cstheme="minorHAnsi"/>
          <w:b/>
          <w:bCs/>
          <w:lang w:val="cs-CZ"/>
        </w:rPr>
        <w:t>)</w:t>
      </w:r>
    </w:p>
    <w:p w14:paraId="3E686048" w14:textId="7DE16C36" w:rsidR="00E20036" w:rsidRPr="00E20036" w:rsidRDefault="00E20036" w:rsidP="00E20036">
      <w:pPr>
        <w:rPr>
          <w:rFonts w:cstheme="minorHAnsi"/>
          <w:lang w:val="cs-CZ"/>
        </w:rPr>
      </w:pPr>
      <w:r>
        <w:rPr>
          <w:rFonts w:cstheme="minorHAnsi"/>
          <w:lang w:val="cs-CZ"/>
        </w:rPr>
        <w:t xml:space="preserve">Seřaďte </w:t>
      </w:r>
      <w:r w:rsidRPr="00E20036">
        <w:rPr>
          <w:rFonts w:cstheme="minorHAnsi"/>
          <w:lang w:val="cs-CZ"/>
        </w:rPr>
        <w:t xml:space="preserve">si prosím následující motivační nápady, které motivují k vytváření a sdílení OER. </w:t>
      </w:r>
      <w:r w:rsidR="000D6CDE">
        <w:rPr>
          <w:rFonts w:cstheme="minorHAnsi"/>
          <w:lang w:val="cs-CZ"/>
        </w:rPr>
        <w:t>Pořadí m</w:t>
      </w:r>
      <w:r w:rsidRPr="00E20036">
        <w:rPr>
          <w:rFonts w:cstheme="minorHAnsi"/>
          <w:lang w:val="cs-CZ"/>
        </w:rPr>
        <w:t xml:space="preserve">á představovat vaši individuální motivační preferenci a říká, </w:t>
      </w:r>
      <w:r w:rsidR="00143AAC">
        <w:rPr>
          <w:rFonts w:cstheme="minorHAnsi"/>
          <w:lang w:val="cs-CZ"/>
        </w:rPr>
        <w:t xml:space="preserve">čím se </w:t>
      </w:r>
      <w:r w:rsidRPr="00E20036">
        <w:rPr>
          <w:rFonts w:cstheme="minorHAnsi"/>
          <w:lang w:val="cs-CZ"/>
        </w:rPr>
        <w:t>osobně</w:t>
      </w:r>
      <w:r w:rsidR="00143AAC">
        <w:rPr>
          <w:rFonts w:cstheme="minorHAnsi"/>
          <w:lang w:val="cs-CZ"/>
        </w:rPr>
        <w:t xml:space="preserve"> můžete</w:t>
      </w:r>
      <w:r w:rsidRPr="00E20036">
        <w:rPr>
          <w:rFonts w:cstheme="minorHAnsi"/>
          <w:lang w:val="cs-CZ"/>
        </w:rPr>
        <w:t xml:space="preserve"> nejvíce motiv</w:t>
      </w:r>
      <w:r w:rsidR="00143AAC">
        <w:rPr>
          <w:rFonts w:cstheme="minorHAnsi"/>
          <w:lang w:val="cs-CZ"/>
        </w:rPr>
        <w:t xml:space="preserve">ovat </w:t>
      </w:r>
      <w:r w:rsidRPr="00E20036">
        <w:rPr>
          <w:rFonts w:cstheme="minorHAnsi"/>
          <w:lang w:val="cs-CZ"/>
        </w:rPr>
        <w:t>k vytvoření a sdílení OER.</w:t>
      </w:r>
    </w:p>
    <w:p w14:paraId="50459A95" w14:textId="45428E09" w:rsidR="00E20036" w:rsidRPr="00E20036" w:rsidRDefault="00E20036" w:rsidP="00E20036">
      <w:pPr>
        <w:rPr>
          <w:rFonts w:cstheme="minorHAnsi"/>
          <w:lang w:val="cs-CZ"/>
        </w:rPr>
      </w:pPr>
      <w:r w:rsidRPr="00E20036">
        <w:rPr>
          <w:rFonts w:cstheme="minorHAnsi"/>
          <w:lang w:val="cs-CZ"/>
        </w:rPr>
        <w:t>Poznámka: horní kategorie je varianta pobídky, kterou hodnotíte nejlépe, poslední kategorie je nejslabší pobídka.</w:t>
      </w:r>
    </w:p>
    <w:p w14:paraId="60AA5681" w14:textId="20B802C1" w:rsidR="00086995" w:rsidRPr="00C070DA" w:rsidRDefault="00086995" w:rsidP="00086995">
      <w:pPr>
        <w:rPr>
          <w:rFonts w:cstheme="minorHAnsi"/>
          <w:lang w:val="cs-CZ"/>
        </w:rPr>
      </w:pPr>
    </w:p>
    <w:tbl>
      <w:tblPr>
        <w:tblStyle w:val="TableGrid"/>
        <w:tblW w:w="0" w:type="auto"/>
        <w:tblLook w:val="04A0" w:firstRow="1" w:lastRow="0" w:firstColumn="1" w:lastColumn="0" w:noHBand="0" w:noVBand="1"/>
      </w:tblPr>
      <w:tblGrid>
        <w:gridCol w:w="1158"/>
        <w:gridCol w:w="6729"/>
        <w:gridCol w:w="1129"/>
      </w:tblGrid>
      <w:tr w:rsidR="00086995" w:rsidRPr="00C070DA" w14:paraId="787A563F" w14:textId="77777777" w:rsidTr="00576FD0">
        <w:tc>
          <w:tcPr>
            <w:tcW w:w="1160" w:type="dxa"/>
          </w:tcPr>
          <w:p w14:paraId="01C585E2" w14:textId="2E618BB7" w:rsidR="00086995" w:rsidRPr="00C070DA" w:rsidRDefault="00143AAC" w:rsidP="005251B7">
            <w:pPr>
              <w:rPr>
                <w:rFonts w:cstheme="minorHAnsi"/>
                <w:lang w:val="cs-CZ"/>
              </w:rPr>
            </w:pPr>
            <w:r>
              <w:rPr>
                <w:rFonts w:cstheme="minorHAnsi"/>
                <w:lang w:val="cs-CZ"/>
              </w:rPr>
              <w:t>Kód</w:t>
            </w:r>
          </w:p>
        </w:tc>
        <w:tc>
          <w:tcPr>
            <w:tcW w:w="6773" w:type="dxa"/>
          </w:tcPr>
          <w:p w14:paraId="11ADDB9D" w14:textId="6325EDD8" w:rsidR="00086995" w:rsidRPr="00C070DA" w:rsidRDefault="00143AAC" w:rsidP="005251B7">
            <w:pPr>
              <w:rPr>
                <w:rFonts w:cstheme="minorHAnsi"/>
                <w:lang w:val="cs-CZ"/>
              </w:rPr>
            </w:pPr>
            <w:r>
              <w:rPr>
                <w:rFonts w:cstheme="minorHAnsi"/>
                <w:lang w:val="cs-CZ"/>
              </w:rPr>
              <w:t>Výběr</w:t>
            </w:r>
          </w:p>
        </w:tc>
        <w:tc>
          <w:tcPr>
            <w:tcW w:w="1129" w:type="dxa"/>
          </w:tcPr>
          <w:p w14:paraId="55CEC577" w14:textId="357178F9" w:rsidR="00086995" w:rsidRPr="00C070DA" w:rsidRDefault="00143AAC" w:rsidP="005251B7">
            <w:pPr>
              <w:rPr>
                <w:rFonts w:cstheme="minorHAnsi"/>
                <w:lang w:val="cs-CZ"/>
              </w:rPr>
            </w:pPr>
            <w:r>
              <w:rPr>
                <w:rFonts w:cstheme="minorHAnsi"/>
                <w:lang w:val="cs-CZ"/>
              </w:rPr>
              <w:t>Hodnocení</w:t>
            </w:r>
          </w:p>
        </w:tc>
      </w:tr>
      <w:tr w:rsidR="00086995" w:rsidRPr="00C070DA" w14:paraId="08A87A62" w14:textId="77777777" w:rsidTr="00576FD0">
        <w:tc>
          <w:tcPr>
            <w:tcW w:w="1160" w:type="dxa"/>
          </w:tcPr>
          <w:p w14:paraId="084B9DEF" w14:textId="77777777" w:rsidR="00086995" w:rsidRPr="00C070DA" w:rsidRDefault="00086995" w:rsidP="005251B7">
            <w:pPr>
              <w:pStyle w:val="ListParagraph"/>
              <w:rPr>
                <w:rFonts w:cstheme="minorHAnsi"/>
                <w:lang w:val="cs-CZ"/>
              </w:rPr>
            </w:pPr>
            <w:r w:rsidRPr="00C070DA">
              <w:rPr>
                <w:rFonts w:cstheme="minorHAnsi"/>
                <w:lang w:val="cs-CZ"/>
              </w:rPr>
              <w:t>1</w:t>
            </w:r>
          </w:p>
        </w:tc>
        <w:tc>
          <w:tcPr>
            <w:tcW w:w="6773" w:type="dxa"/>
          </w:tcPr>
          <w:p w14:paraId="57F694CB" w14:textId="7754D950" w:rsidR="00086995" w:rsidRPr="00C070DA" w:rsidRDefault="00763C53" w:rsidP="005251B7">
            <w:pPr>
              <w:pStyle w:val="ListParagraph"/>
              <w:numPr>
                <w:ilvl w:val="0"/>
                <w:numId w:val="21"/>
              </w:numPr>
              <w:spacing w:after="0" w:line="240" w:lineRule="auto"/>
              <w:rPr>
                <w:rFonts w:cstheme="minorHAnsi"/>
                <w:lang w:val="cs-CZ"/>
              </w:rPr>
            </w:pPr>
            <w:r>
              <w:rPr>
                <w:rFonts w:cstheme="minorHAnsi"/>
                <w:lang w:val="cs-CZ"/>
              </w:rPr>
              <w:t>Finanční pobídky</w:t>
            </w:r>
            <w:r w:rsidR="00086995" w:rsidRPr="00C070DA">
              <w:rPr>
                <w:rFonts w:cstheme="minorHAnsi"/>
                <w:lang w:val="cs-CZ"/>
              </w:rPr>
              <w:t xml:space="preserve"> </w:t>
            </w:r>
          </w:p>
          <w:p w14:paraId="29B707B7" w14:textId="421D042D" w:rsidR="00086995" w:rsidRPr="00C070DA" w:rsidRDefault="00086995" w:rsidP="005251B7">
            <w:pPr>
              <w:pStyle w:val="ListParagraph"/>
              <w:numPr>
                <w:ilvl w:val="0"/>
                <w:numId w:val="21"/>
              </w:numPr>
              <w:spacing w:after="0" w:line="240" w:lineRule="auto"/>
              <w:rPr>
                <w:rFonts w:cstheme="minorHAnsi"/>
                <w:lang w:val="cs-CZ"/>
              </w:rPr>
            </w:pPr>
            <w:r w:rsidRPr="00C070DA">
              <w:rPr>
                <w:rFonts w:cstheme="minorHAnsi"/>
                <w:lang w:val="cs-CZ"/>
              </w:rPr>
              <w:t>(bonus</w:t>
            </w:r>
            <w:r w:rsidR="00763C53">
              <w:rPr>
                <w:rFonts w:cstheme="minorHAnsi"/>
                <w:lang w:val="cs-CZ"/>
              </w:rPr>
              <w:t>y</w:t>
            </w:r>
            <w:r w:rsidRPr="00C070DA">
              <w:rPr>
                <w:rFonts w:cstheme="minorHAnsi"/>
                <w:lang w:val="cs-CZ"/>
              </w:rPr>
              <w:t xml:space="preserve">, </w:t>
            </w:r>
            <w:r w:rsidR="00E43E86">
              <w:rPr>
                <w:rFonts w:cstheme="minorHAnsi"/>
                <w:lang w:val="cs-CZ"/>
              </w:rPr>
              <w:t>příplatky</w:t>
            </w:r>
            <w:r w:rsidRPr="00C070DA">
              <w:rPr>
                <w:rFonts w:cstheme="minorHAnsi"/>
                <w:lang w:val="cs-CZ"/>
              </w:rPr>
              <w:t xml:space="preserve"> </w:t>
            </w:r>
            <w:r w:rsidR="00763C53">
              <w:rPr>
                <w:rFonts w:cstheme="minorHAnsi"/>
                <w:lang w:val="cs-CZ"/>
              </w:rPr>
              <w:t>atd.</w:t>
            </w:r>
            <w:r w:rsidRPr="00C070DA">
              <w:rPr>
                <w:rFonts w:cstheme="minorHAnsi"/>
                <w:lang w:val="cs-CZ"/>
              </w:rPr>
              <w:t>)</w:t>
            </w:r>
          </w:p>
        </w:tc>
        <w:tc>
          <w:tcPr>
            <w:tcW w:w="1129" w:type="dxa"/>
          </w:tcPr>
          <w:p w14:paraId="6DAFB465" w14:textId="77777777" w:rsidR="00086995" w:rsidRPr="00C070DA" w:rsidRDefault="00086995" w:rsidP="005251B7">
            <w:pPr>
              <w:rPr>
                <w:rFonts w:cstheme="minorHAnsi"/>
                <w:lang w:val="cs-CZ"/>
              </w:rPr>
            </w:pPr>
          </w:p>
        </w:tc>
      </w:tr>
      <w:tr w:rsidR="00086995" w:rsidRPr="00C070DA" w14:paraId="74641408" w14:textId="77777777" w:rsidTr="00576FD0">
        <w:tc>
          <w:tcPr>
            <w:tcW w:w="1160" w:type="dxa"/>
          </w:tcPr>
          <w:p w14:paraId="426BC676" w14:textId="77777777" w:rsidR="00086995" w:rsidRPr="00C070DA" w:rsidRDefault="00086995" w:rsidP="005251B7">
            <w:pPr>
              <w:pStyle w:val="ListParagraph"/>
              <w:rPr>
                <w:rFonts w:cstheme="minorHAnsi"/>
                <w:lang w:val="cs-CZ"/>
              </w:rPr>
            </w:pPr>
            <w:r w:rsidRPr="00C070DA">
              <w:rPr>
                <w:rFonts w:cstheme="minorHAnsi"/>
                <w:lang w:val="cs-CZ"/>
              </w:rPr>
              <w:t>2</w:t>
            </w:r>
          </w:p>
        </w:tc>
        <w:tc>
          <w:tcPr>
            <w:tcW w:w="6773" w:type="dxa"/>
          </w:tcPr>
          <w:p w14:paraId="3BA973EF" w14:textId="5F984EDD" w:rsidR="00086995" w:rsidRPr="00C070DA" w:rsidRDefault="00314FFD" w:rsidP="005251B7">
            <w:pPr>
              <w:pStyle w:val="ListParagraph"/>
              <w:numPr>
                <w:ilvl w:val="0"/>
                <w:numId w:val="21"/>
              </w:numPr>
              <w:spacing w:after="0" w:line="240" w:lineRule="auto"/>
              <w:rPr>
                <w:rFonts w:cstheme="minorHAnsi"/>
                <w:lang w:val="cs-CZ"/>
              </w:rPr>
            </w:pPr>
            <w:r>
              <w:rPr>
                <w:rFonts w:cstheme="minorHAnsi"/>
                <w:lang w:val="cs-CZ"/>
              </w:rPr>
              <w:t xml:space="preserve">Časové úlevy </w:t>
            </w:r>
            <w:r w:rsidR="00E43E86">
              <w:rPr>
                <w:rFonts w:cstheme="minorHAnsi"/>
                <w:lang w:val="cs-CZ"/>
              </w:rPr>
              <w:t>výměnou za vlastnoručně vytvořené a následně sdílené OER (časové kredity)</w:t>
            </w:r>
          </w:p>
        </w:tc>
        <w:tc>
          <w:tcPr>
            <w:tcW w:w="1129" w:type="dxa"/>
          </w:tcPr>
          <w:p w14:paraId="6ED17435" w14:textId="77777777" w:rsidR="00086995" w:rsidRPr="00C070DA" w:rsidRDefault="00086995" w:rsidP="005251B7">
            <w:pPr>
              <w:rPr>
                <w:rFonts w:cstheme="minorHAnsi"/>
                <w:lang w:val="cs-CZ"/>
              </w:rPr>
            </w:pPr>
          </w:p>
        </w:tc>
      </w:tr>
      <w:tr w:rsidR="00086995" w:rsidRPr="00C070DA" w14:paraId="3C225419" w14:textId="77777777" w:rsidTr="00576FD0">
        <w:tc>
          <w:tcPr>
            <w:tcW w:w="1160" w:type="dxa"/>
          </w:tcPr>
          <w:p w14:paraId="3E615DA2" w14:textId="77777777" w:rsidR="00086995" w:rsidRPr="00C070DA" w:rsidRDefault="00086995" w:rsidP="005251B7">
            <w:pPr>
              <w:pStyle w:val="ListParagraph"/>
              <w:rPr>
                <w:rFonts w:cstheme="minorHAnsi"/>
                <w:lang w:val="cs-CZ"/>
              </w:rPr>
            </w:pPr>
            <w:r w:rsidRPr="00C070DA">
              <w:rPr>
                <w:rFonts w:cstheme="minorHAnsi"/>
                <w:lang w:val="cs-CZ"/>
              </w:rPr>
              <w:t>3</w:t>
            </w:r>
          </w:p>
        </w:tc>
        <w:tc>
          <w:tcPr>
            <w:tcW w:w="6773" w:type="dxa"/>
          </w:tcPr>
          <w:p w14:paraId="3851EAE4" w14:textId="1BF42B51" w:rsidR="00086995" w:rsidRPr="00C070DA" w:rsidRDefault="00AB21B2" w:rsidP="005251B7">
            <w:pPr>
              <w:pStyle w:val="ListParagraph"/>
              <w:numPr>
                <w:ilvl w:val="0"/>
                <w:numId w:val="21"/>
              </w:numPr>
              <w:spacing w:after="0" w:line="240" w:lineRule="auto"/>
              <w:rPr>
                <w:rFonts w:cstheme="minorHAnsi"/>
                <w:lang w:val="cs-CZ"/>
              </w:rPr>
            </w:pPr>
            <w:r w:rsidRPr="00AB21B2">
              <w:rPr>
                <w:rFonts w:cstheme="minorHAnsi"/>
                <w:lang w:val="cs-CZ"/>
              </w:rPr>
              <w:t>Chvála a uznání</w:t>
            </w:r>
            <w:r w:rsidRPr="00AB21B2">
              <w:rPr>
                <w:rFonts w:cstheme="minorHAnsi"/>
                <w:lang w:val="cs-CZ"/>
              </w:rPr>
              <w:t xml:space="preserve"> </w:t>
            </w:r>
          </w:p>
        </w:tc>
        <w:tc>
          <w:tcPr>
            <w:tcW w:w="1129" w:type="dxa"/>
          </w:tcPr>
          <w:p w14:paraId="39ACFAE7" w14:textId="77777777" w:rsidR="00086995" w:rsidRPr="00C070DA" w:rsidRDefault="00086995" w:rsidP="005251B7">
            <w:pPr>
              <w:rPr>
                <w:rFonts w:cstheme="minorHAnsi"/>
                <w:lang w:val="cs-CZ"/>
              </w:rPr>
            </w:pPr>
          </w:p>
        </w:tc>
      </w:tr>
      <w:tr w:rsidR="00086995" w:rsidRPr="00C070DA" w14:paraId="2240C6C6" w14:textId="77777777" w:rsidTr="00576FD0">
        <w:tc>
          <w:tcPr>
            <w:tcW w:w="1160" w:type="dxa"/>
          </w:tcPr>
          <w:p w14:paraId="0C01174E" w14:textId="77777777" w:rsidR="00086995" w:rsidRPr="00C070DA" w:rsidRDefault="00086995" w:rsidP="005251B7">
            <w:pPr>
              <w:pStyle w:val="ListParagraph"/>
              <w:rPr>
                <w:rFonts w:cstheme="minorHAnsi"/>
                <w:lang w:val="cs-CZ"/>
              </w:rPr>
            </w:pPr>
            <w:r w:rsidRPr="00C070DA">
              <w:rPr>
                <w:rFonts w:cstheme="minorHAnsi"/>
                <w:lang w:val="cs-CZ"/>
              </w:rPr>
              <w:t>4</w:t>
            </w:r>
          </w:p>
        </w:tc>
        <w:tc>
          <w:tcPr>
            <w:tcW w:w="6773" w:type="dxa"/>
          </w:tcPr>
          <w:p w14:paraId="20E7C51C" w14:textId="5E2C9BCC" w:rsidR="00086995" w:rsidRPr="00C070DA" w:rsidRDefault="00AB21B2" w:rsidP="005251B7">
            <w:pPr>
              <w:pStyle w:val="ListParagraph"/>
              <w:numPr>
                <w:ilvl w:val="0"/>
                <w:numId w:val="21"/>
              </w:numPr>
              <w:spacing w:after="0" w:line="240" w:lineRule="auto"/>
              <w:rPr>
                <w:rFonts w:cstheme="minorHAnsi"/>
                <w:lang w:val="cs-CZ"/>
              </w:rPr>
            </w:pPr>
            <w:r>
              <w:rPr>
                <w:rFonts w:cstheme="minorHAnsi"/>
                <w:lang w:val="cs-CZ"/>
              </w:rPr>
              <w:t xml:space="preserve">Ocenění </w:t>
            </w:r>
            <w:r w:rsidR="00086995" w:rsidRPr="00C070DA">
              <w:rPr>
                <w:rFonts w:cstheme="minorHAnsi"/>
                <w:lang w:val="cs-CZ"/>
              </w:rPr>
              <w:t xml:space="preserve"> </w:t>
            </w:r>
          </w:p>
          <w:p w14:paraId="7681785E" w14:textId="6F904A2B" w:rsidR="00086995" w:rsidRPr="00C070DA" w:rsidRDefault="00AB21B2" w:rsidP="005251B7">
            <w:pPr>
              <w:pStyle w:val="ListParagraph"/>
              <w:numPr>
                <w:ilvl w:val="0"/>
                <w:numId w:val="21"/>
              </w:numPr>
              <w:spacing w:after="0" w:line="240" w:lineRule="auto"/>
              <w:rPr>
                <w:rFonts w:cstheme="minorHAnsi"/>
                <w:lang w:val="cs-CZ"/>
              </w:rPr>
            </w:pPr>
            <w:r w:rsidRPr="00AB21B2">
              <w:rPr>
                <w:rFonts w:cstheme="minorHAnsi"/>
                <w:lang w:val="cs-CZ"/>
              </w:rPr>
              <w:t>(např. OER tvůrce měsíce)</w:t>
            </w:r>
            <w:r w:rsidRPr="00AB21B2">
              <w:rPr>
                <w:rFonts w:cstheme="minorHAnsi"/>
                <w:lang w:val="cs-CZ"/>
              </w:rPr>
              <w:t xml:space="preserve"> </w:t>
            </w:r>
          </w:p>
        </w:tc>
        <w:tc>
          <w:tcPr>
            <w:tcW w:w="1129" w:type="dxa"/>
          </w:tcPr>
          <w:p w14:paraId="5FF3AD00" w14:textId="77777777" w:rsidR="00086995" w:rsidRPr="00C070DA" w:rsidRDefault="00086995" w:rsidP="005251B7">
            <w:pPr>
              <w:rPr>
                <w:rFonts w:cstheme="minorHAnsi"/>
                <w:lang w:val="cs-CZ"/>
              </w:rPr>
            </w:pPr>
          </w:p>
        </w:tc>
      </w:tr>
      <w:tr w:rsidR="00086995" w:rsidRPr="00C070DA" w14:paraId="709A9960" w14:textId="77777777" w:rsidTr="00576FD0">
        <w:tc>
          <w:tcPr>
            <w:tcW w:w="1160" w:type="dxa"/>
          </w:tcPr>
          <w:p w14:paraId="2A165161" w14:textId="77777777" w:rsidR="00086995" w:rsidRPr="00C070DA" w:rsidRDefault="00086995" w:rsidP="005251B7">
            <w:pPr>
              <w:pStyle w:val="ListParagraph"/>
              <w:rPr>
                <w:rFonts w:cstheme="minorHAnsi"/>
                <w:lang w:val="cs-CZ"/>
              </w:rPr>
            </w:pPr>
            <w:r w:rsidRPr="00C070DA">
              <w:rPr>
                <w:rFonts w:cstheme="minorHAnsi"/>
                <w:lang w:val="cs-CZ"/>
              </w:rPr>
              <w:t>5</w:t>
            </w:r>
          </w:p>
        </w:tc>
        <w:tc>
          <w:tcPr>
            <w:tcW w:w="6773" w:type="dxa"/>
          </w:tcPr>
          <w:p w14:paraId="353CB99A" w14:textId="7CF6DD56" w:rsidR="00086995" w:rsidRPr="00C070DA" w:rsidRDefault="00E51E12" w:rsidP="005251B7">
            <w:pPr>
              <w:pStyle w:val="ListParagraph"/>
              <w:numPr>
                <w:ilvl w:val="0"/>
                <w:numId w:val="21"/>
              </w:numPr>
              <w:spacing w:after="0" w:line="240" w:lineRule="auto"/>
              <w:rPr>
                <w:rFonts w:cstheme="minorHAnsi"/>
                <w:lang w:val="cs-CZ"/>
              </w:rPr>
            </w:pPr>
            <w:r w:rsidRPr="00E51E12">
              <w:rPr>
                <w:rFonts w:cstheme="minorHAnsi"/>
                <w:lang w:val="cs-CZ"/>
              </w:rPr>
              <w:t xml:space="preserve">Poukaz na vzdělání pro další vzdělávání </w:t>
            </w:r>
            <w:r w:rsidR="00A83AFB">
              <w:rPr>
                <w:rFonts w:cstheme="minorHAnsi"/>
                <w:lang w:val="cs-CZ"/>
              </w:rPr>
              <w:t xml:space="preserve">v </w:t>
            </w:r>
            <w:r w:rsidRPr="00E51E12">
              <w:rPr>
                <w:rFonts w:cstheme="minorHAnsi"/>
                <w:lang w:val="cs-CZ"/>
              </w:rPr>
              <w:t>OER a další vzdělávání</w:t>
            </w:r>
            <w:r w:rsidRPr="00E51E12">
              <w:rPr>
                <w:rFonts w:cstheme="minorHAnsi"/>
                <w:lang w:val="cs-CZ"/>
              </w:rPr>
              <w:t xml:space="preserve"> </w:t>
            </w:r>
          </w:p>
        </w:tc>
        <w:tc>
          <w:tcPr>
            <w:tcW w:w="1129" w:type="dxa"/>
          </w:tcPr>
          <w:p w14:paraId="75A907BB" w14:textId="77777777" w:rsidR="00086995" w:rsidRPr="00C070DA" w:rsidRDefault="00086995" w:rsidP="005251B7">
            <w:pPr>
              <w:rPr>
                <w:rFonts w:cstheme="minorHAnsi"/>
                <w:lang w:val="cs-CZ"/>
              </w:rPr>
            </w:pPr>
          </w:p>
        </w:tc>
      </w:tr>
      <w:tr w:rsidR="00086995" w:rsidRPr="00C070DA" w14:paraId="077C05D4" w14:textId="77777777" w:rsidTr="00576FD0">
        <w:tc>
          <w:tcPr>
            <w:tcW w:w="1160" w:type="dxa"/>
          </w:tcPr>
          <w:p w14:paraId="75FAEF3C" w14:textId="77777777" w:rsidR="00086995" w:rsidRPr="00C070DA" w:rsidRDefault="00086995" w:rsidP="005251B7">
            <w:pPr>
              <w:pStyle w:val="ListParagraph"/>
              <w:rPr>
                <w:rFonts w:cstheme="minorHAnsi"/>
                <w:lang w:val="cs-CZ"/>
              </w:rPr>
            </w:pPr>
            <w:r w:rsidRPr="00C070DA">
              <w:rPr>
                <w:rFonts w:cstheme="minorHAnsi"/>
                <w:lang w:val="cs-CZ"/>
              </w:rPr>
              <w:t>6</w:t>
            </w:r>
          </w:p>
        </w:tc>
        <w:tc>
          <w:tcPr>
            <w:tcW w:w="6773" w:type="dxa"/>
          </w:tcPr>
          <w:p w14:paraId="36B8B846" w14:textId="3CD9A865" w:rsidR="00086995" w:rsidRPr="00C070DA" w:rsidRDefault="00A83AFB" w:rsidP="005251B7">
            <w:pPr>
              <w:pStyle w:val="ListParagraph"/>
              <w:numPr>
                <w:ilvl w:val="0"/>
                <w:numId w:val="21"/>
              </w:numPr>
              <w:spacing w:after="0" w:line="240" w:lineRule="auto"/>
              <w:rPr>
                <w:rFonts w:cstheme="minorHAnsi"/>
                <w:lang w:val="cs-CZ"/>
              </w:rPr>
            </w:pPr>
            <w:r w:rsidRPr="00A83AFB">
              <w:rPr>
                <w:rFonts w:cstheme="minorHAnsi"/>
                <w:lang w:val="cs-CZ"/>
              </w:rPr>
              <w:t>další školení, abyste se stali poradcem OER</w:t>
            </w:r>
            <w:r w:rsidRPr="00A83AFB">
              <w:rPr>
                <w:rFonts w:cstheme="minorHAnsi"/>
                <w:lang w:val="cs-CZ"/>
              </w:rPr>
              <w:t xml:space="preserve"> </w:t>
            </w:r>
          </w:p>
        </w:tc>
        <w:tc>
          <w:tcPr>
            <w:tcW w:w="1129" w:type="dxa"/>
          </w:tcPr>
          <w:p w14:paraId="6782296C" w14:textId="77777777" w:rsidR="00086995" w:rsidRPr="00C070DA" w:rsidRDefault="00086995" w:rsidP="005251B7">
            <w:pPr>
              <w:rPr>
                <w:rFonts w:cstheme="minorHAnsi"/>
                <w:lang w:val="cs-CZ"/>
              </w:rPr>
            </w:pPr>
          </w:p>
        </w:tc>
      </w:tr>
      <w:tr w:rsidR="00086995" w:rsidRPr="00C070DA" w14:paraId="54EDB487" w14:textId="77777777" w:rsidTr="00576FD0">
        <w:tc>
          <w:tcPr>
            <w:tcW w:w="1160" w:type="dxa"/>
          </w:tcPr>
          <w:p w14:paraId="3BF85794" w14:textId="77777777" w:rsidR="00086995" w:rsidRPr="00C070DA" w:rsidRDefault="00086995" w:rsidP="005251B7">
            <w:pPr>
              <w:pStyle w:val="ListParagraph"/>
              <w:rPr>
                <w:rFonts w:cstheme="minorHAnsi"/>
                <w:lang w:val="cs-CZ"/>
              </w:rPr>
            </w:pPr>
            <w:r w:rsidRPr="00C070DA">
              <w:rPr>
                <w:rFonts w:cstheme="minorHAnsi"/>
                <w:lang w:val="cs-CZ"/>
              </w:rPr>
              <w:t>7</w:t>
            </w:r>
          </w:p>
        </w:tc>
        <w:tc>
          <w:tcPr>
            <w:tcW w:w="6773" w:type="dxa"/>
          </w:tcPr>
          <w:p w14:paraId="4144A022" w14:textId="56F91947" w:rsidR="00086995" w:rsidRPr="00C070DA" w:rsidRDefault="00A83AFB" w:rsidP="005251B7">
            <w:pPr>
              <w:pStyle w:val="ListParagraph"/>
              <w:numPr>
                <w:ilvl w:val="0"/>
                <w:numId w:val="21"/>
              </w:numPr>
              <w:spacing w:after="0" w:line="240" w:lineRule="auto"/>
              <w:rPr>
                <w:rFonts w:cstheme="minorHAnsi"/>
                <w:lang w:val="cs-CZ"/>
              </w:rPr>
            </w:pPr>
            <w:r w:rsidRPr="00A83AFB">
              <w:rPr>
                <w:rFonts w:cstheme="minorHAnsi"/>
                <w:lang w:val="cs-CZ"/>
              </w:rPr>
              <w:t>Personální podpora prostřednictvím odborníků a specialistů OER</w:t>
            </w:r>
            <w:r w:rsidRPr="00A83AFB">
              <w:rPr>
                <w:rFonts w:cstheme="minorHAnsi"/>
                <w:lang w:val="cs-CZ"/>
              </w:rPr>
              <w:t xml:space="preserve"> </w:t>
            </w:r>
            <w:r w:rsidR="00086995" w:rsidRPr="00C070DA">
              <w:rPr>
                <w:rFonts w:cstheme="minorHAnsi"/>
                <w:lang w:val="cs-CZ"/>
              </w:rPr>
              <w:t xml:space="preserve"> </w:t>
            </w:r>
          </w:p>
          <w:p w14:paraId="00C00A41" w14:textId="1EF1F68E" w:rsidR="00086995" w:rsidRPr="00C070DA" w:rsidRDefault="0001314E" w:rsidP="005251B7">
            <w:pPr>
              <w:pStyle w:val="ListParagraph"/>
              <w:numPr>
                <w:ilvl w:val="0"/>
                <w:numId w:val="21"/>
              </w:numPr>
              <w:spacing w:after="0" w:line="240" w:lineRule="auto"/>
              <w:rPr>
                <w:rFonts w:cstheme="minorHAnsi"/>
                <w:lang w:val="cs-CZ"/>
              </w:rPr>
            </w:pPr>
            <w:r w:rsidRPr="0001314E">
              <w:rPr>
                <w:rFonts w:cstheme="minorHAnsi"/>
                <w:lang w:val="cs-CZ"/>
              </w:rPr>
              <w:t>(např. pro smyčky testování OER nebo pomoc při vytváření materiálu)</w:t>
            </w:r>
          </w:p>
        </w:tc>
        <w:tc>
          <w:tcPr>
            <w:tcW w:w="1129" w:type="dxa"/>
          </w:tcPr>
          <w:p w14:paraId="6256012E" w14:textId="77777777" w:rsidR="00086995" w:rsidRPr="00C070DA" w:rsidRDefault="00086995" w:rsidP="005251B7">
            <w:pPr>
              <w:rPr>
                <w:rFonts w:cstheme="minorHAnsi"/>
                <w:lang w:val="cs-CZ"/>
              </w:rPr>
            </w:pPr>
          </w:p>
          <w:p w14:paraId="187829F1" w14:textId="77777777" w:rsidR="00086995" w:rsidRPr="00C070DA" w:rsidRDefault="00086995" w:rsidP="005251B7">
            <w:pPr>
              <w:rPr>
                <w:rFonts w:cstheme="minorHAnsi"/>
                <w:lang w:val="cs-CZ"/>
              </w:rPr>
            </w:pPr>
          </w:p>
        </w:tc>
      </w:tr>
      <w:tr w:rsidR="00086995" w:rsidRPr="00C070DA" w14:paraId="0271E809" w14:textId="77777777" w:rsidTr="00576FD0">
        <w:tc>
          <w:tcPr>
            <w:tcW w:w="1160" w:type="dxa"/>
          </w:tcPr>
          <w:p w14:paraId="3E337ECD" w14:textId="77777777" w:rsidR="00086995" w:rsidRPr="00C070DA" w:rsidRDefault="00086995" w:rsidP="005251B7">
            <w:pPr>
              <w:pStyle w:val="ListParagraph"/>
              <w:rPr>
                <w:rFonts w:cstheme="minorHAnsi"/>
                <w:lang w:val="cs-CZ"/>
              </w:rPr>
            </w:pPr>
            <w:r w:rsidRPr="00C070DA">
              <w:rPr>
                <w:rFonts w:cstheme="minorHAnsi"/>
                <w:lang w:val="cs-CZ"/>
              </w:rPr>
              <w:t>8</w:t>
            </w:r>
          </w:p>
        </w:tc>
        <w:tc>
          <w:tcPr>
            <w:tcW w:w="6773" w:type="dxa"/>
          </w:tcPr>
          <w:p w14:paraId="58945D8E" w14:textId="604EB6A0" w:rsidR="00086995" w:rsidRPr="00C070DA" w:rsidRDefault="0001314E" w:rsidP="005251B7">
            <w:pPr>
              <w:pStyle w:val="ListParagraph"/>
              <w:numPr>
                <w:ilvl w:val="0"/>
                <w:numId w:val="21"/>
              </w:numPr>
              <w:spacing w:after="0" w:line="240" w:lineRule="auto"/>
              <w:rPr>
                <w:rFonts w:cstheme="minorHAnsi"/>
                <w:lang w:val="cs-CZ"/>
              </w:rPr>
            </w:pPr>
            <w:r w:rsidRPr="0001314E">
              <w:rPr>
                <w:rFonts w:cstheme="minorHAnsi"/>
                <w:lang w:val="cs-CZ"/>
              </w:rPr>
              <w:t>Práce v (interdisciplinárních) týmech</w:t>
            </w:r>
          </w:p>
        </w:tc>
        <w:tc>
          <w:tcPr>
            <w:tcW w:w="1129" w:type="dxa"/>
          </w:tcPr>
          <w:p w14:paraId="4ED5FDAE" w14:textId="77777777" w:rsidR="00086995" w:rsidRPr="00C070DA" w:rsidRDefault="00086995" w:rsidP="005251B7">
            <w:pPr>
              <w:rPr>
                <w:rFonts w:cstheme="minorHAnsi"/>
                <w:lang w:val="cs-CZ"/>
              </w:rPr>
            </w:pPr>
          </w:p>
        </w:tc>
      </w:tr>
      <w:tr w:rsidR="00086995" w:rsidRPr="00C070DA" w14:paraId="2216612C" w14:textId="77777777" w:rsidTr="00576FD0">
        <w:tc>
          <w:tcPr>
            <w:tcW w:w="1160" w:type="dxa"/>
          </w:tcPr>
          <w:p w14:paraId="66DF635B" w14:textId="77777777" w:rsidR="00086995" w:rsidRPr="00C070DA" w:rsidRDefault="00086995" w:rsidP="005251B7">
            <w:pPr>
              <w:pStyle w:val="ListParagraph"/>
              <w:rPr>
                <w:rFonts w:cstheme="minorHAnsi"/>
                <w:lang w:val="cs-CZ"/>
              </w:rPr>
            </w:pPr>
            <w:r w:rsidRPr="00C070DA">
              <w:rPr>
                <w:rFonts w:cstheme="minorHAnsi"/>
                <w:lang w:val="cs-CZ"/>
              </w:rPr>
              <w:t>9</w:t>
            </w:r>
          </w:p>
        </w:tc>
        <w:tc>
          <w:tcPr>
            <w:tcW w:w="6773" w:type="dxa"/>
          </w:tcPr>
          <w:p w14:paraId="22F37BD8" w14:textId="6C0B2712" w:rsidR="00086995" w:rsidRPr="00C070DA" w:rsidRDefault="0001314E" w:rsidP="005251B7">
            <w:pPr>
              <w:pStyle w:val="ListParagraph"/>
              <w:numPr>
                <w:ilvl w:val="0"/>
                <w:numId w:val="21"/>
              </w:numPr>
              <w:spacing w:after="0" w:line="240" w:lineRule="auto"/>
              <w:rPr>
                <w:rFonts w:cstheme="minorHAnsi"/>
                <w:lang w:val="cs-CZ"/>
              </w:rPr>
            </w:pPr>
            <w:r w:rsidRPr="0001314E">
              <w:rPr>
                <w:rFonts w:cstheme="minorHAnsi"/>
                <w:lang w:val="cs-CZ"/>
              </w:rPr>
              <w:t>Zlepšení jejich technického vybavení</w:t>
            </w:r>
            <w:r w:rsidRPr="0001314E">
              <w:rPr>
                <w:rFonts w:cstheme="minorHAnsi"/>
                <w:lang w:val="cs-CZ"/>
              </w:rPr>
              <w:t xml:space="preserve"> </w:t>
            </w:r>
          </w:p>
          <w:p w14:paraId="71E2D985" w14:textId="25B5C0B5" w:rsidR="00086995" w:rsidRPr="00C070DA" w:rsidRDefault="005167DA" w:rsidP="005251B7">
            <w:pPr>
              <w:pStyle w:val="ListParagraph"/>
              <w:numPr>
                <w:ilvl w:val="0"/>
                <w:numId w:val="21"/>
              </w:numPr>
              <w:spacing w:after="0" w:line="240" w:lineRule="auto"/>
              <w:rPr>
                <w:rFonts w:cstheme="minorHAnsi"/>
                <w:lang w:val="cs-CZ"/>
              </w:rPr>
            </w:pPr>
            <w:r w:rsidRPr="005167DA">
              <w:rPr>
                <w:rFonts w:cstheme="minorHAnsi"/>
                <w:lang w:val="cs-CZ"/>
              </w:rPr>
              <w:t>(vysokorychlostní internet, zařízení, tabule apod.)</w:t>
            </w:r>
            <w:r w:rsidRPr="005167DA">
              <w:rPr>
                <w:rFonts w:cstheme="minorHAnsi"/>
                <w:lang w:val="cs-CZ"/>
              </w:rPr>
              <w:t xml:space="preserve"> </w:t>
            </w:r>
          </w:p>
        </w:tc>
        <w:tc>
          <w:tcPr>
            <w:tcW w:w="1129" w:type="dxa"/>
          </w:tcPr>
          <w:p w14:paraId="26BFAB2B" w14:textId="77777777" w:rsidR="00086995" w:rsidRPr="00C070DA" w:rsidRDefault="00086995" w:rsidP="005251B7">
            <w:pPr>
              <w:rPr>
                <w:rFonts w:cstheme="minorHAnsi"/>
                <w:lang w:val="cs-CZ"/>
              </w:rPr>
            </w:pPr>
          </w:p>
        </w:tc>
      </w:tr>
    </w:tbl>
    <w:p w14:paraId="4F9A9293" w14:textId="77777777" w:rsidR="00086995" w:rsidRPr="00C070DA" w:rsidRDefault="00086995" w:rsidP="00086995">
      <w:pPr>
        <w:rPr>
          <w:rFonts w:cstheme="minorHAnsi"/>
          <w:lang w:val="cs-CZ"/>
        </w:rPr>
      </w:pPr>
    </w:p>
    <w:p w14:paraId="77F5F714" w14:textId="77777777" w:rsidR="00086995" w:rsidRPr="00C070DA" w:rsidRDefault="00086995" w:rsidP="00086995">
      <w:pPr>
        <w:rPr>
          <w:rFonts w:cstheme="minorHAnsi"/>
          <w:lang w:val="cs-CZ"/>
        </w:rPr>
      </w:pPr>
    </w:p>
    <w:p w14:paraId="3214A6C3" w14:textId="77777777" w:rsidR="00086995" w:rsidRPr="00C070DA" w:rsidRDefault="00086995" w:rsidP="00086995">
      <w:pPr>
        <w:rPr>
          <w:rFonts w:cstheme="minorHAnsi"/>
          <w:lang w:val="cs-CZ"/>
        </w:rPr>
      </w:pPr>
    </w:p>
    <w:p w14:paraId="5D4E6147" w14:textId="77777777" w:rsidR="00086995" w:rsidRPr="00C070DA" w:rsidRDefault="00086995" w:rsidP="00086995">
      <w:pPr>
        <w:rPr>
          <w:rFonts w:cstheme="minorHAnsi"/>
          <w:lang w:val="cs-CZ"/>
        </w:rPr>
      </w:pPr>
    </w:p>
    <w:p w14:paraId="22F6C3DA" w14:textId="77777777" w:rsidR="00086995" w:rsidRPr="00C070DA" w:rsidRDefault="00086995" w:rsidP="00086995">
      <w:pPr>
        <w:rPr>
          <w:rFonts w:cstheme="minorHAnsi"/>
          <w:lang w:val="cs-CZ"/>
        </w:rPr>
      </w:pPr>
    </w:p>
    <w:p w14:paraId="6FC43A9D" w14:textId="77777777" w:rsidR="00086995" w:rsidRPr="00C070DA" w:rsidRDefault="00086995" w:rsidP="00086995">
      <w:pPr>
        <w:rPr>
          <w:rFonts w:cstheme="minorHAnsi"/>
          <w:lang w:val="cs-CZ"/>
        </w:rPr>
      </w:pPr>
    </w:p>
    <w:p w14:paraId="5609909F" w14:textId="77777777" w:rsidR="00086995" w:rsidRPr="00C070DA" w:rsidRDefault="00086995" w:rsidP="00086995">
      <w:pPr>
        <w:rPr>
          <w:rFonts w:cstheme="minorHAnsi"/>
          <w:lang w:val="cs-CZ"/>
        </w:rPr>
      </w:pPr>
    </w:p>
    <w:p w14:paraId="47FDF9B4" w14:textId="77777777" w:rsidR="00086995" w:rsidRPr="00C070DA" w:rsidRDefault="00086995" w:rsidP="00086995">
      <w:pPr>
        <w:rPr>
          <w:rFonts w:cstheme="minorHAnsi"/>
          <w:lang w:val="cs-CZ"/>
        </w:rPr>
      </w:pPr>
    </w:p>
    <w:p w14:paraId="75615557" w14:textId="77777777" w:rsidR="00086995" w:rsidRPr="00C070DA" w:rsidRDefault="00086995" w:rsidP="00086995">
      <w:pPr>
        <w:rPr>
          <w:rFonts w:cstheme="minorHAnsi"/>
          <w:lang w:val="cs-CZ"/>
        </w:rPr>
      </w:pPr>
    </w:p>
    <w:p w14:paraId="3213DA79" w14:textId="77777777" w:rsidR="00086995" w:rsidRPr="00C070DA" w:rsidRDefault="00086995" w:rsidP="00086995">
      <w:pPr>
        <w:rPr>
          <w:rFonts w:cstheme="minorHAnsi"/>
          <w:lang w:val="cs-CZ"/>
        </w:rPr>
      </w:pPr>
    </w:p>
    <w:p w14:paraId="3EB13524" w14:textId="77777777" w:rsidR="00086995" w:rsidRPr="00C070DA" w:rsidRDefault="00086995" w:rsidP="00086995">
      <w:pPr>
        <w:rPr>
          <w:rFonts w:cstheme="minorHAnsi"/>
          <w:lang w:val="cs-CZ"/>
        </w:rPr>
      </w:pPr>
    </w:p>
    <w:p w14:paraId="2F50701C" w14:textId="77777777" w:rsidR="00086995" w:rsidRPr="00C070DA" w:rsidRDefault="00086995" w:rsidP="00086995">
      <w:pPr>
        <w:rPr>
          <w:rFonts w:cstheme="minorHAnsi"/>
          <w:lang w:val="cs-CZ"/>
        </w:rPr>
      </w:pPr>
    </w:p>
    <w:p w14:paraId="65995D98" w14:textId="77777777" w:rsidR="008B3E0D" w:rsidRPr="008B3E0D" w:rsidRDefault="008B3E0D" w:rsidP="008B3E0D">
      <w:pPr>
        <w:jc w:val="center"/>
        <w:rPr>
          <w:rFonts w:cstheme="minorHAnsi"/>
          <w:b/>
          <w:bCs/>
          <w:sz w:val="28"/>
          <w:szCs w:val="28"/>
          <w:u w:val="single"/>
          <w:lang w:val="cs-CZ"/>
        </w:rPr>
      </w:pPr>
      <w:r w:rsidRPr="008B3E0D">
        <w:rPr>
          <w:rFonts w:cstheme="minorHAnsi"/>
          <w:b/>
          <w:bCs/>
          <w:sz w:val="28"/>
          <w:szCs w:val="28"/>
          <w:u w:val="single"/>
          <w:lang w:val="cs-CZ"/>
        </w:rPr>
        <w:t>Závěr:</w:t>
      </w:r>
    </w:p>
    <w:p w14:paraId="47A88D59" w14:textId="77777777" w:rsidR="008B3E0D" w:rsidRPr="008B3E0D" w:rsidRDefault="008B3E0D" w:rsidP="008B3E0D">
      <w:pPr>
        <w:rPr>
          <w:rFonts w:cstheme="minorHAnsi"/>
          <w:lang w:val="cs-CZ"/>
        </w:rPr>
      </w:pPr>
    </w:p>
    <w:p w14:paraId="28437636" w14:textId="77777777" w:rsidR="008B3E0D" w:rsidRPr="008B3E0D" w:rsidRDefault="008B3E0D" w:rsidP="008B3E0D">
      <w:pPr>
        <w:rPr>
          <w:rFonts w:cstheme="minorHAnsi"/>
          <w:lang w:val="cs-CZ"/>
        </w:rPr>
      </w:pPr>
      <w:r w:rsidRPr="008B3E0D">
        <w:rPr>
          <w:rFonts w:cstheme="minorHAnsi"/>
          <w:lang w:val="cs-CZ"/>
        </w:rPr>
        <w:t>Děkuji za váš názor!</w:t>
      </w:r>
    </w:p>
    <w:p w14:paraId="3F1AB827" w14:textId="77777777" w:rsidR="008B3E0D" w:rsidRPr="008B3E0D" w:rsidRDefault="008B3E0D" w:rsidP="008B3E0D">
      <w:pPr>
        <w:rPr>
          <w:rFonts w:cstheme="minorHAnsi"/>
          <w:lang w:val="cs-CZ"/>
        </w:rPr>
      </w:pPr>
    </w:p>
    <w:p w14:paraId="7F179564" w14:textId="21418006" w:rsidR="008B3E0D" w:rsidRPr="008B3E0D" w:rsidRDefault="008B3E0D" w:rsidP="008B3E0D">
      <w:pPr>
        <w:rPr>
          <w:rFonts w:cstheme="minorHAnsi"/>
          <w:lang w:val="cs-CZ"/>
        </w:rPr>
      </w:pPr>
      <w:r w:rsidRPr="008B3E0D">
        <w:rPr>
          <w:rFonts w:cstheme="minorHAnsi"/>
          <w:lang w:val="cs-CZ"/>
        </w:rPr>
        <w:t xml:space="preserve">Pokud máte další </w:t>
      </w:r>
      <w:r>
        <w:rPr>
          <w:rFonts w:cstheme="minorHAnsi"/>
          <w:lang w:val="cs-CZ"/>
        </w:rPr>
        <w:t>otázky</w:t>
      </w:r>
      <w:r w:rsidRPr="008B3E0D">
        <w:rPr>
          <w:rFonts w:cstheme="minorHAnsi"/>
          <w:lang w:val="cs-CZ"/>
        </w:rPr>
        <w:t>, neváhejte mě kontaktovat:</w:t>
      </w:r>
    </w:p>
    <w:p w14:paraId="46CB2CBE" w14:textId="77777777" w:rsidR="008B3E0D" w:rsidRPr="008B3E0D" w:rsidRDefault="008B3E0D" w:rsidP="008B3E0D">
      <w:pPr>
        <w:rPr>
          <w:rFonts w:cstheme="minorHAnsi"/>
          <w:lang w:val="cs-CZ"/>
        </w:rPr>
      </w:pPr>
      <w:r w:rsidRPr="008B3E0D">
        <w:rPr>
          <w:rFonts w:cstheme="minorHAnsi"/>
          <w:lang w:val="cs-CZ"/>
        </w:rPr>
        <w:t>E-mail: Jennifer.Schneider@upb.de</w:t>
      </w:r>
    </w:p>
    <w:p w14:paraId="7B8041F9" w14:textId="77777777" w:rsidR="008B3E0D" w:rsidRPr="008B3E0D" w:rsidRDefault="008B3E0D" w:rsidP="008B3E0D">
      <w:pPr>
        <w:rPr>
          <w:rFonts w:cstheme="minorHAnsi"/>
          <w:lang w:val="cs-CZ"/>
        </w:rPr>
      </w:pPr>
    </w:p>
    <w:p w14:paraId="026FDC35" w14:textId="77777777" w:rsidR="008B3E0D" w:rsidRPr="008B3E0D" w:rsidRDefault="008B3E0D" w:rsidP="008B3E0D">
      <w:pPr>
        <w:rPr>
          <w:rFonts w:cstheme="minorHAnsi"/>
          <w:lang w:val="cs-CZ"/>
        </w:rPr>
      </w:pPr>
      <w:r w:rsidRPr="008B3E0D">
        <w:rPr>
          <w:rFonts w:cstheme="minorHAnsi"/>
          <w:lang w:val="cs-CZ"/>
        </w:rPr>
        <w:t>Děkuji a jsem s pozdravem</w:t>
      </w:r>
    </w:p>
    <w:p w14:paraId="185F7C5A" w14:textId="77777777" w:rsidR="008B3E0D" w:rsidRPr="008B3E0D" w:rsidRDefault="008B3E0D" w:rsidP="008B3E0D">
      <w:pPr>
        <w:rPr>
          <w:rFonts w:cstheme="minorHAnsi"/>
          <w:lang w:val="cs-CZ"/>
        </w:rPr>
      </w:pPr>
    </w:p>
    <w:p w14:paraId="22324AC9" w14:textId="77777777" w:rsidR="008B3E0D" w:rsidRPr="008B3E0D" w:rsidRDefault="008B3E0D" w:rsidP="008B3E0D">
      <w:pPr>
        <w:rPr>
          <w:rFonts w:cstheme="minorHAnsi"/>
          <w:lang w:val="cs-CZ"/>
        </w:rPr>
      </w:pPr>
      <w:r w:rsidRPr="008B3E0D">
        <w:rPr>
          <w:rFonts w:cstheme="minorHAnsi"/>
          <w:lang w:val="cs-CZ"/>
        </w:rPr>
        <w:t>Jennifer Schneiderová</w:t>
      </w:r>
    </w:p>
    <w:p w14:paraId="7E6BD370" w14:textId="77777777" w:rsidR="008B3E0D" w:rsidRPr="008B3E0D" w:rsidRDefault="008B3E0D" w:rsidP="008B3E0D">
      <w:pPr>
        <w:rPr>
          <w:rFonts w:cstheme="minorHAnsi"/>
          <w:lang w:val="cs-CZ"/>
        </w:rPr>
      </w:pPr>
      <w:r w:rsidRPr="008B3E0D">
        <w:rPr>
          <w:rFonts w:cstheme="minorHAnsi"/>
          <w:lang w:val="cs-CZ"/>
        </w:rPr>
        <w:t>---</w:t>
      </w:r>
    </w:p>
    <w:p w14:paraId="3943D04E" w14:textId="099B6867" w:rsidR="00086995" w:rsidRPr="00C070DA" w:rsidRDefault="008B3E0D" w:rsidP="008B3E0D">
      <w:pPr>
        <w:rPr>
          <w:rFonts w:cstheme="minorHAnsi"/>
          <w:lang w:val="cs-CZ"/>
        </w:rPr>
      </w:pPr>
      <w:r w:rsidRPr="008B3E0D">
        <w:rPr>
          <w:rFonts w:cstheme="minorHAnsi"/>
          <w:lang w:val="cs-CZ"/>
        </w:rPr>
        <w:t xml:space="preserve">Univerzita v </w:t>
      </w:r>
      <w:proofErr w:type="spellStart"/>
      <w:r w:rsidRPr="008B3E0D">
        <w:rPr>
          <w:rFonts w:cstheme="minorHAnsi"/>
          <w:lang w:val="cs-CZ"/>
        </w:rPr>
        <w:t>Paderbornu</w:t>
      </w:r>
      <w:proofErr w:type="spellEnd"/>
      <w:r w:rsidRPr="008B3E0D">
        <w:rPr>
          <w:rFonts w:cstheme="minorHAnsi"/>
          <w:lang w:val="cs-CZ"/>
        </w:rPr>
        <w:t>, katedra obchodního vzdělávání II</w:t>
      </w:r>
    </w:p>
    <w:p w14:paraId="6DF26EB7" w14:textId="77777777" w:rsidR="00086995" w:rsidRPr="00C070DA" w:rsidRDefault="00086995" w:rsidP="00086995">
      <w:pPr>
        <w:rPr>
          <w:rFonts w:cstheme="minorHAnsi"/>
          <w:lang w:val="cs-CZ"/>
        </w:rPr>
      </w:pPr>
    </w:p>
    <w:p w14:paraId="088E5D5E" w14:textId="77777777" w:rsidR="00086995" w:rsidRPr="00C070DA" w:rsidRDefault="00086995" w:rsidP="00086995">
      <w:pPr>
        <w:rPr>
          <w:rFonts w:cstheme="minorHAnsi"/>
          <w:lang w:val="cs-CZ"/>
        </w:rPr>
      </w:pPr>
    </w:p>
    <w:p w14:paraId="58A08E6D" w14:textId="77777777" w:rsidR="00086995" w:rsidRPr="00C070DA" w:rsidRDefault="00086995" w:rsidP="00086995">
      <w:pPr>
        <w:rPr>
          <w:rFonts w:cstheme="minorHAnsi"/>
          <w:lang w:val="cs-CZ"/>
        </w:rPr>
      </w:pPr>
      <w:r w:rsidRPr="00C070DA">
        <w:rPr>
          <w:rFonts w:cstheme="minorHAnsi"/>
          <w:lang w:val="cs-CZ"/>
        </w:rPr>
        <w:t xml:space="preserve"> </w:t>
      </w:r>
    </w:p>
    <w:p w14:paraId="2284DD0B" w14:textId="77777777" w:rsidR="00086995" w:rsidRPr="00C070DA" w:rsidRDefault="00086995" w:rsidP="00086995">
      <w:pPr>
        <w:rPr>
          <w:rFonts w:cstheme="minorHAnsi"/>
          <w:lang w:val="cs-CZ"/>
        </w:rPr>
      </w:pPr>
    </w:p>
    <w:p w14:paraId="5E20A29F" w14:textId="77777777" w:rsidR="00086995" w:rsidRPr="00C070DA" w:rsidRDefault="00086995" w:rsidP="00086995">
      <w:pPr>
        <w:rPr>
          <w:rFonts w:cstheme="minorHAnsi"/>
          <w:lang w:val="cs-CZ"/>
        </w:rPr>
      </w:pPr>
    </w:p>
    <w:p w14:paraId="250B8D5F" w14:textId="77777777" w:rsidR="00086995" w:rsidRPr="00C070DA" w:rsidRDefault="00086995" w:rsidP="00086995">
      <w:pPr>
        <w:rPr>
          <w:rFonts w:cstheme="minorHAnsi"/>
          <w:lang w:val="cs-CZ"/>
        </w:rPr>
      </w:pPr>
    </w:p>
    <w:p w14:paraId="473B46A9" w14:textId="77777777" w:rsidR="00086995" w:rsidRPr="00C070DA" w:rsidRDefault="00086995" w:rsidP="00086995">
      <w:pPr>
        <w:rPr>
          <w:rFonts w:cstheme="minorHAnsi"/>
          <w:lang w:val="cs-CZ"/>
        </w:rPr>
      </w:pPr>
    </w:p>
    <w:p w14:paraId="4812905E" w14:textId="77777777" w:rsidR="00086995" w:rsidRPr="00C070DA" w:rsidRDefault="00086995" w:rsidP="00086995">
      <w:pPr>
        <w:rPr>
          <w:rFonts w:cstheme="minorHAnsi"/>
          <w:lang w:val="cs-CZ"/>
        </w:rPr>
      </w:pPr>
    </w:p>
    <w:p w14:paraId="0B395139" w14:textId="77777777" w:rsidR="00086995" w:rsidRPr="00C070DA" w:rsidRDefault="00086995" w:rsidP="00086995">
      <w:pPr>
        <w:rPr>
          <w:rFonts w:cstheme="minorHAnsi"/>
          <w:lang w:val="cs-CZ"/>
        </w:rPr>
      </w:pPr>
    </w:p>
    <w:p w14:paraId="30EDC0D7" w14:textId="77777777" w:rsidR="00086995" w:rsidRPr="00C070DA" w:rsidRDefault="00086995" w:rsidP="00086995">
      <w:pPr>
        <w:rPr>
          <w:rFonts w:cstheme="minorHAnsi"/>
          <w:lang w:val="cs-CZ"/>
        </w:rPr>
      </w:pPr>
    </w:p>
    <w:p w14:paraId="2C0BB65F" w14:textId="77777777" w:rsidR="00086995" w:rsidRPr="00C070DA" w:rsidRDefault="00086995" w:rsidP="00086995">
      <w:pPr>
        <w:rPr>
          <w:rFonts w:cstheme="minorHAnsi"/>
          <w:lang w:val="cs-CZ"/>
        </w:rPr>
      </w:pPr>
    </w:p>
    <w:p w14:paraId="5860322D" w14:textId="77777777" w:rsidR="00086995" w:rsidRPr="00C070DA" w:rsidRDefault="00086995" w:rsidP="00086995">
      <w:pPr>
        <w:rPr>
          <w:rFonts w:cstheme="minorHAnsi"/>
          <w:lang w:val="cs-CZ"/>
        </w:rPr>
      </w:pPr>
    </w:p>
    <w:p w14:paraId="7D71D61D" w14:textId="77777777" w:rsidR="00086995" w:rsidRPr="00C070DA" w:rsidRDefault="00086995" w:rsidP="00086995">
      <w:pPr>
        <w:rPr>
          <w:rFonts w:cstheme="minorHAnsi"/>
          <w:lang w:val="cs-CZ"/>
        </w:rPr>
      </w:pPr>
    </w:p>
    <w:p w14:paraId="13301AB6" w14:textId="77777777" w:rsidR="00086995" w:rsidRPr="00C070DA" w:rsidRDefault="00086995" w:rsidP="00086995">
      <w:pPr>
        <w:rPr>
          <w:rFonts w:cstheme="minorHAnsi"/>
          <w:lang w:val="cs-CZ"/>
        </w:rPr>
      </w:pPr>
    </w:p>
    <w:p w14:paraId="377D7B7B" w14:textId="77777777" w:rsidR="00086995" w:rsidRPr="00C070DA" w:rsidRDefault="00086995" w:rsidP="00086995">
      <w:pPr>
        <w:rPr>
          <w:rFonts w:cstheme="minorHAnsi"/>
          <w:lang w:val="cs-CZ"/>
        </w:rPr>
      </w:pPr>
    </w:p>
    <w:p w14:paraId="63F6DC79" w14:textId="77777777" w:rsidR="00086995" w:rsidRPr="00C070DA" w:rsidRDefault="00086995" w:rsidP="00086995">
      <w:pPr>
        <w:rPr>
          <w:rFonts w:cstheme="minorHAnsi"/>
          <w:lang w:val="cs-CZ"/>
        </w:rPr>
      </w:pPr>
    </w:p>
    <w:p w14:paraId="51BBBB17" w14:textId="77777777" w:rsidR="0038630B" w:rsidRPr="0038630B" w:rsidRDefault="0038630B" w:rsidP="0038630B">
      <w:pPr>
        <w:rPr>
          <w:rFonts w:asciiTheme="majorHAnsi" w:hAnsiTheme="majorHAnsi" w:cstheme="minorHAnsi"/>
          <w:color w:val="365F91" w:themeColor="accent1" w:themeShade="BF"/>
          <w:lang w:val="cs-CZ"/>
        </w:rPr>
      </w:pPr>
      <w:r w:rsidRPr="0038630B">
        <w:rPr>
          <w:rFonts w:asciiTheme="majorHAnsi" w:hAnsiTheme="majorHAnsi" w:cstheme="minorHAnsi"/>
          <w:color w:val="365F91" w:themeColor="accent1" w:themeShade="BF"/>
          <w:sz w:val="32"/>
          <w:szCs w:val="32"/>
          <w:lang w:val="cs-CZ"/>
        </w:rPr>
        <w:t>E-mailový text účastníkům</w:t>
      </w:r>
    </w:p>
    <w:p w14:paraId="2A054E61" w14:textId="77777777" w:rsidR="0038630B" w:rsidRPr="0038630B" w:rsidRDefault="0038630B" w:rsidP="0038630B">
      <w:pPr>
        <w:rPr>
          <w:rFonts w:cstheme="minorHAnsi"/>
          <w:lang w:val="cs-CZ"/>
        </w:rPr>
      </w:pPr>
    </w:p>
    <w:p w14:paraId="289C9DBB" w14:textId="77777777" w:rsidR="0038630B" w:rsidRPr="0038630B" w:rsidRDefault="0038630B" w:rsidP="0038630B">
      <w:pPr>
        <w:rPr>
          <w:rFonts w:cstheme="minorHAnsi"/>
          <w:lang w:val="cs-CZ"/>
        </w:rPr>
      </w:pPr>
      <w:r w:rsidRPr="0038630B">
        <w:rPr>
          <w:rFonts w:cstheme="minorHAnsi"/>
          <w:lang w:val="cs-CZ"/>
        </w:rPr>
        <w:t>Vážený účastníku,</w:t>
      </w:r>
    </w:p>
    <w:p w14:paraId="1B5BD525" w14:textId="4B447583" w:rsidR="0038630B" w:rsidRPr="0038630B" w:rsidRDefault="0038630B" w:rsidP="0038630B">
      <w:pPr>
        <w:rPr>
          <w:rFonts w:cstheme="minorHAnsi"/>
          <w:lang w:val="cs-CZ"/>
        </w:rPr>
      </w:pPr>
      <w:r w:rsidRPr="0038630B">
        <w:rPr>
          <w:rFonts w:cstheme="minorHAnsi"/>
          <w:lang w:val="cs-CZ"/>
        </w:rPr>
        <w:t>Děkujeme, že jste si udělali čas a zúčastnili se kvantitativní studie o otevřených vzdělávacích zdrojích</w:t>
      </w:r>
      <w:r w:rsidR="0021592B">
        <w:rPr>
          <w:rFonts w:cstheme="minorHAnsi"/>
          <w:lang w:val="cs-CZ"/>
        </w:rPr>
        <w:t xml:space="preserve"> (OER)</w:t>
      </w:r>
      <w:r w:rsidRPr="0038630B">
        <w:rPr>
          <w:rFonts w:cstheme="minorHAnsi"/>
          <w:lang w:val="cs-CZ"/>
        </w:rPr>
        <w:t>.</w:t>
      </w:r>
    </w:p>
    <w:p w14:paraId="2D0CA77D" w14:textId="3F56848D" w:rsidR="0038630B" w:rsidRPr="00C41A42" w:rsidRDefault="0038630B" w:rsidP="0038630B">
      <w:pPr>
        <w:rPr>
          <w:rFonts w:cstheme="minorHAnsi"/>
          <w:b/>
          <w:bCs/>
          <w:lang w:val="cs-CZ"/>
        </w:rPr>
      </w:pPr>
      <w:r w:rsidRPr="00C41A42">
        <w:rPr>
          <w:rFonts w:cstheme="minorHAnsi"/>
          <w:b/>
          <w:bCs/>
          <w:lang w:val="cs-CZ"/>
        </w:rPr>
        <w:t xml:space="preserve">(Studium je rozděleno do dvou kol: v prvním kole </w:t>
      </w:r>
      <w:r w:rsidR="0021592B" w:rsidRPr="00C41A42">
        <w:rPr>
          <w:rFonts w:cstheme="minorHAnsi"/>
          <w:b/>
          <w:bCs/>
          <w:lang w:val="cs-CZ"/>
        </w:rPr>
        <w:t xml:space="preserve">budete dotazováni </w:t>
      </w:r>
      <w:r w:rsidRPr="00C41A42">
        <w:rPr>
          <w:rFonts w:cstheme="minorHAnsi"/>
          <w:b/>
          <w:bCs/>
          <w:lang w:val="cs-CZ"/>
        </w:rPr>
        <w:t xml:space="preserve">na vaše názory a postoje k OER. Ve druhém kole </w:t>
      </w:r>
      <w:r w:rsidR="0021592B" w:rsidRPr="00C41A42">
        <w:rPr>
          <w:rFonts w:cstheme="minorHAnsi"/>
          <w:b/>
          <w:bCs/>
          <w:lang w:val="cs-CZ"/>
        </w:rPr>
        <w:t xml:space="preserve">budete opět dotazováni </w:t>
      </w:r>
      <w:r w:rsidRPr="00C41A42">
        <w:rPr>
          <w:rFonts w:cstheme="minorHAnsi"/>
          <w:b/>
          <w:bCs/>
          <w:lang w:val="cs-CZ"/>
        </w:rPr>
        <w:t>s tím rozdílem, že kromě otázek na OER získ</w:t>
      </w:r>
      <w:r w:rsidR="00AD48CC" w:rsidRPr="00C41A42">
        <w:rPr>
          <w:rFonts w:cstheme="minorHAnsi"/>
          <w:b/>
          <w:bCs/>
          <w:lang w:val="cs-CZ"/>
        </w:rPr>
        <w:t>áte</w:t>
      </w:r>
      <w:r w:rsidRPr="00C41A42">
        <w:rPr>
          <w:rFonts w:cstheme="minorHAnsi"/>
          <w:b/>
          <w:bCs/>
          <w:lang w:val="cs-CZ"/>
        </w:rPr>
        <w:t xml:space="preserve"> informace o zjištěních všech respondentů z prvního kola rozhovoru.</w:t>
      </w:r>
    </w:p>
    <w:p w14:paraId="59821EFB" w14:textId="77777777" w:rsidR="0038630B" w:rsidRPr="00C41A42" w:rsidRDefault="0038630B" w:rsidP="0038630B">
      <w:pPr>
        <w:rPr>
          <w:rFonts w:cstheme="minorHAnsi"/>
          <w:b/>
          <w:bCs/>
          <w:lang w:val="cs-CZ"/>
        </w:rPr>
      </w:pPr>
      <w:r w:rsidRPr="00C41A42">
        <w:rPr>
          <w:rFonts w:cstheme="minorHAnsi"/>
          <w:b/>
          <w:bCs/>
          <w:lang w:val="cs-CZ"/>
        </w:rPr>
        <w:t xml:space="preserve">Na zodpovězení prvního kola otázek máte čas do </w:t>
      </w:r>
      <w:proofErr w:type="spellStart"/>
      <w:r w:rsidRPr="00C41A42">
        <w:rPr>
          <w:rFonts w:cstheme="minorHAnsi"/>
          <w:b/>
          <w:bCs/>
          <w:lang w:val="cs-CZ"/>
        </w:rPr>
        <w:t>xxxx</w:t>
      </w:r>
      <w:proofErr w:type="spellEnd"/>
    </w:p>
    <w:p w14:paraId="6FEB6257" w14:textId="7527F235" w:rsidR="0038630B" w:rsidRPr="00C41A42" w:rsidRDefault="0038630B" w:rsidP="0038630B">
      <w:pPr>
        <w:rPr>
          <w:rFonts w:cstheme="minorHAnsi"/>
          <w:b/>
          <w:bCs/>
          <w:lang w:val="cs-CZ"/>
        </w:rPr>
      </w:pPr>
      <w:r w:rsidRPr="00C41A42">
        <w:rPr>
          <w:rFonts w:cstheme="minorHAnsi"/>
          <w:b/>
          <w:bCs/>
          <w:lang w:val="cs-CZ"/>
        </w:rPr>
        <w:t>Poté již nebude možné zadávat vaše odpovědi.</w:t>
      </w:r>
    </w:p>
    <w:p w14:paraId="7129808D" w14:textId="342897AC" w:rsidR="00086995" w:rsidRPr="00C41A42" w:rsidRDefault="0038630B" w:rsidP="0038630B">
      <w:pPr>
        <w:rPr>
          <w:rFonts w:cstheme="minorHAnsi"/>
          <w:b/>
          <w:bCs/>
          <w:lang w:val="cs-CZ"/>
        </w:rPr>
      </w:pPr>
      <w:r w:rsidRPr="00C41A42">
        <w:rPr>
          <w:rFonts w:cstheme="minorHAnsi"/>
          <w:b/>
          <w:bCs/>
          <w:lang w:val="cs-CZ"/>
        </w:rPr>
        <w:t xml:space="preserve">Druhé kolo průzkumu začne </w:t>
      </w:r>
      <w:proofErr w:type="spellStart"/>
      <w:r w:rsidRPr="00C41A42">
        <w:rPr>
          <w:rFonts w:cstheme="minorHAnsi"/>
          <w:b/>
          <w:bCs/>
          <w:lang w:val="cs-CZ"/>
        </w:rPr>
        <w:t>xxx</w:t>
      </w:r>
      <w:proofErr w:type="spellEnd"/>
      <w:r w:rsidRPr="00C41A42">
        <w:rPr>
          <w:rFonts w:cstheme="minorHAnsi"/>
          <w:b/>
          <w:bCs/>
          <w:lang w:val="cs-CZ"/>
        </w:rPr>
        <w:t>.)</w:t>
      </w:r>
    </w:p>
    <w:p w14:paraId="21DD22A9" w14:textId="4781646B" w:rsidR="00AD48CC" w:rsidRDefault="00AD48CC" w:rsidP="00086995">
      <w:pPr>
        <w:jc w:val="both"/>
        <w:rPr>
          <w:rFonts w:cstheme="minorHAnsi"/>
          <w:b/>
          <w:i/>
          <w:lang w:val="cs-CZ"/>
        </w:rPr>
      </w:pPr>
    </w:p>
    <w:p w14:paraId="439844B2" w14:textId="7D1CADB6" w:rsidR="00902053" w:rsidRPr="00C41A42" w:rsidRDefault="00902053" w:rsidP="00902053">
      <w:pPr>
        <w:jc w:val="both"/>
        <w:rPr>
          <w:rFonts w:cstheme="minorHAnsi"/>
          <w:bCs/>
          <w:iCs/>
          <w:lang w:val="cs-CZ"/>
        </w:rPr>
      </w:pPr>
      <w:r w:rsidRPr="00C41A42">
        <w:rPr>
          <w:rFonts w:cstheme="minorHAnsi"/>
          <w:bCs/>
          <w:iCs/>
          <w:lang w:val="cs-CZ"/>
        </w:rPr>
        <w:t xml:space="preserve">Váš názor je velmi důležitý a významně přispěje ke zlepšení a dalšímu rozvoji návrhu budoucích intervenčních opatření OER. Při odpovídání na otázky hraje roli váš velmi osobní názor, proto v hodnotících otázkách nejsou správné nebo špatné odpovědi. Pokud si nejste jisti v odpovědi na otázku, vyberte prosím odpověď, která nejlépe odpovídá vašemu názoru nebo </w:t>
      </w:r>
      <w:r w:rsidR="001C552B" w:rsidRPr="00C41A42">
        <w:rPr>
          <w:rFonts w:cstheme="minorHAnsi"/>
          <w:bCs/>
          <w:iCs/>
          <w:lang w:val="cs-CZ"/>
        </w:rPr>
        <w:t>náhledu</w:t>
      </w:r>
      <w:r w:rsidRPr="00C41A42">
        <w:rPr>
          <w:rFonts w:cstheme="minorHAnsi"/>
          <w:bCs/>
          <w:iCs/>
          <w:lang w:val="cs-CZ"/>
        </w:rPr>
        <w:t>.</w:t>
      </w:r>
    </w:p>
    <w:p w14:paraId="43904106" w14:textId="77777777" w:rsidR="00902053" w:rsidRPr="00C41A42" w:rsidRDefault="00902053" w:rsidP="00902053">
      <w:pPr>
        <w:jc w:val="both"/>
        <w:rPr>
          <w:rFonts w:cstheme="minorHAnsi"/>
          <w:b/>
          <w:iCs/>
          <w:lang w:val="cs-CZ"/>
        </w:rPr>
      </w:pPr>
    </w:p>
    <w:p w14:paraId="101B5BAC" w14:textId="07ADE8A1" w:rsidR="00902053" w:rsidRPr="00C41A42" w:rsidRDefault="00902053" w:rsidP="00902053">
      <w:pPr>
        <w:jc w:val="both"/>
        <w:rPr>
          <w:rFonts w:cstheme="minorHAnsi"/>
          <w:bCs/>
          <w:iCs/>
          <w:lang w:val="cs-CZ"/>
        </w:rPr>
      </w:pPr>
      <w:r w:rsidRPr="00C41A42">
        <w:rPr>
          <w:rFonts w:cstheme="minorHAnsi"/>
          <w:bCs/>
          <w:iCs/>
          <w:lang w:val="cs-CZ"/>
        </w:rPr>
        <w:t>Níže naleznete odkaz na Průzkum postojů k otevřeným vzdělávacím zdrojům</w:t>
      </w:r>
      <w:r w:rsidRPr="00C41A42">
        <w:rPr>
          <w:rFonts w:cstheme="minorHAnsi"/>
          <w:bCs/>
          <w:iCs/>
          <w:lang w:val="cs-CZ"/>
        </w:rPr>
        <w:t xml:space="preserve"> (OER)</w:t>
      </w:r>
      <w:r w:rsidRPr="00C41A42">
        <w:rPr>
          <w:rFonts w:cstheme="minorHAnsi"/>
          <w:bCs/>
          <w:iCs/>
          <w:lang w:val="cs-CZ"/>
        </w:rPr>
        <w:t>:</w:t>
      </w:r>
    </w:p>
    <w:p w14:paraId="04989CD2" w14:textId="77777777" w:rsidR="00902053" w:rsidRPr="00C41A42" w:rsidRDefault="00902053" w:rsidP="00902053">
      <w:pPr>
        <w:jc w:val="both"/>
        <w:rPr>
          <w:rFonts w:cstheme="minorHAnsi"/>
          <w:bCs/>
          <w:iCs/>
          <w:lang w:val="cs-CZ"/>
        </w:rPr>
      </w:pPr>
      <w:proofErr w:type="spellStart"/>
      <w:r w:rsidRPr="00C41A42">
        <w:rPr>
          <w:rFonts w:cstheme="minorHAnsi"/>
          <w:bCs/>
          <w:iCs/>
          <w:lang w:val="cs-CZ"/>
        </w:rPr>
        <w:t>xxxx</w:t>
      </w:r>
      <w:proofErr w:type="spellEnd"/>
    </w:p>
    <w:p w14:paraId="52EAD814" w14:textId="77777777" w:rsidR="00C41A42" w:rsidRDefault="00C41A42" w:rsidP="00902053">
      <w:pPr>
        <w:jc w:val="both"/>
        <w:rPr>
          <w:rFonts w:cstheme="minorHAnsi"/>
          <w:bCs/>
          <w:iCs/>
          <w:lang w:val="cs-CZ"/>
        </w:rPr>
      </w:pPr>
    </w:p>
    <w:p w14:paraId="3323510D" w14:textId="158CBAE6" w:rsidR="00902053" w:rsidRPr="00C41A42" w:rsidRDefault="00902053" w:rsidP="00902053">
      <w:pPr>
        <w:jc w:val="both"/>
        <w:rPr>
          <w:rFonts w:cstheme="minorHAnsi"/>
          <w:bCs/>
          <w:iCs/>
          <w:lang w:val="cs-CZ"/>
        </w:rPr>
      </w:pPr>
      <w:r w:rsidRPr="00C41A42">
        <w:rPr>
          <w:rFonts w:cstheme="minorHAnsi"/>
          <w:bCs/>
          <w:iCs/>
          <w:lang w:val="cs-CZ"/>
        </w:rPr>
        <w:t>Děkujeme za vaši podporu a buďte zdraví!</w:t>
      </w:r>
    </w:p>
    <w:p w14:paraId="6CE91E49" w14:textId="77777777" w:rsidR="00902053" w:rsidRPr="00C41A42" w:rsidRDefault="00902053" w:rsidP="00902053">
      <w:pPr>
        <w:jc w:val="both"/>
        <w:rPr>
          <w:rFonts w:cstheme="minorHAnsi"/>
          <w:bCs/>
          <w:iCs/>
          <w:lang w:val="cs-CZ"/>
        </w:rPr>
      </w:pPr>
      <w:r w:rsidRPr="00C41A42">
        <w:rPr>
          <w:rFonts w:cstheme="minorHAnsi"/>
          <w:bCs/>
          <w:iCs/>
          <w:lang w:val="cs-CZ"/>
        </w:rPr>
        <w:t>Jennifer Schneiderová</w:t>
      </w:r>
    </w:p>
    <w:p w14:paraId="463BCA0F" w14:textId="77777777" w:rsidR="00902053" w:rsidRPr="00C41A42" w:rsidRDefault="00902053" w:rsidP="00902053">
      <w:pPr>
        <w:jc w:val="both"/>
        <w:rPr>
          <w:rFonts w:cstheme="minorHAnsi"/>
          <w:bCs/>
          <w:iCs/>
          <w:lang w:val="cs-CZ"/>
        </w:rPr>
      </w:pPr>
      <w:r w:rsidRPr="00C41A42">
        <w:rPr>
          <w:rFonts w:cstheme="minorHAnsi"/>
          <w:bCs/>
          <w:iCs/>
          <w:lang w:val="cs-CZ"/>
        </w:rPr>
        <w:t>---</w:t>
      </w:r>
    </w:p>
    <w:p w14:paraId="49F6398F" w14:textId="7EC37EE2" w:rsidR="00902053" w:rsidRPr="00C41A42" w:rsidRDefault="00902053" w:rsidP="00902053">
      <w:pPr>
        <w:jc w:val="both"/>
        <w:rPr>
          <w:rFonts w:cstheme="minorHAnsi"/>
          <w:bCs/>
          <w:iCs/>
          <w:lang w:val="cs-CZ"/>
        </w:rPr>
      </w:pPr>
      <w:r w:rsidRPr="00C41A42">
        <w:rPr>
          <w:rFonts w:cstheme="minorHAnsi"/>
          <w:bCs/>
          <w:iCs/>
          <w:lang w:val="cs-CZ"/>
        </w:rPr>
        <w:t xml:space="preserve">Univerzita v </w:t>
      </w:r>
      <w:proofErr w:type="spellStart"/>
      <w:r w:rsidRPr="00C41A42">
        <w:rPr>
          <w:rFonts w:cstheme="minorHAnsi"/>
          <w:bCs/>
          <w:iCs/>
          <w:lang w:val="cs-CZ"/>
        </w:rPr>
        <w:t>Paderbornu</w:t>
      </w:r>
      <w:proofErr w:type="spellEnd"/>
      <w:r w:rsidRPr="00C41A42">
        <w:rPr>
          <w:rFonts w:cstheme="minorHAnsi"/>
          <w:bCs/>
          <w:iCs/>
          <w:lang w:val="cs-CZ"/>
        </w:rPr>
        <w:t>, katedra obchodního vzdělávání II</w:t>
      </w:r>
    </w:p>
    <w:p w14:paraId="426B8FF0" w14:textId="77777777" w:rsidR="00086995" w:rsidRPr="00C070DA" w:rsidRDefault="00086995" w:rsidP="00086995">
      <w:pPr>
        <w:jc w:val="both"/>
        <w:rPr>
          <w:rFonts w:cstheme="minorHAnsi"/>
          <w:lang w:val="cs-CZ"/>
        </w:rPr>
      </w:pPr>
    </w:p>
    <w:p w14:paraId="478B9A85" w14:textId="77777777" w:rsidR="00086995" w:rsidRPr="00C070DA" w:rsidRDefault="00086995" w:rsidP="00086995">
      <w:pPr>
        <w:rPr>
          <w:rFonts w:cstheme="minorHAnsi"/>
          <w:lang w:val="cs-CZ"/>
        </w:rPr>
      </w:pPr>
    </w:p>
    <w:p w14:paraId="51B3BF1A" w14:textId="77777777" w:rsidR="00086995" w:rsidRPr="00C070DA" w:rsidRDefault="00086995" w:rsidP="00086995">
      <w:pPr>
        <w:pStyle w:val="MittlereSchattierung1-Akzent11"/>
        <w:spacing w:line="276" w:lineRule="auto"/>
        <w:ind w:left="2977" w:hanging="2977"/>
        <w:jc w:val="both"/>
        <w:rPr>
          <w:rFonts w:ascii="Times New Roman" w:hAnsi="Times New Roman"/>
          <w:i/>
          <w:lang w:val="cs-CZ"/>
        </w:rPr>
      </w:pPr>
    </w:p>
    <w:p w14:paraId="77B719AA" w14:textId="77777777" w:rsidR="00086995" w:rsidRPr="00C070DA" w:rsidRDefault="00086995" w:rsidP="00086995">
      <w:pPr>
        <w:pStyle w:val="MittlereSchattierung1-Akzent11"/>
        <w:spacing w:line="276" w:lineRule="auto"/>
        <w:ind w:left="2977" w:hanging="2977"/>
        <w:jc w:val="both"/>
        <w:rPr>
          <w:rFonts w:ascii="Times New Roman" w:hAnsi="Times New Roman"/>
          <w:i/>
          <w:lang w:val="cs-CZ"/>
        </w:rPr>
      </w:pPr>
    </w:p>
    <w:p w14:paraId="46608B10" w14:textId="77777777" w:rsidR="00086995" w:rsidRPr="00C070DA" w:rsidRDefault="00086995" w:rsidP="00086995">
      <w:pPr>
        <w:pStyle w:val="MittlereSchattierung1-Akzent11"/>
        <w:spacing w:line="276" w:lineRule="auto"/>
        <w:ind w:left="2977" w:hanging="2977"/>
        <w:jc w:val="both"/>
        <w:rPr>
          <w:rFonts w:ascii="Times New Roman" w:hAnsi="Times New Roman"/>
          <w:i/>
          <w:lang w:val="cs-CZ"/>
        </w:rPr>
      </w:pPr>
    </w:p>
    <w:p w14:paraId="15EC3FD9" w14:textId="77777777" w:rsidR="00787F8D" w:rsidRPr="00C070DA" w:rsidRDefault="00787F8D" w:rsidP="00305C89">
      <w:pPr>
        <w:pStyle w:val="MittlereSchattierung1-Akzent11"/>
        <w:spacing w:line="276" w:lineRule="auto"/>
        <w:ind w:left="2977" w:hanging="2977"/>
        <w:jc w:val="both"/>
        <w:rPr>
          <w:rFonts w:ascii="Times New Roman" w:hAnsi="Times New Roman"/>
          <w:i/>
          <w:lang w:val="cs-CZ"/>
        </w:rPr>
      </w:pPr>
    </w:p>
    <w:sectPr w:rsidR="00787F8D" w:rsidRPr="00C070DA" w:rsidSect="00E5663D">
      <w:headerReference w:type="default" r:id="rId13"/>
      <w:footerReference w:type="defaul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6B5AB" w14:textId="77777777" w:rsidR="00553673" w:rsidRDefault="00553673" w:rsidP="000E5F5D">
      <w:pPr>
        <w:spacing w:after="0" w:line="240" w:lineRule="auto"/>
      </w:pPr>
      <w:r>
        <w:separator/>
      </w:r>
    </w:p>
  </w:endnote>
  <w:endnote w:type="continuationSeparator" w:id="0">
    <w:p w14:paraId="6A38CD82" w14:textId="77777777" w:rsidR="00553673" w:rsidRDefault="00553673"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77777777" w:rsidR="00983025" w:rsidRPr="001D2365" w:rsidRDefault="00983025" w:rsidP="001D2365">
    <w:pPr>
      <w:pStyle w:val="BodyText"/>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2403103F" w:rsidR="00983025" w:rsidRPr="001D2365" w:rsidRDefault="00983025" w:rsidP="001D236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5AC1" w14:textId="77777777" w:rsidR="00553673" w:rsidRDefault="00553673" w:rsidP="000E5F5D">
      <w:pPr>
        <w:spacing w:after="0" w:line="240" w:lineRule="auto"/>
      </w:pPr>
      <w:r>
        <w:separator/>
      </w:r>
    </w:p>
  </w:footnote>
  <w:footnote w:type="continuationSeparator" w:id="0">
    <w:p w14:paraId="366D8347" w14:textId="77777777" w:rsidR="00553673" w:rsidRDefault="00553673"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8207C" w14:textId="662131E6" w:rsidR="00983025" w:rsidRPr="003037D2" w:rsidRDefault="00E75150" w:rsidP="000E5F5D">
    <w:pPr>
      <w:tabs>
        <w:tab w:val="left" w:pos="6451"/>
      </w:tabs>
      <w:spacing w:after="0" w:line="240" w:lineRule="auto"/>
      <w:rPr>
        <w:lang w:val="en-US"/>
      </w:rPr>
    </w:pPr>
    <w:r>
      <w:rPr>
        <w:noProof/>
      </w:rPr>
      <w:drawing>
        <wp:anchor distT="0" distB="0" distL="114300" distR="114300" simplePos="0" relativeHeight="251659264" behindDoc="0" locked="0" layoutInCell="1" allowOverlap="1" wp14:anchorId="03E5B47C" wp14:editId="1E8426BE">
          <wp:simplePos x="0" y="0"/>
          <wp:positionH relativeFrom="column">
            <wp:posOffset>220980</wp:posOffset>
          </wp:positionH>
          <wp:positionV relativeFrom="paragraph">
            <wp:posOffset>82550</wp:posOffset>
          </wp:positionV>
          <wp:extent cx="925195" cy="737235"/>
          <wp:effectExtent l="0" t="0" r="8255" b="5715"/>
          <wp:wrapThrough wrapText="bothSides">
            <wp:wrapPolygon edited="0">
              <wp:start x="0" y="0"/>
              <wp:lineTo x="0" y="21209"/>
              <wp:lineTo x="21348" y="21209"/>
              <wp:lineTo x="2134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5195" cy="737235"/>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2A9F8C">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155ECD05" w:rsidR="00983025" w:rsidRPr="00443C71" w:rsidRDefault="00983025" w:rsidP="00E75150">
                          <w:pPr>
                            <w:pStyle w:val="Heading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E38E608" w:rsidR="00E75150" w:rsidRDefault="00983025" w:rsidP="006329C4">
                          <w:pPr>
                            <w:pStyle w:val="Header"/>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086995">
                            <w:rPr>
                              <w:i/>
                              <w:color w:val="808080"/>
                              <w:sz w:val="18"/>
                              <w:szCs w:val="18"/>
                              <w:lang w:val="en-GB"/>
                            </w:rPr>
                            <w:t>OER Survey</w:t>
                          </w:r>
                          <w:r w:rsidR="00086995">
                            <w:rPr>
                              <w:i/>
                              <w:color w:val="808080"/>
                              <w:sz w:val="18"/>
                              <w:szCs w:val="18"/>
                              <w:lang w:val="en-GB"/>
                            </w:rPr>
                            <w:br/>
                            <w:t xml:space="preserve">Quantitative Questionnaire </w:t>
                          </w:r>
                        </w:p>
                        <w:p w14:paraId="5346BF38" w14:textId="15BE8276" w:rsidR="00983025" w:rsidRPr="00443C71" w:rsidRDefault="00E75150" w:rsidP="006329C4">
                          <w:pPr>
                            <w:pStyle w:val="Header"/>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r w:rsidR="00086995">
                            <w:rPr>
                              <w:i/>
                              <w:color w:val="808080"/>
                              <w:sz w:val="18"/>
                              <w:szCs w:val="18"/>
                              <w:lang w:val="en-GB"/>
                            </w:rPr>
                            <w:t xml:space="preserve">UPB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" stroked="f">
              <v:textbox>
                <w:txbxContent>
                  <w:p w14:paraId="7C6BA6E5" w14:textId="155ECD05" w:rsidR="00983025" w:rsidRPr="00443C71" w:rsidRDefault="00983025" w:rsidP="00E75150">
                    <w:pPr>
                      <w:pStyle w:val="Heading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2E6D6763" w14:textId="2E38E608" w:rsidR="00E75150" w:rsidRDefault="00983025" w:rsidP="006329C4">
                    <w:pPr>
                      <w:pStyle w:val="Header"/>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r w:rsidRPr="00443C71">
                      <w:rPr>
                        <w:i/>
                        <w:color w:val="808080"/>
                        <w:sz w:val="18"/>
                        <w:szCs w:val="18"/>
                        <w:lang w:val="en-GB"/>
                      </w:rPr>
                      <w:br/>
                    </w:r>
                    <w:r w:rsidR="00086995">
                      <w:rPr>
                        <w:i/>
                        <w:color w:val="808080"/>
                        <w:sz w:val="18"/>
                        <w:szCs w:val="18"/>
                        <w:lang w:val="en-GB"/>
                      </w:rPr>
                      <w:t>OER Survey</w:t>
                    </w:r>
                    <w:r w:rsidR="00086995">
                      <w:rPr>
                        <w:i/>
                        <w:color w:val="808080"/>
                        <w:sz w:val="18"/>
                        <w:szCs w:val="18"/>
                        <w:lang w:val="en-GB"/>
                      </w:rPr>
                      <w:br/>
                      <w:t xml:space="preserve">Quantitative Questionnaire </w:t>
                    </w:r>
                  </w:p>
                  <w:p w14:paraId="5346BF38" w14:textId="15BE8276" w:rsidR="00983025" w:rsidRPr="00443C71" w:rsidRDefault="00E75150" w:rsidP="006329C4">
                    <w:pPr>
                      <w:pStyle w:val="Header"/>
                      <w:jc w:val="center"/>
                      <w:rPr>
                        <w:i/>
                        <w:color w:val="808080"/>
                        <w:sz w:val="18"/>
                        <w:szCs w:val="18"/>
                        <w:lang w:val="en-GB"/>
                      </w:rPr>
                    </w:pPr>
                    <w:r>
                      <w:rPr>
                        <w:i/>
                        <w:color w:val="808080"/>
                        <w:sz w:val="18"/>
                        <w:szCs w:val="18"/>
                        <w:lang w:val="en-GB"/>
                      </w:rPr>
                      <w:t>Organi</w:t>
                    </w:r>
                    <w:r w:rsidR="00B54627">
                      <w:rPr>
                        <w:i/>
                        <w:color w:val="808080"/>
                        <w:sz w:val="18"/>
                        <w:szCs w:val="18"/>
                        <w:lang w:val="en-GB"/>
                      </w:rPr>
                      <w:t>s</w:t>
                    </w:r>
                    <w:r>
                      <w:rPr>
                        <w:i/>
                        <w:color w:val="808080"/>
                        <w:sz w:val="18"/>
                        <w:szCs w:val="18"/>
                        <w:lang w:val="en-GB"/>
                      </w:rPr>
                      <w:t>ation</w:t>
                    </w:r>
                    <w:r w:rsidR="00983025">
                      <w:rPr>
                        <w:i/>
                        <w:color w:val="808080"/>
                        <w:sz w:val="18"/>
                        <w:szCs w:val="18"/>
                        <w:lang w:val="en-GB"/>
                      </w:rPr>
                      <w:t xml:space="preserve"> </w:t>
                    </w:r>
                    <w:r w:rsidR="00086995">
                      <w:rPr>
                        <w:i/>
                        <w:color w:val="808080"/>
                        <w:sz w:val="18"/>
                        <w:szCs w:val="18"/>
                        <w:lang w:val="en-GB"/>
                      </w:rPr>
                      <w:t xml:space="preserve">UPB </w:t>
                    </w:r>
                  </w:p>
                </w:txbxContent>
              </v:textbox>
              <w10:wrap type="square"/>
            </v:shape>
          </w:pict>
        </mc:Fallback>
      </mc:AlternateContent>
    </w:r>
    <w:r w:rsidR="00983025">
      <w:rPr>
        <w:lang w:val="en-US"/>
      </w:rPr>
      <w:t xml:space="preserve">   </w:t>
    </w:r>
    <w:r w:rsidR="00983025">
      <w:rPr>
        <w:lang w:val="en-US"/>
      </w:rPr>
      <w:tab/>
      <w:t xml:space="preserve">  </w:t>
    </w:r>
    <w:r w:rsidR="00983025" w:rsidRPr="003037D2">
      <w:rPr>
        <w:lang w:val="en-US"/>
      </w:rPr>
      <w:t xml:space="preserve">      </w:t>
    </w:r>
  </w:p>
  <w:p w14:paraId="67331E18" w14:textId="115E34ED" w:rsidR="00983025" w:rsidRDefault="00E75150" w:rsidP="000E5F5D">
    <w:pPr>
      <w:tabs>
        <w:tab w:val="center" w:pos="4536"/>
        <w:tab w:val="right" w:pos="9072"/>
      </w:tabs>
      <w:spacing w:after="0" w:line="240" w:lineRule="auto"/>
      <w:rPr>
        <w:lang w:val="en-US"/>
      </w:rPr>
    </w:pPr>
    <w:r w:rsidRPr="00E75150">
      <w:rPr>
        <w:noProof/>
      </w:rPr>
      <w:drawing>
        <wp:anchor distT="0" distB="0" distL="114300" distR="114300" simplePos="0" relativeHeight="251658240" behindDoc="0" locked="0" layoutInCell="1" allowOverlap="1" wp14:anchorId="712BE940" wp14:editId="22C2EACD">
          <wp:simplePos x="0" y="0"/>
          <wp:positionH relativeFrom="column">
            <wp:posOffset>4288155</wp:posOffset>
          </wp:positionH>
          <wp:positionV relativeFrom="paragraph">
            <wp:posOffset>3810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2"/>
                  <a:stretch>
                    <a:fillRect/>
                  </a:stretch>
                </pic:blipFill>
                <pic:spPr>
                  <a:xfrm>
                    <a:off x="0" y="0"/>
                    <a:ext cx="1987550" cy="567690"/>
                  </a:xfrm>
                  <a:prstGeom prst="rect">
                    <a:avLst/>
                  </a:prstGeom>
                </pic:spPr>
              </pic:pic>
            </a:graphicData>
          </a:graphic>
        </wp:anchor>
      </w:drawing>
    </w:r>
    <w:r w:rsidR="00983025" w:rsidRPr="003037D2">
      <w:rPr>
        <w:lang w:val="en-US"/>
      </w:rPr>
      <w:tab/>
    </w:r>
  </w:p>
  <w:p w14:paraId="2F1671E3" w14:textId="53E0A1F6" w:rsidR="00983025" w:rsidRPr="004F640A" w:rsidRDefault="0098302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09E"/>
    <w:multiLevelType w:val="hybridMultilevel"/>
    <w:tmpl w:val="5088DF02"/>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753FBE"/>
    <w:multiLevelType w:val="hybridMultilevel"/>
    <w:tmpl w:val="271CA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F12C0"/>
    <w:multiLevelType w:val="hybridMultilevel"/>
    <w:tmpl w:val="75EC3F48"/>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65A3D56"/>
    <w:multiLevelType w:val="hybridMultilevel"/>
    <w:tmpl w:val="D058806C"/>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17726C"/>
    <w:multiLevelType w:val="hybridMultilevel"/>
    <w:tmpl w:val="4C12C4CE"/>
    <w:lvl w:ilvl="0" w:tplc="9F028EDE">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2A749A"/>
    <w:multiLevelType w:val="multilevel"/>
    <w:tmpl w:val="1512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41ABF"/>
    <w:multiLevelType w:val="hybridMultilevel"/>
    <w:tmpl w:val="870A0DF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A81DEE"/>
    <w:multiLevelType w:val="hybridMultilevel"/>
    <w:tmpl w:val="B1AEFF18"/>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4125957"/>
    <w:multiLevelType w:val="hybridMultilevel"/>
    <w:tmpl w:val="D17AEC8A"/>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E83A5A"/>
    <w:multiLevelType w:val="hybridMultilevel"/>
    <w:tmpl w:val="AAF8852C"/>
    <w:lvl w:ilvl="0" w:tplc="7D1E6872">
      <w:start w:val="1"/>
      <w:numFmt w:val="bullet"/>
      <w:lvlText w:val=""/>
      <w:lvlJc w:val="left"/>
      <w:pPr>
        <w:ind w:left="768" w:hanging="360"/>
      </w:pPr>
      <w:rPr>
        <w:rFonts w:ascii="Wingdings" w:hAnsi="Wingdings"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B03DB8"/>
    <w:multiLevelType w:val="hybridMultilevel"/>
    <w:tmpl w:val="15E67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D627C8"/>
    <w:multiLevelType w:val="hybridMultilevel"/>
    <w:tmpl w:val="E68C1DD8"/>
    <w:lvl w:ilvl="0" w:tplc="5F383DEA">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6F70D8"/>
    <w:multiLevelType w:val="hybridMultilevel"/>
    <w:tmpl w:val="D0B07B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8D7180B"/>
    <w:multiLevelType w:val="hybridMultilevel"/>
    <w:tmpl w:val="3F1ED30C"/>
    <w:lvl w:ilvl="0" w:tplc="04070001">
      <w:start w:val="1"/>
      <w:numFmt w:val="bullet"/>
      <w:lvlText w:val=""/>
      <w:lvlJc w:val="left"/>
      <w:pPr>
        <w:ind w:left="720" w:hanging="72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686FB7"/>
    <w:multiLevelType w:val="multilevel"/>
    <w:tmpl w:val="17F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247B2F"/>
    <w:multiLevelType w:val="hybridMultilevel"/>
    <w:tmpl w:val="46B0646E"/>
    <w:lvl w:ilvl="0" w:tplc="7D1E687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7407C2"/>
    <w:multiLevelType w:val="hybridMultilevel"/>
    <w:tmpl w:val="ECBA25E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713F4F"/>
    <w:multiLevelType w:val="hybridMultilevel"/>
    <w:tmpl w:val="F156154C"/>
    <w:lvl w:ilvl="0" w:tplc="9F028EDE">
      <w:start w:val="1"/>
      <w:numFmt w:val="decimal"/>
      <w:lvlText w:val="%1)"/>
      <w:lvlJc w:val="left"/>
      <w:pPr>
        <w:ind w:left="720" w:hanging="360"/>
      </w:pPr>
      <w:rPr>
        <w:rFonts w:asciiTheme="minorHAnsi" w:eastAsiaTheme="minorHAnsi" w:hAnsiTheme="minorHAnsi" w:cstheme="minorBidi"/>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5976707A">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2"/>
  </w:num>
  <w:num w:numId="5">
    <w:abstractNumId w:val="24"/>
  </w:num>
  <w:num w:numId="6">
    <w:abstractNumId w:val="21"/>
  </w:num>
  <w:num w:numId="7">
    <w:abstractNumId w:val="7"/>
  </w:num>
  <w:num w:numId="8">
    <w:abstractNumId w:val="29"/>
  </w:num>
  <w:num w:numId="9">
    <w:abstractNumId w:val="8"/>
  </w:num>
  <w:num w:numId="10">
    <w:abstractNumId w:val="26"/>
  </w:num>
  <w:num w:numId="11">
    <w:abstractNumId w:val="4"/>
  </w:num>
  <w:num w:numId="12">
    <w:abstractNumId w:val="25"/>
  </w:num>
  <w:num w:numId="13">
    <w:abstractNumId w:val="28"/>
  </w:num>
  <w:num w:numId="14">
    <w:abstractNumId w:val="6"/>
  </w:num>
  <w:num w:numId="15">
    <w:abstractNumId w:val="30"/>
  </w:num>
  <w:num w:numId="16">
    <w:abstractNumId w:val="19"/>
  </w:num>
  <w:num w:numId="17">
    <w:abstractNumId w:val="16"/>
  </w:num>
  <w:num w:numId="18">
    <w:abstractNumId w:val="1"/>
  </w:num>
  <w:num w:numId="19">
    <w:abstractNumId w:val="11"/>
  </w:num>
  <w:num w:numId="20">
    <w:abstractNumId w:val="14"/>
  </w:num>
  <w:num w:numId="21">
    <w:abstractNumId w:val="23"/>
  </w:num>
  <w:num w:numId="22">
    <w:abstractNumId w:val="18"/>
  </w:num>
  <w:num w:numId="23">
    <w:abstractNumId w:val="13"/>
  </w:num>
  <w:num w:numId="24">
    <w:abstractNumId w:val="10"/>
  </w:num>
  <w:num w:numId="25">
    <w:abstractNumId w:val="0"/>
  </w:num>
  <w:num w:numId="26">
    <w:abstractNumId w:val="2"/>
  </w:num>
  <w:num w:numId="27">
    <w:abstractNumId w:val="22"/>
  </w:num>
  <w:num w:numId="28">
    <w:abstractNumId w:val="9"/>
  </w:num>
  <w:num w:numId="29">
    <w:abstractNumId w:val="17"/>
  </w:num>
  <w:num w:numId="30">
    <w:abstractNumId w:val="27"/>
  </w:num>
  <w:num w:numId="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en-GB" w:vendorID="64" w:dllVersion="0" w:nlCheck="1" w:checkStyle="0"/>
  <w:activeWritingStyle w:appName="MSWord" w:lang="cs-CZ"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0452"/>
    <w:rsid w:val="0001314E"/>
    <w:rsid w:val="0003580B"/>
    <w:rsid w:val="00036982"/>
    <w:rsid w:val="00046C30"/>
    <w:rsid w:val="00056F03"/>
    <w:rsid w:val="0006089A"/>
    <w:rsid w:val="0007738E"/>
    <w:rsid w:val="00081B70"/>
    <w:rsid w:val="00086995"/>
    <w:rsid w:val="0009197B"/>
    <w:rsid w:val="00094C3F"/>
    <w:rsid w:val="000A2AF6"/>
    <w:rsid w:val="000B07C4"/>
    <w:rsid w:val="000B3AEA"/>
    <w:rsid w:val="000C1B6A"/>
    <w:rsid w:val="000C6DF3"/>
    <w:rsid w:val="000D02D5"/>
    <w:rsid w:val="000D6CDE"/>
    <w:rsid w:val="000E5F5D"/>
    <w:rsid w:val="000E62D8"/>
    <w:rsid w:val="000F0FF8"/>
    <w:rsid w:val="000F2887"/>
    <w:rsid w:val="000F4D67"/>
    <w:rsid w:val="000F6BE5"/>
    <w:rsid w:val="00103F1E"/>
    <w:rsid w:val="00115ECA"/>
    <w:rsid w:val="0012073D"/>
    <w:rsid w:val="0012468E"/>
    <w:rsid w:val="0012472A"/>
    <w:rsid w:val="00125B1F"/>
    <w:rsid w:val="001264D0"/>
    <w:rsid w:val="00141FCE"/>
    <w:rsid w:val="00143AAC"/>
    <w:rsid w:val="00143F8E"/>
    <w:rsid w:val="0014433A"/>
    <w:rsid w:val="001563C1"/>
    <w:rsid w:val="00162604"/>
    <w:rsid w:val="00163EE4"/>
    <w:rsid w:val="00172C28"/>
    <w:rsid w:val="00173445"/>
    <w:rsid w:val="0018445E"/>
    <w:rsid w:val="00185E76"/>
    <w:rsid w:val="00187721"/>
    <w:rsid w:val="00192F05"/>
    <w:rsid w:val="001931E4"/>
    <w:rsid w:val="001A5ABB"/>
    <w:rsid w:val="001C20AA"/>
    <w:rsid w:val="001C288D"/>
    <w:rsid w:val="001C552B"/>
    <w:rsid w:val="001D18EF"/>
    <w:rsid w:val="001D1E34"/>
    <w:rsid w:val="001D2365"/>
    <w:rsid w:val="001D4FC6"/>
    <w:rsid w:val="001D7A2C"/>
    <w:rsid w:val="001E2377"/>
    <w:rsid w:val="001F4893"/>
    <w:rsid w:val="001F51D3"/>
    <w:rsid w:val="002010A0"/>
    <w:rsid w:val="00210806"/>
    <w:rsid w:val="00212432"/>
    <w:rsid w:val="0021592B"/>
    <w:rsid w:val="00222549"/>
    <w:rsid w:val="00236802"/>
    <w:rsid w:val="00236B37"/>
    <w:rsid w:val="00237061"/>
    <w:rsid w:val="002443D0"/>
    <w:rsid w:val="00250030"/>
    <w:rsid w:val="00265998"/>
    <w:rsid w:val="002744D6"/>
    <w:rsid w:val="00280E8F"/>
    <w:rsid w:val="002829E6"/>
    <w:rsid w:val="00282BBD"/>
    <w:rsid w:val="00285DE3"/>
    <w:rsid w:val="00286029"/>
    <w:rsid w:val="002B138B"/>
    <w:rsid w:val="002B156F"/>
    <w:rsid w:val="002B49C8"/>
    <w:rsid w:val="002B68D7"/>
    <w:rsid w:val="002C0586"/>
    <w:rsid w:val="002C23E2"/>
    <w:rsid w:val="002C35CD"/>
    <w:rsid w:val="002D0980"/>
    <w:rsid w:val="002E2E2D"/>
    <w:rsid w:val="002E3572"/>
    <w:rsid w:val="002F4F43"/>
    <w:rsid w:val="00302B66"/>
    <w:rsid w:val="003037D2"/>
    <w:rsid w:val="00305A34"/>
    <w:rsid w:val="00305C89"/>
    <w:rsid w:val="00310B10"/>
    <w:rsid w:val="00314FFD"/>
    <w:rsid w:val="0031561C"/>
    <w:rsid w:val="003200D2"/>
    <w:rsid w:val="00321D40"/>
    <w:rsid w:val="00322EB1"/>
    <w:rsid w:val="003260DF"/>
    <w:rsid w:val="00331C10"/>
    <w:rsid w:val="00334062"/>
    <w:rsid w:val="00336C8D"/>
    <w:rsid w:val="0033722A"/>
    <w:rsid w:val="003708BA"/>
    <w:rsid w:val="00371EF5"/>
    <w:rsid w:val="003746EC"/>
    <w:rsid w:val="003748A2"/>
    <w:rsid w:val="00376AA9"/>
    <w:rsid w:val="00385A38"/>
    <w:rsid w:val="0038630B"/>
    <w:rsid w:val="00393067"/>
    <w:rsid w:val="003A0D3A"/>
    <w:rsid w:val="003A15CF"/>
    <w:rsid w:val="003B255B"/>
    <w:rsid w:val="003B3239"/>
    <w:rsid w:val="003B46A4"/>
    <w:rsid w:val="003B7015"/>
    <w:rsid w:val="003B74F5"/>
    <w:rsid w:val="003C0EF8"/>
    <w:rsid w:val="003C4EDF"/>
    <w:rsid w:val="003C601E"/>
    <w:rsid w:val="003C7283"/>
    <w:rsid w:val="003D30A1"/>
    <w:rsid w:val="003E6ADA"/>
    <w:rsid w:val="003E78B5"/>
    <w:rsid w:val="003E7BDB"/>
    <w:rsid w:val="003F7C27"/>
    <w:rsid w:val="0040123C"/>
    <w:rsid w:val="00403178"/>
    <w:rsid w:val="00404A24"/>
    <w:rsid w:val="00410C7B"/>
    <w:rsid w:val="00434D34"/>
    <w:rsid w:val="004351E4"/>
    <w:rsid w:val="004369AD"/>
    <w:rsid w:val="00443C71"/>
    <w:rsid w:val="00446434"/>
    <w:rsid w:val="00464326"/>
    <w:rsid w:val="0046454A"/>
    <w:rsid w:val="00465672"/>
    <w:rsid w:val="00466760"/>
    <w:rsid w:val="00477BBE"/>
    <w:rsid w:val="004802B7"/>
    <w:rsid w:val="00484F69"/>
    <w:rsid w:val="004968C4"/>
    <w:rsid w:val="004A1737"/>
    <w:rsid w:val="004A732D"/>
    <w:rsid w:val="004A79F6"/>
    <w:rsid w:val="004B1229"/>
    <w:rsid w:val="004B2DD6"/>
    <w:rsid w:val="004B45A7"/>
    <w:rsid w:val="004C7045"/>
    <w:rsid w:val="004D095F"/>
    <w:rsid w:val="004E7196"/>
    <w:rsid w:val="004F1946"/>
    <w:rsid w:val="004F640A"/>
    <w:rsid w:val="00501B8C"/>
    <w:rsid w:val="00507A22"/>
    <w:rsid w:val="00514F71"/>
    <w:rsid w:val="005167DA"/>
    <w:rsid w:val="0052213D"/>
    <w:rsid w:val="0052233E"/>
    <w:rsid w:val="0052367B"/>
    <w:rsid w:val="00533422"/>
    <w:rsid w:val="00537218"/>
    <w:rsid w:val="00537EB0"/>
    <w:rsid w:val="0054409A"/>
    <w:rsid w:val="00553673"/>
    <w:rsid w:val="005612D4"/>
    <w:rsid w:val="00573262"/>
    <w:rsid w:val="00573CD6"/>
    <w:rsid w:val="00585B65"/>
    <w:rsid w:val="00586A92"/>
    <w:rsid w:val="005877FD"/>
    <w:rsid w:val="00591EB8"/>
    <w:rsid w:val="005920C5"/>
    <w:rsid w:val="00592F77"/>
    <w:rsid w:val="00594918"/>
    <w:rsid w:val="005A4B67"/>
    <w:rsid w:val="005C012D"/>
    <w:rsid w:val="005C1CB6"/>
    <w:rsid w:val="005C49EF"/>
    <w:rsid w:val="005D062F"/>
    <w:rsid w:val="005D7505"/>
    <w:rsid w:val="005E2D55"/>
    <w:rsid w:val="005E3A5E"/>
    <w:rsid w:val="005F125C"/>
    <w:rsid w:val="005F1C4E"/>
    <w:rsid w:val="00606D7F"/>
    <w:rsid w:val="00610F89"/>
    <w:rsid w:val="0061142C"/>
    <w:rsid w:val="006131FF"/>
    <w:rsid w:val="006329C4"/>
    <w:rsid w:val="006430BC"/>
    <w:rsid w:val="00643EC1"/>
    <w:rsid w:val="00645090"/>
    <w:rsid w:val="006504DF"/>
    <w:rsid w:val="00655F7D"/>
    <w:rsid w:val="00662A14"/>
    <w:rsid w:val="00662CEB"/>
    <w:rsid w:val="00666A60"/>
    <w:rsid w:val="00674042"/>
    <w:rsid w:val="00696CD5"/>
    <w:rsid w:val="006A53BA"/>
    <w:rsid w:val="006B4732"/>
    <w:rsid w:val="006B5C58"/>
    <w:rsid w:val="006D6E5F"/>
    <w:rsid w:val="006E2764"/>
    <w:rsid w:val="006E289C"/>
    <w:rsid w:val="006E6F60"/>
    <w:rsid w:val="006F0C2C"/>
    <w:rsid w:val="006F110C"/>
    <w:rsid w:val="006F37EA"/>
    <w:rsid w:val="006F42EB"/>
    <w:rsid w:val="006F75E9"/>
    <w:rsid w:val="007027FE"/>
    <w:rsid w:val="00737C42"/>
    <w:rsid w:val="0074113B"/>
    <w:rsid w:val="00745826"/>
    <w:rsid w:val="0075155E"/>
    <w:rsid w:val="00763C53"/>
    <w:rsid w:val="00770F6D"/>
    <w:rsid w:val="00772F9A"/>
    <w:rsid w:val="00774EFA"/>
    <w:rsid w:val="00781C75"/>
    <w:rsid w:val="0078206B"/>
    <w:rsid w:val="00785C01"/>
    <w:rsid w:val="00787F8D"/>
    <w:rsid w:val="00793697"/>
    <w:rsid w:val="00793F2F"/>
    <w:rsid w:val="007A16A1"/>
    <w:rsid w:val="007A5346"/>
    <w:rsid w:val="007B1202"/>
    <w:rsid w:val="007B65EC"/>
    <w:rsid w:val="007B7DCB"/>
    <w:rsid w:val="007C2A65"/>
    <w:rsid w:val="007C3687"/>
    <w:rsid w:val="007C4959"/>
    <w:rsid w:val="007C6D10"/>
    <w:rsid w:val="007D3209"/>
    <w:rsid w:val="007E2060"/>
    <w:rsid w:val="007E6A01"/>
    <w:rsid w:val="008047A5"/>
    <w:rsid w:val="00821862"/>
    <w:rsid w:val="00821A41"/>
    <w:rsid w:val="008249EF"/>
    <w:rsid w:val="0082788F"/>
    <w:rsid w:val="0083058E"/>
    <w:rsid w:val="0083069D"/>
    <w:rsid w:val="008404FD"/>
    <w:rsid w:val="008479BA"/>
    <w:rsid w:val="0085302E"/>
    <w:rsid w:val="00865203"/>
    <w:rsid w:val="00882DAA"/>
    <w:rsid w:val="00887B50"/>
    <w:rsid w:val="0089001D"/>
    <w:rsid w:val="00890EE2"/>
    <w:rsid w:val="00891AAE"/>
    <w:rsid w:val="008A22BE"/>
    <w:rsid w:val="008B069E"/>
    <w:rsid w:val="008B3E0D"/>
    <w:rsid w:val="008B458A"/>
    <w:rsid w:val="008B56A8"/>
    <w:rsid w:val="008B5FDC"/>
    <w:rsid w:val="008C2DF0"/>
    <w:rsid w:val="008D3483"/>
    <w:rsid w:val="008F22F6"/>
    <w:rsid w:val="008F7143"/>
    <w:rsid w:val="00900FD3"/>
    <w:rsid w:val="00901EF7"/>
    <w:rsid w:val="00902053"/>
    <w:rsid w:val="009109F3"/>
    <w:rsid w:val="00911D11"/>
    <w:rsid w:val="00916FC1"/>
    <w:rsid w:val="009173AD"/>
    <w:rsid w:val="00921575"/>
    <w:rsid w:val="00923BDD"/>
    <w:rsid w:val="0092410A"/>
    <w:rsid w:val="0093038E"/>
    <w:rsid w:val="00931225"/>
    <w:rsid w:val="00933239"/>
    <w:rsid w:val="00944A4F"/>
    <w:rsid w:val="00950AEC"/>
    <w:rsid w:val="00952F8E"/>
    <w:rsid w:val="00954E02"/>
    <w:rsid w:val="00957C1B"/>
    <w:rsid w:val="0097604F"/>
    <w:rsid w:val="0098169F"/>
    <w:rsid w:val="00983025"/>
    <w:rsid w:val="00983B1A"/>
    <w:rsid w:val="0098627F"/>
    <w:rsid w:val="00990061"/>
    <w:rsid w:val="009968D6"/>
    <w:rsid w:val="00997D04"/>
    <w:rsid w:val="009A0434"/>
    <w:rsid w:val="009A061D"/>
    <w:rsid w:val="009C2398"/>
    <w:rsid w:val="009C47D4"/>
    <w:rsid w:val="009C694F"/>
    <w:rsid w:val="009D4863"/>
    <w:rsid w:val="009E0258"/>
    <w:rsid w:val="009E0B8C"/>
    <w:rsid w:val="009F5F5A"/>
    <w:rsid w:val="009F6A36"/>
    <w:rsid w:val="00A00077"/>
    <w:rsid w:val="00A025F3"/>
    <w:rsid w:val="00A02E8F"/>
    <w:rsid w:val="00A206C8"/>
    <w:rsid w:val="00A223A3"/>
    <w:rsid w:val="00A250C4"/>
    <w:rsid w:val="00A25AAF"/>
    <w:rsid w:val="00A268B7"/>
    <w:rsid w:val="00A44D7F"/>
    <w:rsid w:val="00A619CB"/>
    <w:rsid w:val="00A63CA9"/>
    <w:rsid w:val="00A65E29"/>
    <w:rsid w:val="00A81E5B"/>
    <w:rsid w:val="00A8397E"/>
    <w:rsid w:val="00A83AFB"/>
    <w:rsid w:val="00A83B95"/>
    <w:rsid w:val="00A95E07"/>
    <w:rsid w:val="00AA2610"/>
    <w:rsid w:val="00AA470A"/>
    <w:rsid w:val="00AB21B2"/>
    <w:rsid w:val="00AB35A3"/>
    <w:rsid w:val="00AB5C6D"/>
    <w:rsid w:val="00AC291F"/>
    <w:rsid w:val="00AD48CC"/>
    <w:rsid w:val="00AE0252"/>
    <w:rsid w:val="00AE1C71"/>
    <w:rsid w:val="00AE33BC"/>
    <w:rsid w:val="00AE6436"/>
    <w:rsid w:val="00AF14DE"/>
    <w:rsid w:val="00AF56AB"/>
    <w:rsid w:val="00AF5789"/>
    <w:rsid w:val="00B20803"/>
    <w:rsid w:val="00B22953"/>
    <w:rsid w:val="00B4625C"/>
    <w:rsid w:val="00B52DA6"/>
    <w:rsid w:val="00B54627"/>
    <w:rsid w:val="00B6510E"/>
    <w:rsid w:val="00B65381"/>
    <w:rsid w:val="00B66B5D"/>
    <w:rsid w:val="00B96106"/>
    <w:rsid w:val="00BA0BB8"/>
    <w:rsid w:val="00BA42B9"/>
    <w:rsid w:val="00BB33C8"/>
    <w:rsid w:val="00BC089C"/>
    <w:rsid w:val="00BC76AE"/>
    <w:rsid w:val="00BE1D92"/>
    <w:rsid w:val="00BE58FE"/>
    <w:rsid w:val="00BE6D17"/>
    <w:rsid w:val="00BE7B35"/>
    <w:rsid w:val="00BF445F"/>
    <w:rsid w:val="00C04E00"/>
    <w:rsid w:val="00C070DA"/>
    <w:rsid w:val="00C11076"/>
    <w:rsid w:val="00C117AC"/>
    <w:rsid w:val="00C147DF"/>
    <w:rsid w:val="00C21F93"/>
    <w:rsid w:val="00C32238"/>
    <w:rsid w:val="00C404D5"/>
    <w:rsid w:val="00C4123B"/>
    <w:rsid w:val="00C41A42"/>
    <w:rsid w:val="00C504CF"/>
    <w:rsid w:val="00C55FE6"/>
    <w:rsid w:val="00C60308"/>
    <w:rsid w:val="00C60932"/>
    <w:rsid w:val="00C66D1A"/>
    <w:rsid w:val="00C67800"/>
    <w:rsid w:val="00C71D6A"/>
    <w:rsid w:val="00C7272E"/>
    <w:rsid w:val="00C7518A"/>
    <w:rsid w:val="00C770B4"/>
    <w:rsid w:val="00C80412"/>
    <w:rsid w:val="00C81625"/>
    <w:rsid w:val="00C91581"/>
    <w:rsid w:val="00CA0765"/>
    <w:rsid w:val="00CA742A"/>
    <w:rsid w:val="00CB12C7"/>
    <w:rsid w:val="00CB626B"/>
    <w:rsid w:val="00CB66D8"/>
    <w:rsid w:val="00CB6D99"/>
    <w:rsid w:val="00CC1872"/>
    <w:rsid w:val="00CC53D7"/>
    <w:rsid w:val="00CD584D"/>
    <w:rsid w:val="00CE3D2D"/>
    <w:rsid w:val="00CE5110"/>
    <w:rsid w:val="00D018D1"/>
    <w:rsid w:val="00D04D38"/>
    <w:rsid w:val="00D07DE6"/>
    <w:rsid w:val="00D100F9"/>
    <w:rsid w:val="00D1260F"/>
    <w:rsid w:val="00D20BFE"/>
    <w:rsid w:val="00D229C7"/>
    <w:rsid w:val="00D25C0C"/>
    <w:rsid w:val="00D337E2"/>
    <w:rsid w:val="00D36496"/>
    <w:rsid w:val="00D45F73"/>
    <w:rsid w:val="00D52B28"/>
    <w:rsid w:val="00D55005"/>
    <w:rsid w:val="00D56746"/>
    <w:rsid w:val="00D56E57"/>
    <w:rsid w:val="00D63013"/>
    <w:rsid w:val="00D63040"/>
    <w:rsid w:val="00D631C7"/>
    <w:rsid w:val="00D65E97"/>
    <w:rsid w:val="00D93327"/>
    <w:rsid w:val="00DB3F97"/>
    <w:rsid w:val="00DC0BA2"/>
    <w:rsid w:val="00DC3B55"/>
    <w:rsid w:val="00DD2644"/>
    <w:rsid w:val="00DE0CF4"/>
    <w:rsid w:val="00DE22DD"/>
    <w:rsid w:val="00DE793F"/>
    <w:rsid w:val="00E01FF1"/>
    <w:rsid w:val="00E039A5"/>
    <w:rsid w:val="00E12A43"/>
    <w:rsid w:val="00E167A0"/>
    <w:rsid w:val="00E20036"/>
    <w:rsid w:val="00E20F92"/>
    <w:rsid w:val="00E23E03"/>
    <w:rsid w:val="00E2671A"/>
    <w:rsid w:val="00E35D2B"/>
    <w:rsid w:val="00E40EF8"/>
    <w:rsid w:val="00E43E86"/>
    <w:rsid w:val="00E450F8"/>
    <w:rsid w:val="00E51E12"/>
    <w:rsid w:val="00E537B0"/>
    <w:rsid w:val="00E5457E"/>
    <w:rsid w:val="00E5663D"/>
    <w:rsid w:val="00E60DD7"/>
    <w:rsid w:val="00E65E95"/>
    <w:rsid w:val="00E70406"/>
    <w:rsid w:val="00E75150"/>
    <w:rsid w:val="00E93804"/>
    <w:rsid w:val="00E978AE"/>
    <w:rsid w:val="00EA4F74"/>
    <w:rsid w:val="00EB6AB7"/>
    <w:rsid w:val="00EC0808"/>
    <w:rsid w:val="00EC1A2A"/>
    <w:rsid w:val="00EC76C4"/>
    <w:rsid w:val="00EC7F11"/>
    <w:rsid w:val="00EE3FB8"/>
    <w:rsid w:val="00EE6EE5"/>
    <w:rsid w:val="00EF1685"/>
    <w:rsid w:val="00EF528E"/>
    <w:rsid w:val="00F00128"/>
    <w:rsid w:val="00F042B5"/>
    <w:rsid w:val="00F105AC"/>
    <w:rsid w:val="00F2212B"/>
    <w:rsid w:val="00F23C92"/>
    <w:rsid w:val="00F301A5"/>
    <w:rsid w:val="00F317AD"/>
    <w:rsid w:val="00F34C63"/>
    <w:rsid w:val="00F35A65"/>
    <w:rsid w:val="00F422C8"/>
    <w:rsid w:val="00F472A8"/>
    <w:rsid w:val="00F533F7"/>
    <w:rsid w:val="00F54569"/>
    <w:rsid w:val="00F55A5C"/>
    <w:rsid w:val="00F560E8"/>
    <w:rsid w:val="00F5743E"/>
    <w:rsid w:val="00F71A8F"/>
    <w:rsid w:val="00F721B1"/>
    <w:rsid w:val="00F73E8C"/>
    <w:rsid w:val="00F75280"/>
    <w:rsid w:val="00F92020"/>
    <w:rsid w:val="00F92213"/>
    <w:rsid w:val="00F957ED"/>
    <w:rsid w:val="00FA5AA5"/>
    <w:rsid w:val="00FB159B"/>
    <w:rsid w:val="00FC0588"/>
    <w:rsid w:val="00FC6A0A"/>
    <w:rsid w:val="00FD4257"/>
    <w:rsid w:val="00FD6F24"/>
    <w:rsid w:val="00FD7DF3"/>
    <w:rsid w:val="00FE3EAC"/>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5"/>
    <w:pPr>
      <w:spacing w:after="160" w:line="259" w:lineRule="auto"/>
    </w:pPr>
    <w:rPr>
      <w:lang w:val="de-DE"/>
    </w:rPr>
  </w:style>
  <w:style w:type="paragraph" w:styleId="Heading1">
    <w:name w:val="heading 1"/>
    <w:basedOn w:val="Normal"/>
    <w:next w:val="Normal"/>
    <w:link w:val="Heading1Ch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Heading2">
    <w:name w:val="heading 2"/>
    <w:basedOn w:val="Normal"/>
    <w:next w:val="Normal"/>
    <w:link w:val="Heading2Ch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F92213"/>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semiHidden/>
    <w:rsid w:val="004C7045"/>
    <w:rPr>
      <w:rFonts w:asciiTheme="majorHAnsi" w:eastAsiaTheme="majorEastAsia" w:hAnsiTheme="majorHAnsi" w:cstheme="majorBidi"/>
      <w:color w:val="243F60" w:themeColor="accent1" w:themeShade="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5F5D"/>
    <w:rPr>
      <w:rFonts w:cs="Times New Roman"/>
    </w:rPr>
  </w:style>
  <w:style w:type="paragraph" w:styleId="ListParagraph">
    <w:name w:val="List Paragraph"/>
    <w:basedOn w:val="Normal"/>
    <w:uiPriority w:val="34"/>
    <w:qFormat/>
    <w:rsid w:val="00D04D38"/>
    <w:pPr>
      <w:ind w:left="720"/>
      <w:contextualSpacing/>
    </w:pPr>
  </w:style>
  <w:style w:type="paragraph" w:styleId="BalloonText">
    <w:name w:val="Balloon Text"/>
    <w:basedOn w:val="Normal"/>
    <w:link w:val="BalloonTextChar"/>
    <w:uiPriority w:val="99"/>
    <w:semiHidden/>
    <w:rsid w:val="0014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FCE"/>
    <w:rPr>
      <w:rFonts w:ascii="Tahoma" w:hAnsi="Tahoma" w:cs="Tahoma"/>
      <w:sz w:val="16"/>
      <w:szCs w:val="16"/>
    </w:rPr>
  </w:style>
  <w:style w:type="table" w:styleId="TableGrid">
    <w:name w:val="Table Grid"/>
    <w:basedOn w:val="Table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DefaultParagraphFont"/>
    <w:uiPriority w:val="99"/>
    <w:rsid w:val="001931E4"/>
    <w:rPr>
      <w:rFonts w:cs="Times New Roman"/>
    </w:rPr>
  </w:style>
  <w:style w:type="character" w:customStyle="1" w:styleId="hps">
    <w:name w:val="hps"/>
    <w:basedOn w:val="DefaultParagraphFont"/>
    <w:rsid w:val="001931E4"/>
    <w:rPr>
      <w:rFonts w:cs="Times New Roman"/>
    </w:rPr>
  </w:style>
  <w:style w:type="character" w:customStyle="1" w:styleId="st1">
    <w:name w:val="st1"/>
    <w:basedOn w:val="DefaultParagraphFont"/>
    <w:uiPriority w:val="99"/>
    <w:rsid w:val="00C7518A"/>
    <w:rPr>
      <w:rFonts w:cs="Times New Roman"/>
    </w:rPr>
  </w:style>
  <w:style w:type="paragraph" w:styleId="DocumentMap">
    <w:name w:val="Document Map"/>
    <w:basedOn w:val="Normal"/>
    <w:link w:val="DocumentMapChar"/>
    <w:uiPriority w:val="99"/>
    <w:semiHidden/>
    <w:rsid w:val="00952F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DE"/>
    </w:rPr>
  </w:style>
  <w:style w:type="character" w:customStyle="1" w:styleId="hpsatn">
    <w:name w:val="hps atn"/>
    <w:basedOn w:val="DefaultParagraphFont"/>
    <w:uiPriority w:val="99"/>
    <w:rsid w:val="00952F8E"/>
    <w:rPr>
      <w:rFonts w:cs="Times New Roman"/>
    </w:rPr>
  </w:style>
  <w:style w:type="character" w:styleId="Strong">
    <w:name w:val="Strong"/>
    <w:basedOn w:val="DefaultParagraphFont"/>
    <w:uiPriority w:val="22"/>
    <w:qFormat/>
    <w:locked/>
    <w:rsid w:val="006E6F60"/>
    <w:rPr>
      <w:rFonts w:cs="Times New Roman"/>
      <w:b/>
      <w:bCs/>
    </w:rPr>
  </w:style>
  <w:style w:type="character" w:customStyle="1" w:styleId="apple-converted-space">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aliases w:val="Fuﬂnote"/>
    <w:basedOn w:val="Normal"/>
    <w:link w:val="FootnoteTextChar"/>
    <w:uiPriority w:val="99"/>
    <w:unhideWhenUsed/>
    <w:rsid w:val="00D63040"/>
    <w:pPr>
      <w:spacing w:after="0" w:line="240" w:lineRule="auto"/>
    </w:pPr>
    <w:rPr>
      <w:sz w:val="20"/>
      <w:szCs w:val="20"/>
    </w:rPr>
  </w:style>
  <w:style w:type="character" w:customStyle="1" w:styleId="FootnoteTextChar">
    <w:name w:val="Footnote Text Char"/>
    <w:aliases w:val="Fuﬂnote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ediumList2-Accent6">
    <w:name w:val="Medium List 2 Accent 6"/>
    <w:basedOn w:val="Table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locked/>
    <w:rsid w:val="00887B50"/>
    <w:rPr>
      <w:i/>
      <w:iCs/>
    </w:rPr>
  </w:style>
  <w:style w:type="character" w:styleId="CommentReference">
    <w:name w:val="annotation reference"/>
    <w:basedOn w:val="DefaultParagraphFont"/>
    <w:uiPriority w:val="99"/>
    <w:semiHidden/>
    <w:unhideWhenUsed/>
    <w:rsid w:val="004D095F"/>
    <w:rPr>
      <w:sz w:val="16"/>
      <w:szCs w:val="16"/>
    </w:rPr>
  </w:style>
  <w:style w:type="paragraph" w:styleId="CommentText">
    <w:name w:val="annotation text"/>
    <w:basedOn w:val="Normal"/>
    <w:link w:val="CommentTextChar"/>
    <w:uiPriority w:val="99"/>
    <w:semiHidden/>
    <w:unhideWhenUsed/>
    <w:rsid w:val="004D095F"/>
    <w:pPr>
      <w:spacing w:line="240" w:lineRule="auto"/>
    </w:pPr>
    <w:rPr>
      <w:sz w:val="20"/>
      <w:szCs w:val="20"/>
    </w:rPr>
  </w:style>
  <w:style w:type="character" w:customStyle="1" w:styleId="CommentTextChar">
    <w:name w:val="Comment Text Char"/>
    <w:basedOn w:val="DefaultParagraphFont"/>
    <w:link w:val="CommentText"/>
    <w:uiPriority w:val="99"/>
    <w:semiHidden/>
    <w:rsid w:val="004D095F"/>
    <w:rPr>
      <w:sz w:val="20"/>
      <w:szCs w:val="20"/>
      <w:lang w:val="de-DE"/>
    </w:rPr>
  </w:style>
  <w:style w:type="paragraph" w:styleId="CommentSubject">
    <w:name w:val="annotation subject"/>
    <w:basedOn w:val="CommentText"/>
    <w:next w:val="CommentText"/>
    <w:link w:val="CommentSubjectChar"/>
    <w:uiPriority w:val="99"/>
    <w:semiHidden/>
    <w:unhideWhenUsed/>
    <w:rsid w:val="004D095F"/>
    <w:rPr>
      <w:b/>
      <w:bCs/>
    </w:rPr>
  </w:style>
  <w:style w:type="character" w:customStyle="1" w:styleId="CommentSubjectChar">
    <w:name w:val="Comment Subject Char"/>
    <w:basedOn w:val="CommentTextChar"/>
    <w:link w:val="CommentSubject"/>
    <w:uiPriority w:val="99"/>
    <w:semiHidden/>
    <w:rsid w:val="004D095F"/>
    <w:rPr>
      <w:b/>
      <w:bCs/>
      <w:sz w:val="20"/>
      <w:szCs w:val="20"/>
      <w:lang w:val="de-DE"/>
    </w:rPr>
  </w:style>
  <w:style w:type="character" w:customStyle="1" w:styleId="user-generated">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sz w:val="24"/>
      <w:szCs w:val="20"/>
      <w:lang w:eastAsia="de-DE"/>
    </w:rPr>
  </w:style>
  <w:style w:type="character" w:customStyle="1" w:styleId="BodyTextChar">
    <w:name w:val="Body Text Char"/>
    <w:basedOn w:val="DefaultParagraphFont"/>
    <w:link w:val="BodyText"/>
    <w:rsid w:val="00911D11"/>
    <w:rPr>
      <w:rFonts w:ascii="Arial" w:eastAsia="Times New Roman" w:hAnsi="Arial"/>
      <w:b/>
      <w:sz w:val="24"/>
      <w:szCs w:val="20"/>
      <w:lang w:val="de-DE" w:eastAsia="de-DE"/>
    </w:rPr>
  </w:style>
  <w:style w:type="paragraph" w:styleId="HTMLPreformatted">
    <w:name w:val="HTML Preformatted"/>
    <w:basedOn w:val="Normal"/>
    <w:link w:val="HTMLPreformattedCh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60DD7"/>
    <w:rPr>
      <w:rFonts w:ascii="Courier New" w:eastAsia="Times New Roman" w:hAnsi="Courier New" w:cs="Courier New"/>
      <w:sz w:val="20"/>
      <w:szCs w:val="20"/>
      <w:lang w:val="de-DE" w:eastAsia="de-DE"/>
    </w:rPr>
  </w:style>
  <w:style w:type="character" w:customStyle="1" w:styleId="st">
    <w:name w:val="st"/>
    <w:basedOn w:val="DefaultParagraphFont"/>
    <w:rsid w:val="00585B65"/>
  </w:style>
  <w:style w:type="table" w:customStyle="1" w:styleId="TableNormal1">
    <w:name w:val="Table Normal1"/>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le">
    <w:name w:val="Title"/>
    <w:basedOn w:val="Normal"/>
    <w:next w:val="Normal"/>
    <w:link w:val="TitleCh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leChar">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OC1">
    <w:name w:val="toc 1"/>
    <w:basedOn w:val="Normal"/>
    <w:next w:val="Normal"/>
    <w:autoRedefine/>
    <w:uiPriority w:val="39"/>
    <w:locked/>
    <w:rsid w:val="004C7045"/>
    <w:pPr>
      <w:spacing w:after="100"/>
    </w:pPr>
  </w:style>
  <w:style w:type="paragraph" w:styleId="TOC2">
    <w:name w:val="toc 2"/>
    <w:basedOn w:val="Normal"/>
    <w:next w:val="Normal"/>
    <w:autoRedefine/>
    <w:uiPriority w:val="39"/>
    <w:locked/>
    <w:rsid w:val="004C7045"/>
    <w:pPr>
      <w:spacing w:after="100"/>
      <w:ind w:left="220"/>
    </w:pPr>
  </w:style>
  <w:style w:type="character" w:customStyle="1" w:styleId="mw-headline">
    <w:name w:val="mw-headline"/>
    <w:basedOn w:val="DefaultParagraphFont"/>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DefaultParagraphFont"/>
    <w:rsid w:val="004C7045"/>
  </w:style>
  <w:style w:type="character" w:customStyle="1" w:styleId="toctext">
    <w:name w:val="toctext"/>
    <w:basedOn w:val="DefaultParagraphFont"/>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UnresolvedMention">
    <w:name w:val="Unresolved Mention"/>
    <w:basedOn w:val="DefaultParagraphFont"/>
    <w:uiPriority w:val="99"/>
    <w:semiHidden/>
    <w:unhideWhenUsed/>
    <w:rsid w:val="00EF528E"/>
    <w:rPr>
      <w:color w:val="605E5C"/>
      <w:shd w:val="clear" w:color="auto" w:fill="E1DFDD"/>
    </w:rPr>
  </w:style>
  <w:style w:type="paragraph" w:styleId="NoSpacing">
    <w:name w:val="No Spacing"/>
    <w:uiPriority w:val="1"/>
    <w:qFormat/>
    <w:rsid w:val="00086995"/>
    <w:rPr>
      <w:rFonts w:asciiTheme="minorHAnsi" w:eastAsiaTheme="minorHAnsi" w:hAnsiTheme="minorHAnsi" w:cstheme="minorBidi"/>
      <w:lang w:val="de-DE"/>
    </w:rPr>
  </w:style>
  <w:style w:type="character" w:styleId="FollowedHyperlink">
    <w:name w:val="FollowedHyperlink"/>
    <w:basedOn w:val="DefaultParagraphFont"/>
    <w:uiPriority w:val="99"/>
    <w:semiHidden/>
    <w:unhideWhenUsed/>
    <w:rsid w:val="00086995"/>
    <w:rPr>
      <w:color w:val="800080" w:themeColor="followedHyperlink"/>
      <w:u w:val="single"/>
    </w:rPr>
  </w:style>
  <w:style w:type="character" w:customStyle="1" w:styleId="viiyi">
    <w:name w:val="viiyi"/>
    <w:basedOn w:val="DefaultParagraphFont"/>
    <w:rsid w:val="00D63013"/>
  </w:style>
  <w:style w:type="character" w:customStyle="1" w:styleId="jlqj4b">
    <w:name w:val="jlqj4b"/>
    <w:basedOn w:val="DefaultParagraphFont"/>
    <w:rsid w:val="00D6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01718984">
      <w:bodyDiv w:val="1"/>
      <w:marLeft w:val="0"/>
      <w:marRight w:val="0"/>
      <w:marTop w:val="0"/>
      <w:marBottom w:val="0"/>
      <w:divBdr>
        <w:top w:val="none" w:sz="0" w:space="0" w:color="auto"/>
        <w:left w:val="none" w:sz="0" w:space="0" w:color="auto"/>
        <w:bottom w:val="none" w:sz="0" w:space="0" w:color="auto"/>
        <w:right w:val="none" w:sz="0" w:space="0" w:color="auto"/>
      </w:divBdr>
      <w:divsChild>
        <w:div w:id="1871457231">
          <w:marLeft w:val="0"/>
          <w:marRight w:val="0"/>
          <w:marTop w:val="100"/>
          <w:marBottom w:val="0"/>
          <w:divBdr>
            <w:top w:val="none" w:sz="0" w:space="0" w:color="auto"/>
            <w:left w:val="none" w:sz="0" w:space="0" w:color="auto"/>
            <w:bottom w:val="none" w:sz="0" w:space="0" w:color="auto"/>
            <w:right w:val="none" w:sz="0" w:space="0" w:color="auto"/>
          </w:divBdr>
        </w:div>
        <w:div w:id="1008824506">
          <w:marLeft w:val="0"/>
          <w:marRight w:val="0"/>
          <w:marTop w:val="0"/>
          <w:marBottom w:val="0"/>
          <w:divBdr>
            <w:top w:val="none" w:sz="0" w:space="0" w:color="auto"/>
            <w:left w:val="none" w:sz="0" w:space="0" w:color="auto"/>
            <w:bottom w:val="none" w:sz="0" w:space="0" w:color="auto"/>
            <w:right w:val="none" w:sz="0" w:space="0" w:color="auto"/>
          </w:divBdr>
          <w:divsChild>
            <w:div w:id="130565930">
              <w:marLeft w:val="0"/>
              <w:marRight w:val="0"/>
              <w:marTop w:val="0"/>
              <w:marBottom w:val="0"/>
              <w:divBdr>
                <w:top w:val="none" w:sz="0" w:space="0" w:color="auto"/>
                <w:left w:val="none" w:sz="0" w:space="0" w:color="auto"/>
                <w:bottom w:val="none" w:sz="0" w:space="0" w:color="auto"/>
                <w:right w:val="none" w:sz="0" w:space="0" w:color="auto"/>
              </w:divBdr>
              <w:divsChild>
                <w:div w:id="657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9853">
      <w:bodyDiv w:val="1"/>
      <w:marLeft w:val="0"/>
      <w:marRight w:val="0"/>
      <w:marTop w:val="0"/>
      <w:marBottom w:val="0"/>
      <w:divBdr>
        <w:top w:val="none" w:sz="0" w:space="0" w:color="auto"/>
        <w:left w:val="none" w:sz="0" w:space="0" w:color="auto"/>
        <w:bottom w:val="none" w:sz="0" w:space="0" w:color="auto"/>
        <w:right w:val="none" w:sz="0" w:space="0" w:color="auto"/>
      </w:divBdr>
      <w:divsChild>
        <w:div w:id="1938975562">
          <w:marLeft w:val="0"/>
          <w:marRight w:val="0"/>
          <w:marTop w:val="100"/>
          <w:marBottom w:val="0"/>
          <w:divBdr>
            <w:top w:val="none" w:sz="0" w:space="0" w:color="auto"/>
            <w:left w:val="none" w:sz="0" w:space="0" w:color="auto"/>
            <w:bottom w:val="none" w:sz="0" w:space="0" w:color="auto"/>
            <w:right w:val="none" w:sz="0" w:space="0" w:color="auto"/>
          </w:divBdr>
        </w:div>
        <w:div w:id="243497781">
          <w:marLeft w:val="0"/>
          <w:marRight w:val="0"/>
          <w:marTop w:val="0"/>
          <w:marBottom w:val="0"/>
          <w:divBdr>
            <w:top w:val="none" w:sz="0" w:space="0" w:color="auto"/>
            <w:left w:val="none" w:sz="0" w:space="0" w:color="auto"/>
            <w:bottom w:val="none" w:sz="0" w:space="0" w:color="auto"/>
            <w:right w:val="none" w:sz="0" w:space="0" w:color="auto"/>
          </w:divBdr>
          <w:divsChild>
            <w:div w:id="2046563967">
              <w:marLeft w:val="0"/>
              <w:marRight w:val="0"/>
              <w:marTop w:val="0"/>
              <w:marBottom w:val="0"/>
              <w:divBdr>
                <w:top w:val="none" w:sz="0" w:space="0" w:color="auto"/>
                <w:left w:val="none" w:sz="0" w:space="0" w:color="auto"/>
                <w:bottom w:val="none" w:sz="0" w:space="0" w:color="auto"/>
                <w:right w:val="none" w:sz="0" w:space="0" w:color="auto"/>
              </w:divBdr>
              <w:divsChild>
                <w:div w:id="4827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Schneider@upb.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5610A-E48B-42F6-9190-2FCA65D0EB58}">
  <ds:schemaRefs>
    <ds:schemaRef ds:uri="http://schemas.openxmlformats.org/officeDocument/2006/bibliography"/>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18</Pages>
  <Words>2718</Words>
  <Characters>14691</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Alexandra Izraelova</cp:lastModifiedBy>
  <cp:revision>158</cp:revision>
  <dcterms:created xsi:type="dcterms:W3CDTF">2022-02-04T16:50:00Z</dcterms:created>
  <dcterms:modified xsi:type="dcterms:W3CDTF">2022-03-18T09:31:00Z</dcterms:modified>
</cp:coreProperties>
</file>