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2688BB7A" w:rsidR="000F0FF8" w:rsidRDefault="004646FA" w:rsidP="009C694F">
      <w:pPr>
        <w:spacing w:line="276" w:lineRule="auto"/>
        <w:jc w:val="center"/>
        <w:rPr>
          <w:rFonts w:ascii="Times New Roman" w:hAnsi="Times New Roman"/>
          <w:i/>
          <w:color w:val="0E0E0E"/>
          <w:sz w:val="28"/>
          <w:szCs w:val="32"/>
          <w:lang w:val="en-GB"/>
        </w:rPr>
      </w:pPr>
      <w:r>
        <w:rPr>
          <w:b/>
          <w:sz w:val="40"/>
          <w:szCs w:val="40"/>
          <w:lang w:val="en-GB"/>
        </w:rPr>
        <w:t xml:space="preserve">Learning Outcome Matrix </w:t>
      </w:r>
      <w:r w:rsidR="00DE0CF4" w:rsidRPr="00983025">
        <w:rPr>
          <w:b/>
          <w:sz w:val="40"/>
          <w:szCs w:val="40"/>
          <w:lang w:val="en-GB"/>
        </w:rPr>
        <w:br/>
      </w:r>
      <w:r w:rsidR="00305C89" w:rsidRPr="00983025">
        <w:rPr>
          <w:rFonts w:ascii="Times New Roman" w:hAnsi="Times New Roman"/>
          <w:i/>
          <w:color w:val="0E0E0E"/>
          <w:sz w:val="28"/>
          <w:szCs w:val="32"/>
          <w:lang w:val="en-GB"/>
        </w:rPr>
        <w:t>Ma</w:t>
      </w:r>
      <w:r>
        <w:rPr>
          <w:rFonts w:ascii="Times New Roman" w:hAnsi="Times New Roman"/>
          <w:i/>
          <w:color w:val="0E0E0E"/>
          <w:sz w:val="28"/>
          <w:szCs w:val="32"/>
          <w:lang w:val="en-GB"/>
        </w:rPr>
        <w:t>rch 2022</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6474D5">
      <w:pPr>
        <w:spacing w:after="0" w:line="276"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6474D5">
      <w:pPr>
        <w:spacing w:after="0" w:line="276"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6474D5">
      <w:pPr>
        <w:spacing w:after="0" w:line="276"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6474D5">
      <w:pPr>
        <w:pStyle w:val="MittlereSchattierung1-Akzent11"/>
        <w:spacing w:line="276"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6474D5">
      <w:pPr>
        <w:spacing w:after="0" w:line="276"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6474D5">
      <w:pPr>
        <w:spacing w:after="0" w:line="276"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6474D5">
      <w:pPr>
        <w:spacing w:after="0" w:line="276"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9C694F" w:rsidRDefault="009C694F" w:rsidP="006474D5">
      <w:pPr>
        <w:spacing w:after="0" w:line="276" w:lineRule="auto"/>
        <w:ind w:left="2820" w:firstLine="4"/>
        <w:rPr>
          <w:sz w:val="24"/>
          <w:szCs w:val="28"/>
          <w:lang w:val="en-US"/>
        </w:rPr>
      </w:pPr>
      <w:r w:rsidRPr="009C694F">
        <w:rPr>
          <w:sz w:val="24"/>
          <w:szCs w:val="28"/>
          <w:lang w:val="en-US"/>
        </w:rPr>
        <w:t>P3 – ZEBRA – KURZY ZEBRA s.r.o.,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57E59B8C" w:rsidR="009C694F" w:rsidRDefault="009C694F" w:rsidP="00305C89">
      <w:pPr>
        <w:pStyle w:val="MittlereSchattierung1-Akzent11"/>
        <w:spacing w:line="276" w:lineRule="auto"/>
        <w:ind w:left="2977" w:hanging="2977"/>
        <w:jc w:val="both"/>
        <w:rPr>
          <w:rFonts w:ascii="Times New Roman" w:hAnsi="Times New Roman"/>
          <w:i/>
        </w:rPr>
      </w:pPr>
    </w:p>
    <w:p w14:paraId="1E8D1FCE" w14:textId="0E678737" w:rsidR="006474D5" w:rsidRDefault="006474D5" w:rsidP="00305C89">
      <w:pPr>
        <w:pStyle w:val="MittlereSchattierung1-Akzent11"/>
        <w:spacing w:line="276" w:lineRule="auto"/>
        <w:ind w:left="2977" w:hanging="2977"/>
        <w:jc w:val="both"/>
        <w:rPr>
          <w:rFonts w:ascii="Times New Roman" w:hAnsi="Times New Roman"/>
          <w:i/>
        </w:rPr>
      </w:pPr>
    </w:p>
    <w:p w14:paraId="34BAF843" w14:textId="6EA678BC" w:rsidR="006474D5" w:rsidRDefault="006474D5" w:rsidP="00305C89">
      <w:pPr>
        <w:pStyle w:val="MittlereSchattierung1-Akzent11"/>
        <w:spacing w:line="276" w:lineRule="auto"/>
        <w:ind w:left="2977" w:hanging="2977"/>
        <w:jc w:val="both"/>
        <w:rPr>
          <w:rFonts w:ascii="Times New Roman" w:hAnsi="Times New Roman"/>
          <w:i/>
        </w:rPr>
      </w:pPr>
      <w:r w:rsidRPr="00843B35">
        <w:rPr>
          <w:noProof/>
          <w:lang w:eastAsia="de-DE"/>
        </w:rPr>
        <mc:AlternateContent>
          <mc:Choice Requires="wps">
            <w:drawing>
              <wp:anchor distT="0" distB="0" distL="114300" distR="114300" simplePos="0" relativeHeight="251659264" behindDoc="0" locked="0" layoutInCell="1" allowOverlap="1" wp14:anchorId="4749C113" wp14:editId="78888C62">
                <wp:simplePos x="0" y="0"/>
                <wp:positionH relativeFrom="column">
                  <wp:posOffset>0</wp:posOffset>
                </wp:positionH>
                <wp:positionV relativeFrom="paragraph">
                  <wp:posOffset>182245</wp:posOffset>
                </wp:positionV>
                <wp:extent cx="5745480" cy="1329055"/>
                <wp:effectExtent l="0" t="0" r="26670" b="23495"/>
                <wp:wrapTopAndBottom/>
                <wp:docPr id="17" name="Abgerundetes Rechteck 3"/>
                <wp:cNvGraphicFramePr/>
                <a:graphic xmlns:a="http://schemas.openxmlformats.org/drawingml/2006/main">
                  <a:graphicData uri="http://schemas.microsoft.com/office/word/2010/wordprocessingShape">
                    <wps:wsp>
                      <wps:cNvSpPr/>
                      <wps:spPr>
                        <a:xfrm>
                          <a:off x="0" y="0"/>
                          <a:ext cx="5745480" cy="132905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3B706" w14:textId="09B3F825" w:rsidR="006474D5" w:rsidRPr="00843B35" w:rsidRDefault="006474D5" w:rsidP="006474D5">
                            <w:pPr>
                              <w:pStyle w:val="StandardWeb"/>
                              <w:spacing w:before="0" w:beforeAutospacing="0" w:after="0" w:afterAutospacing="0"/>
                              <w:jc w:val="center"/>
                              <w:rPr>
                                <w:lang w:val="en-US"/>
                              </w:rPr>
                            </w:pPr>
                            <w:r>
                              <w:rPr>
                                <w:rFonts w:asciiTheme="minorHAnsi" w:hAnsi="Calibri" w:cstheme="minorBidi"/>
                                <w:b/>
                                <w:bCs/>
                                <w:color w:val="FFFFFF" w:themeColor="light1"/>
                                <w:kern w:val="24"/>
                                <w:sz w:val="48"/>
                                <w:szCs w:val="48"/>
                                <w:lang w:val="en-US"/>
                              </w:rPr>
                              <w:t>T</w:t>
                            </w:r>
                            <w:r w:rsidRPr="00843B35">
                              <w:rPr>
                                <w:rFonts w:asciiTheme="minorHAnsi" w:hAnsi="Calibri" w:cstheme="minorBidi"/>
                                <w:b/>
                                <w:bCs/>
                                <w:color w:val="FFFFFF" w:themeColor="light1"/>
                                <w:kern w:val="24"/>
                                <w:sz w:val="48"/>
                                <w:szCs w:val="48"/>
                                <w:lang w:val="en-US"/>
                              </w:rPr>
                              <w:t>he</w:t>
                            </w:r>
                            <w:r>
                              <w:rPr>
                                <w:rFonts w:asciiTheme="minorHAnsi" w:hAnsi="Calibri" w:cstheme="minorBidi"/>
                                <w:b/>
                                <w:bCs/>
                                <w:color w:val="FFFFFF" w:themeColor="light1"/>
                                <w:kern w:val="24"/>
                                <w:sz w:val="48"/>
                                <w:szCs w:val="48"/>
                                <w:lang w:val="en-US"/>
                              </w:rPr>
                              <w:t xml:space="preserve"> SAFE </w:t>
                            </w:r>
                            <w:r w:rsidRPr="00843B35">
                              <w:rPr>
                                <w:rFonts w:asciiTheme="minorHAnsi" w:hAnsi="Calibri" w:cstheme="minorBidi"/>
                                <w:b/>
                                <w:bCs/>
                                <w:color w:val="FFFFFF" w:themeColor="light1"/>
                                <w:kern w:val="24"/>
                                <w:sz w:val="48"/>
                                <w:szCs w:val="48"/>
                                <w:lang w:val="en-US"/>
                              </w:rPr>
                              <w:br/>
                            </w:r>
                            <w:r>
                              <w:rPr>
                                <w:rFonts w:asciiTheme="minorHAnsi" w:hAnsi="Calibri" w:cstheme="minorBidi"/>
                                <w:b/>
                                <w:bCs/>
                                <w:color w:val="FFFFFF" w:themeColor="light1"/>
                                <w:kern w:val="24"/>
                                <w:sz w:val="48"/>
                                <w:szCs w:val="48"/>
                                <w:lang w:val="en-US"/>
                              </w:rPr>
                              <w:t>L</w:t>
                            </w:r>
                            <w:r w:rsidRPr="00843B35">
                              <w:rPr>
                                <w:rFonts w:asciiTheme="minorHAnsi" w:hAnsi="Calibri" w:cstheme="minorBidi"/>
                                <w:b/>
                                <w:bCs/>
                                <w:color w:val="FFFFFF" w:themeColor="light1"/>
                                <w:kern w:val="24"/>
                                <w:sz w:val="48"/>
                                <w:szCs w:val="48"/>
                                <w:lang w:val="en-US"/>
                              </w:rPr>
                              <w:t xml:space="preserve">earning </w:t>
                            </w:r>
                            <w:r>
                              <w:rPr>
                                <w:rFonts w:asciiTheme="minorHAnsi" w:hAnsi="Calibri" w:cstheme="minorBidi"/>
                                <w:b/>
                                <w:bCs/>
                                <w:color w:val="FFFFFF" w:themeColor="light1"/>
                                <w:kern w:val="24"/>
                                <w:sz w:val="48"/>
                                <w:szCs w:val="48"/>
                                <w:lang w:val="en-US"/>
                              </w:rPr>
                              <w:t>O</w:t>
                            </w:r>
                            <w:r w:rsidRPr="00843B35">
                              <w:rPr>
                                <w:rFonts w:asciiTheme="minorHAnsi" w:hAnsi="Calibri" w:cstheme="minorBidi"/>
                                <w:b/>
                                <w:bCs/>
                                <w:color w:val="FFFFFF" w:themeColor="light1"/>
                                <w:kern w:val="24"/>
                                <w:sz w:val="48"/>
                                <w:szCs w:val="48"/>
                                <w:lang w:val="en-US"/>
                              </w:rPr>
                              <w:t xml:space="preserve">utcome </w:t>
                            </w:r>
                            <w:r>
                              <w:rPr>
                                <w:rFonts w:asciiTheme="minorHAnsi" w:hAnsi="Calibri" w:cstheme="minorBidi"/>
                                <w:b/>
                                <w:bCs/>
                                <w:color w:val="FFFFFF" w:themeColor="light1"/>
                                <w:kern w:val="24"/>
                                <w:sz w:val="48"/>
                                <w:szCs w:val="48"/>
                                <w:lang w:val="en-US"/>
                              </w:rPr>
                              <w:t>M</w:t>
                            </w:r>
                            <w:r w:rsidRPr="00843B35">
                              <w:rPr>
                                <w:rFonts w:asciiTheme="minorHAnsi" w:hAnsi="Calibri" w:cstheme="minorBidi"/>
                                <w:b/>
                                <w:bCs/>
                                <w:color w:val="FFFFFF" w:themeColor="light1"/>
                                <w:kern w:val="24"/>
                                <w:sz w:val="48"/>
                                <w:szCs w:val="48"/>
                                <w:lang w:val="en-US"/>
                              </w:rPr>
                              <w:t>atrix (LOM)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9C113" id="Abgerundetes Rechteck 3" o:spid="_x0000_s1026" style="position:absolute;left:0;text-align:left;margin-left:0;margin-top:14.35pt;width:452.4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" fillcolor="#002060" strokecolor="#243f60 [1604]" strokeweight="2pt">
                <v:textbox>
                  <w:txbxContent>
                    <w:p w14:paraId="3773B706" w14:textId="09B3F825" w:rsidR="006474D5" w:rsidRPr="00843B35" w:rsidRDefault="006474D5" w:rsidP="006474D5">
                      <w:pPr>
                        <w:pStyle w:val="StandardWeb"/>
                        <w:spacing w:before="0" w:beforeAutospacing="0" w:after="0" w:afterAutospacing="0"/>
                        <w:jc w:val="center"/>
                        <w:rPr>
                          <w:lang w:val="en-US"/>
                        </w:rPr>
                      </w:pPr>
                      <w:r>
                        <w:rPr>
                          <w:rFonts w:asciiTheme="minorHAnsi" w:hAnsi="Calibri" w:cstheme="minorBidi"/>
                          <w:b/>
                          <w:bCs/>
                          <w:color w:val="FFFFFF" w:themeColor="light1"/>
                          <w:kern w:val="24"/>
                          <w:sz w:val="48"/>
                          <w:szCs w:val="48"/>
                          <w:lang w:val="en-US"/>
                        </w:rPr>
                        <w:t>T</w:t>
                      </w:r>
                      <w:r w:rsidRPr="00843B35">
                        <w:rPr>
                          <w:rFonts w:asciiTheme="minorHAnsi" w:hAnsi="Calibri" w:cstheme="minorBidi"/>
                          <w:b/>
                          <w:bCs/>
                          <w:color w:val="FFFFFF" w:themeColor="light1"/>
                          <w:kern w:val="24"/>
                          <w:sz w:val="48"/>
                          <w:szCs w:val="48"/>
                          <w:lang w:val="en-US"/>
                        </w:rPr>
                        <w:t>he</w:t>
                      </w:r>
                      <w:r>
                        <w:rPr>
                          <w:rFonts w:asciiTheme="minorHAnsi" w:hAnsi="Calibri" w:cstheme="minorBidi"/>
                          <w:b/>
                          <w:bCs/>
                          <w:color w:val="FFFFFF" w:themeColor="light1"/>
                          <w:kern w:val="24"/>
                          <w:sz w:val="48"/>
                          <w:szCs w:val="48"/>
                          <w:lang w:val="en-US"/>
                        </w:rPr>
                        <w:t xml:space="preserve"> SAFE </w:t>
                      </w:r>
                      <w:r w:rsidRPr="00843B35">
                        <w:rPr>
                          <w:rFonts w:asciiTheme="minorHAnsi" w:hAnsi="Calibri" w:cstheme="minorBidi"/>
                          <w:b/>
                          <w:bCs/>
                          <w:color w:val="FFFFFF" w:themeColor="light1"/>
                          <w:kern w:val="24"/>
                          <w:sz w:val="48"/>
                          <w:szCs w:val="48"/>
                          <w:lang w:val="en-US"/>
                        </w:rPr>
                        <w:br/>
                      </w:r>
                      <w:r>
                        <w:rPr>
                          <w:rFonts w:asciiTheme="minorHAnsi" w:hAnsi="Calibri" w:cstheme="minorBidi"/>
                          <w:b/>
                          <w:bCs/>
                          <w:color w:val="FFFFFF" w:themeColor="light1"/>
                          <w:kern w:val="24"/>
                          <w:sz w:val="48"/>
                          <w:szCs w:val="48"/>
                          <w:lang w:val="en-US"/>
                        </w:rPr>
                        <w:t>L</w:t>
                      </w:r>
                      <w:r w:rsidRPr="00843B35">
                        <w:rPr>
                          <w:rFonts w:asciiTheme="minorHAnsi" w:hAnsi="Calibri" w:cstheme="minorBidi"/>
                          <w:b/>
                          <w:bCs/>
                          <w:color w:val="FFFFFF" w:themeColor="light1"/>
                          <w:kern w:val="24"/>
                          <w:sz w:val="48"/>
                          <w:szCs w:val="48"/>
                          <w:lang w:val="en-US"/>
                        </w:rPr>
                        <w:t xml:space="preserve">earning </w:t>
                      </w:r>
                      <w:r>
                        <w:rPr>
                          <w:rFonts w:asciiTheme="minorHAnsi" w:hAnsi="Calibri" w:cstheme="minorBidi"/>
                          <w:b/>
                          <w:bCs/>
                          <w:color w:val="FFFFFF" w:themeColor="light1"/>
                          <w:kern w:val="24"/>
                          <w:sz w:val="48"/>
                          <w:szCs w:val="48"/>
                          <w:lang w:val="en-US"/>
                        </w:rPr>
                        <w:t>O</w:t>
                      </w:r>
                      <w:r w:rsidRPr="00843B35">
                        <w:rPr>
                          <w:rFonts w:asciiTheme="minorHAnsi" w:hAnsi="Calibri" w:cstheme="minorBidi"/>
                          <w:b/>
                          <w:bCs/>
                          <w:color w:val="FFFFFF" w:themeColor="light1"/>
                          <w:kern w:val="24"/>
                          <w:sz w:val="48"/>
                          <w:szCs w:val="48"/>
                          <w:lang w:val="en-US"/>
                        </w:rPr>
                        <w:t xml:space="preserve">utcome </w:t>
                      </w:r>
                      <w:r>
                        <w:rPr>
                          <w:rFonts w:asciiTheme="minorHAnsi" w:hAnsi="Calibri" w:cstheme="minorBidi"/>
                          <w:b/>
                          <w:bCs/>
                          <w:color w:val="FFFFFF" w:themeColor="light1"/>
                          <w:kern w:val="24"/>
                          <w:sz w:val="48"/>
                          <w:szCs w:val="48"/>
                          <w:lang w:val="en-US"/>
                        </w:rPr>
                        <w:t>M</w:t>
                      </w:r>
                      <w:r w:rsidRPr="00843B35">
                        <w:rPr>
                          <w:rFonts w:asciiTheme="minorHAnsi" w:hAnsi="Calibri" w:cstheme="minorBidi"/>
                          <w:b/>
                          <w:bCs/>
                          <w:color w:val="FFFFFF" w:themeColor="light1"/>
                          <w:kern w:val="24"/>
                          <w:sz w:val="48"/>
                          <w:szCs w:val="48"/>
                          <w:lang w:val="en-US"/>
                        </w:rPr>
                        <w:t>atrix (LOM)</w:t>
                      </w:r>
                    </w:p>
                  </w:txbxContent>
                </v:textbox>
                <w10:wrap type="topAndBottom"/>
              </v:roundrect>
            </w:pict>
          </mc:Fallback>
        </mc:AlternateContent>
      </w:r>
    </w:p>
    <w:p w14:paraId="4DEAFBDC" w14:textId="182C1821" w:rsidR="006474D5" w:rsidRDefault="006474D5" w:rsidP="00305C89">
      <w:pPr>
        <w:pStyle w:val="MittlereSchattierung1-Akzent11"/>
        <w:spacing w:line="276" w:lineRule="auto"/>
        <w:ind w:left="2977" w:hanging="2977"/>
        <w:jc w:val="both"/>
        <w:rPr>
          <w:rFonts w:ascii="Times New Roman" w:hAnsi="Times New Roman"/>
          <w:i/>
        </w:rPr>
      </w:pPr>
    </w:p>
    <w:p w14:paraId="3680608E" w14:textId="77777777" w:rsidR="006474D5" w:rsidRDefault="006474D5" w:rsidP="00305C89">
      <w:pPr>
        <w:pStyle w:val="MittlereSchattierung1-Akzent11"/>
        <w:spacing w:line="276" w:lineRule="auto"/>
        <w:ind w:left="2977" w:hanging="2977"/>
        <w:jc w:val="both"/>
        <w:rPr>
          <w:rFonts w:ascii="Times New Roman" w:hAnsi="Times New Roman"/>
          <w:i/>
        </w:rPr>
      </w:pPr>
    </w:p>
    <w:p w14:paraId="57DB7B8D" w14:textId="58C090B9" w:rsidR="006474D5" w:rsidRDefault="006474D5" w:rsidP="006474D5">
      <w:pPr>
        <w:jc w:val="both"/>
        <w:rPr>
          <w:sz w:val="32"/>
          <w:szCs w:val="32"/>
          <w:lang w:val="en-US"/>
        </w:rPr>
      </w:pPr>
      <w:r>
        <w:rPr>
          <w:sz w:val="32"/>
          <w:szCs w:val="32"/>
          <w:lang w:val="en-US"/>
        </w:rPr>
        <w:t>The p</w:t>
      </w:r>
      <w:r w:rsidRPr="008B53EE">
        <w:rPr>
          <w:sz w:val="32"/>
          <w:szCs w:val="32"/>
          <w:lang w:val="en-US"/>
        </w:rPr>
        <w:t>urpose of these information and charts are to illustrate</w:t>
      </w:r>
      <w:r>
        <w:rPr>
          <w:sz w:val="32"/>
          <w:szCs w:val="32"/>
          <w:lang w:val="en-US"/>
        </w:rPr>
        <w:t xml:space="preserve"> how outcomes align with teaching and learning methods and assessments in the SAFE approach.</w:t>
      </w:r>
    </w:p>
    <w:p w14:paraId="6E7CEE6F" w14:textId="49D40160" w:rsidR="006474D5" w:rsidRDefault="006474D5" w:rsidP="006474D5">
      <w:pPr>
        <w:jc w:val="both"/>
        <w:rPr>
          <w:sz w:val="32"/>
          <w:szCs w:val="32"/>
          <w:lang w:val="en-US"/>
        </w:rPr>
      </w:pPr>
    </w:p>
    <w:p w14:paraId="38386966" w14:textId="77777777" w:rsidR="006474D5" w:rsidRPr="006E2948" w:rsidRDefault="006474D5" w:rsidP="006474D5">
      <w:pPr>
        <w:jc w:val="both"/>
        <w:rPr>
          <w:sz w:val="32"/>
          <w:szCs w:val="32"/>
          <w:lang w:val="en-US"/>
        </w:rPr>
      </w:pPr>
      <w:r w:rsidRPr="006E2948">
        <w:rPr>
          <w:sz w:val="32"/>
          <w:szCs w:val="32"/>
          <w:lang w:val="en-US"/>
        </w:rPr>
        <w:t>The following</w:t>
      </w:r>
      <w:r>
        <w:rPr>
          <w:sz w:val="32"/>
          <w:szCs w:val="32"/>
          <w:lang w:val="en-US"/>
        </w:rPr>
        <w:t xml:space="preserve"> general</w:t>
      </w:r>
      <w:r>
        <w:rPr>
          <w:b/>
          <w:sz w:val="32"/>
          <w:szCs w:val="32"/>
          <w:lang w:val="en-US"/>
        </w:rPr>
        <w:t xml:space="preserve"> </w:t>
      </w:r>
      <w:r w:rsidRPr="006E2948">
        <w:rPr>
          <w:b/>
          <w:i/>
          <w:sz w:val="32"/>
          <w:szCs w:val="32"/>
          <w:lang w:val="en-US"/>
        </w:rPr>
        <w:t>aims and objectives</w:t>
      </w:r>
      <w:r>
        <w:rPr>
          <w:b/>
          <w:sz w:val="32"/>
          <w:szCs w:val="32"/>
          <w:lang w:val="en-US"/>
        </w:rPr>
        <w:t xml:space="preserve"> </w:t>
      </w:r>
      <w:r w:rsidRPr="006E2948">
        <w:rPr>
          <w:sz w:val="32"/>
          <w:szCs w:val="32"/>
          <w:lang w:val="en-US"/>
        </w:rPr>
        <w:t>are focused with the LOM:</w:t>
      </w:r>
    </w:p>
    <w:p w14:paraId="5EF5AE51" w14:textId="77777777" w:rsidR="001C7C0A" w:rsidRDefault="006474D5" w:rsidP="006474D5">
      <w:pPr>
        <w:jc w:val="both"/>
        <w:rPr>
          <w:sz w:val="32"/>
          <w:szCs w:val="32"/>
          <w:lang w:val="en-US"/>
        </w:rPr>
      </w:pPr>
      <w:r w:rsidRPr="006E2948">
        <w:rPr>
          <w:sz w:val="32"/>
          <w:szCs w:val="32"/>
          <w:lang w:val="en-US"/>
        </w:rPr>
        <w:t xml:space="preserve">This </w:t>
      </w:r>
      <w:r>
        <w:rPr>
          <w:sz w:val="32"/>
          <w:szCs w:val="32"/>
          <w:lang w:val="en-US"/>
        </w:rPr>
        <w:t>Learning Outcome matrix is designed</w:t>
      </w:r>
      <w:r w:rsidRPr="006E2948">
        <w:rPr>
          <w:sz w:val="32"/>
          <w:szCs w:val="32"/>
          <w:lang w:val="en-US"/>
        </w:rPr>
        <w:t xml:space="preserve"> to inform </w:t>
      </w:r>
      <w:r>
        <w:rPr>
          <w:sz w:val="32"/>
          <w:szCs w:val="32"/>
          <w:lang w:val="en-US"/>
        </w:rPr>
        <w:t>about the development of the</w:t>
      </w:r>
      <w:r w:rsidRPr="005C41D2">
        <w:rPr>
          <w:sz w:val="32"/>
          <w:szCs w:val="32"/>
          <w:lang w:val="en-US"/>
        </w:rPr>
        <w:t xml:space="preserve"> curriculum structure to integrate </w:t>
      </w:r>
      <w:r>
        <w:rPr>
          <w:sz w:val="32"/>
          <w:szCs w:val="32"/>
          <w:lang w:val="en-US"/>
        </w:rPr>
        <w:t xml:space="preserve">Streaming and eLearning approaches in </w:t>
      </w:r>
      <w:r w:rsidR="001C7C0A">
        <w:rPr>
          <w:sz w:val="32"/>
          <w:szCs w:val="32"/>
          <w:lang w:val="en-US"/>
        </w:rPr>
        <w:t>schools</w:t>
      </w:r>
      <w:r w:rsidRPr="005C41D2">
        <w:rPr>
          <w:sz w:val="32"/>
          <w:szCs w:val="32"/>
          <w:lang w:val="en-US"/>
        </w:rPr>
        <w:t>.</w:t>
      </w:r>
      <w:r w:rsidRPr="006E2948">
        <w:rPr>
          <w:sz w:val="32"/>
          <w:szCs w:val="32"/>
          <w:lang w:val="en-US"/>
        </w:rPr>
        <w:t xml:space="preserve"> </w:t>
      </w:r>
    </w:p>
    <w:p w14:paraId="6730335C" w14:textId="1BD53F9A" w:rsidR="006474D5" w:rsidRDefault="006474D5" w:rsidP="006474D5">
      <w:pPr>
        <w:jc w:val="both"/>
        <w:rPr>
          <w:sz w:val="32"/>
          <w:szCs w:val="32"/>
          <w:lang w:val="en-US"/>
        </w:rPr>
      </w:pPr>
      <w:r w:rsidRPr="006E2948">
        <w:rPr>
          <w:sz w:val="32"/>
          <w:szCs w:val="32"/>
          <w:lang w:val="en-US"/>
        </w:rPr>
        <w:t>Focusing on a learning outcomes approach facilitates the tailoring of the pedagogic induction resources</w:t>
      </w:r>
      <w:r>
        <w:rPr>
          <w:sz w:val="32"/>
          <w:szCs w:val="32"/>
          <w:lang w:val="en-US"/>
        </w:rPr>
        <w:t>. This provides the possibility</w:t>
      </w:r>
      <w:r w:rsidRPr="006E2948">
        <w:rPr>
          <w:sz w:val="32"/>
          <w:szCs w:val="32"/>
          <w:lang w:val="en-US"/>
        </w:rPr>
        <w:t xml:space="preserve"> to suit specific cultural and societal values and ensures that lo</w:t>
      </w:r>
      <w:r>
        <w:rPr>
          <w:sz w:val="32"/>
          <w:szCs w:val="32"/>
          <w:lang w:val="en-US"/>
        </w:rPr>
        <w:t>cal issues and necessary topics are addressed within the SAFE approach.</w:t>
      </w:r>
    </w:p>
    <w:p w14:paraId="65458CD3" w14:textId="77777777" w:rsidR="006474D5" w:rsidRDefault="006474D5" w:rsidP="006474D5">
      <w:pPr>
        <w:jc w:val="both"/>
        <w:rPr>
          <w:sz w:val="32"/>
          <w:szCs w:val="32"/>
          <w:lang w:val="en-US"/>
        </w:rPr>
      </w:pPr>
    </w:p>
    <w:p w14:paraId="4140391A" w14:textId="77777777" w:rsidR="006474D5" w:rsidRPr="006474D5" w:rsidRDefault="006474D5" w:rsidP="00305C89">
      <w:pPr>
        <w:pStyle w:val="MittlereSchattierung1-Akzent11"/>
        <w:spacing w:line="276" w:lineRule="auto"/>
        <w:ind w:left="2977" w:hanging="2977"/>
        <w:jc w:val="both"/>
        <w:rPr>
          <w:rFonts w:ascii="Times New Roman" w:hAnsi="Times New Roman"/>
          <w:i/>
          <w:lang w:val="en-US"/>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29E32E9B" w14:textId="77777777" w:rsidR="009C694F" w:rsidRPr="009C694F" w:rsidRDefault="009C694F" w:rsidP="00305C89">
      <w:pPr>
        <w:pStyle w:val="MittlereSchattierung1-Akzent11"/>
        <w:spacing w:line="276" w:lineRule="auto"/>
        <w:ind w:left="2977" w:hanging="2977"/>
        <w:jc w:val="both"/>
        <w:rPr>
          <w:rFonts w:ascii="Times New Roman" w:hAnsi="Times New Roman"/>
          <w:i/>
        </w:rPr>
      </w:pPr>
    </w:p>
    <w:p w14:paraId="15EC3FD9" w14:textId="49A59CEE" w:rsidR="00787F8D" w:rsidRDefault="00787F8D" w:rsidP="00305C89">
      <w:pPr>
        <w:pStyle w:val="MittlereSchattierung1-Akzent11"/>
        <w:spacing w:line="276" w:lineRule="auto"/>
        <w:ind w:left="2977" w:hanging="2977"/>
        <w:jc w:val="both"/>
        <w:rPr>
          <w:rFonts w:ascii="Times New Roman" w:hAnsi="Times New Roman"/>
          <w:i/>
        </w:rPr>
      </w:pPr>
    </w:p>
    <w:p w14:paraId="71823ACA" w14:textId="11AF5428" w:rsidR="006474D5" w:rsidRDefault="006474D5" w:rsidP="00305C89">
      <w:pPr>
        <w:pStyle w:val="MittlereSchattierung1-Akzent11"/>
        <w:spacing w:line="276" w:lineRule="auto"/>
        <w:ind w:left="2977" w:hanging="2977"/>
        <w:jc w:val="both"/>
        <w:rPr>
          <w:rFonts w:ascii="Times New Roman" w:hAnsi="Times New Roman"/>
          <w:i/>
        </w:rPr>
      </w:pPr>
    </w:p>
    <w:p w14:paraId="0E3C2F6B" w14:textId="35F3C7C8" w:rsidR="006474D5" w:rsidRDefault="006474D5" w:rsidP="00305C89">
      <w:pPr>
        <w:pStyle w:val="MittlereSchattierung1-Akzent11"/>
        <w:spacing w:line="276" w:lineRule="auto"/>
        <w:ind w:left="2977" w:hanging="2977"/>
        <w:jc w:val="both"/>
        <w:rPr>
          <w:rFonts w:ascii="Times New Roman" w:hAnsi="Times New Roman"/>
          <w:i/>
        </w:rPr>
      </w:pPr>
    </w:p>
    <w:p w14:paraId="64440810" w14:textId="20F647CC" w:rsidR="006474D5" w:rsidRDefault="006474D5" w:rsidP="00305C89">
      <w:pPr>
        <w:pStyle w:val="MittlereSchattierung1-Akzent11"/>
        <w:spacing w:line="276" w:lineRule="auto"/>
        <w:ind w:left="2977" w:hanging="2977"/>
        <w:jc w:val="both"/>
        <w:rPr>
          <w:rFonts w:ascii="Times New Roman" w:hAnsi="Times New Roman"/>
          <w:i/>
        </w:rPr>
      </w:pPr>
    </w:p>
    <w:p w14:paraId="232D2BDC" w14:textId="16F86D18" w:rsidR="006474D5" w:rsidRDefault="006474D5" w:rsidP="00305C89">
      <w:pPr>
        <w:pStyle w:val="MittlereSchattierung1-Akzent11"/>
        <w:spacing w:line="276" w:lineRule="auto"/>
        <w:ind w:left="2977" w:hanging="2977"/>
        <w:jc w:val="both"/>
        <w:rPr>
          <w:rFonts w:ascii="Times New Roman" w:hAnsi="Times New Roman"/>
          <w:i/>
        </w:rPr>
      </w:pPr>
    </w:p>
    <w:p w14:paraId="543D6D79" w14:textId="539D99D1" w:rsidR="006474D5" w:rsidRDefault="006474D5" w:rsidP="002F464F">
      <w:pPr>
        <w:pStyle w:val="MittlereSchattierung1-Akzent11"/>
        <w:spacing w:line="276" w:lineRule="auto"/>
        <w:jc w:val="both"/>
        <w:rPr>
          <w:rFonts w:ascii="Times New Roman" w:hAnsi="Times New Roman"/>
          <w:i/>
        </w:rPr>
      </w:pPr>
      <w:bookmarkStart w:id="1" w:name="_GoBack"/>
      <w:bookmarkEnd w:id="1"/>
    </w:p>
    <w:p w14:paraId="23E35BF8" w14:textId="634D31DC" w:rsidR="001C7C0A" w:rsidRPr="001C7C0A" w:rsidRDefault="006474D5" w:rsidP="006474D5">
      <w:pPr>
        <w:rPr>
          <w:b/>
          <w:sz w:val="32"/>
          <w:szCs w:val="32"/>
          <w:lang w:val="en-IE"/>
        </w:rPr>
      </w:pPr>
      <w:r>
        <w:rPr>
          <w:sz w:val="32"/>
          <w:szCs w:val="32"/>
          <w:lang w:val="en-US"/>
        </w:rPr>
        <w:t xml:space="preserve">The </w:t>
      </w:r>
      <w:r w:rsidRPr="008B53EE">
        <w:rPr>
          <w:b/>
          <w:i/>
          <w:sz w:val="32"/>
          <w:szCs w:val="32"/>
          <w:lang w:val="en-US"/>
        </w:rPr>
        <w:t>topics</w:t>
      </w:r>
      <w:r>
        <w:rPr>
          <w:sz w:val="32"/>
          <w:szCs w:val="32"/>
          <w:lang w:val="en-US"/>
        </w:rPr>
        <w:t xml:space="preserve"> addressed in </w:t>
      </w:r>
      <w:r w:rsidR="001C7C0A">
        <w:rPr>
          <w:sz w:val="32"/>
          <w:szCs w:val="32"/>
          <w:lang w:val="en-US"/>
        </w:rPr>
        <w:t xml:space="preserve">modules of SAFE- </w:t>
      </w:r>
      <w:r>
        <w:rPr>
          <w:sz w:val="32"/>
          <w:szCs w:val="32"/>
          <w:lang w:val="en-US"/>
        </w:rPr>
        <w:t xml:space="preserve">measures for </w:t>
      </w:r>
      <w:r>
        <w:rPr>
          <w:b/>
          <w:sz w:val="32"/>
          <w:szCs w:val="32"/>
          <w:lang w:val="en-IE"/>
        </w:rPr>
        <w:t xml:space="preserve">Persons who are teachers and trainers </w:t>
      </w:r>
      <w:r w:rsidR="001C7C0A">
        <w:rPr>
          <w:b/>
          <w:sz w:val="32"/>
          <w:szCs w:val="32"/>
          <w:lang w:val="en-IE"/>
        </w:rPr>
        <w:t xml:space="preserve">in schools. The modules are partitioned in three aspects:  </w:t>
      </w:r>
    </w:p>
    <w:p w14:paraId="32787D8F" w14:textId="487C7FE4" w:rsidR="006474D5" w:rsidRDefault="006474D5" w:rsidP="006474D5">
      <w:pPr>
        <w:rPr>
          <w:sz w:val="32"/>
          <w:szCs w:val="32"/>
          <w:lang w:val="en-US"/>
        </w:rPr>
      </w:pPr>
      <w:r w:rsidRPr="006474D5">
        <w:rPr>
          <w:noProof/>
          <w:sz w:val="32"/>
          <w:szCs w:val="32"/>
        </w:rPr>
        <w:drawing>
          <wp:inline distT="0" distB="0" distL="0" distR="0" wp14:anchorId="6B431AB4" wp14:editId="23E573CD">
            <wp:extent cx="5731510" cy="7010400"/>
            <wp:effectExtent l="0" t="0" r="59690" b="0"/>
            <wp:docPr id="1" name="Diagramm 1">
              <a:extLst xmlns:a="http://schemas.openxmlformats.org/drawingml/2006/main">
                <a:ext uri="{FF2B5EF4-FFF2-40B4-BE49-F238E27FC236}">
                  <a16:creationId xmlns:a16="http://schemas.microsoft.com/office/drawing/2014/main" id="{5EFA0E0C-29AE-47E8-BF58-EA25C039E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958AA69" w14:textId="679BA9B9" w:rsidR="00C219F1" w:rsidRPr="001C7C0A" w:rsidRDefault="00C219F1" w:rsidP="001C7C0A">
      <w:pPr>
        <w:spacing w:line="360" w:lineRule="auto"/>
        <w:jc w:val="both"/>
        <w:rPr>
          <w:b/>
          <w:sz w:val="28"/>
          <w:u w:val="single"/>
          <w:lang w:val="en-US" w:eastAsia="en-GB"/>
        </w:rPr>
      </w:pPr>
      <w:r w:rsidRPr="001C7C0A">
        <w:rPr>
          <w:b/>
          <w:sz w:val="28"/>
          <w:u w:val="single"/>
          <w:lang w:val="en-US" w:eastAsia="en-GB"/>
        </w:rPr>
        <w:t xml:space="preserve">Important </w:t>
      </w:r>
      <w:r w:rsidR="001C7C0A" w:rsidRPr="001C7C0A">
        <w:rPr>
          <w:b/>
          <w:sz w:val="28"/>
          <w:u w:val="single"/>
          <w:lang w:val="en-US" w:eastAsia="en-GB"/>
        </w:rPr>
        <w:t>a</w:t>
      </w:r>
      <w:r w:rsidRPr="001C7C0A">
        <w:rPr>
          <w:b/>
          <w:sz w:val="28"/>
          <w:u w:val="single"/>
          <w:lang w:val="en-US" w:eastAsia="en-GB"/>
        </w:rPr>
        <w:t xml:space="preserve">spects and </w:t>
      </w:r>
      <w:r w:rsidR="001C7C0A" w:rsidRPr="001C7C0A">
        <w:rPr>
          <w:b/>
          <w:sz w:val="28"/>
          <w:u w:val="single"/>
          <w:lang w:val="en-US" w:eastAsia="en-GB"/>
        </w:rPr>
        <w:t>c</w:t>
      </w:r>
      <w:r w:rsidRPr="001C7C0A">
        <w:rPr>
          <w:b/>
          <w:sz w:val="28"/>
          <w:u w:val="single"/>
          <w:lang w:val="en-US" w:eastAsia="en-GB"/>
        </w:rPr>
        <w:t xml:space="preserve">hallenges for </w:t>
      </w:r>
      <w:r w:rsidR="001C7C0A" w:rsidRPr="001C7C0A">
        <w:rPr>
          <w:b/>
          <w:sz w:val="28"/>
          <w:u w:val="single"/>
          <w:lang w:val="en-US" w:eastAsia="en-GB"/>
        </w:rPr>
        <w:t>teachers and trainers in schools:</w:t>
      </w:r>
    </w:p>
    <w:p w14:paraId="798E2FBE" w14:textId="03C8618B" w:rsidR="00C219F1" w:rsidRPr="001C7C0A" w:rsidRDefault="00C219F1" w:rsidP="001C7C0A">
      <w:pPr>
        <w:spacing w:line="360" w:lineRule="auto"/>
        <w:jc w:val="both"/>
        <w:rPr>
          <w:sz w:val="28"/>
          <w:lang w:val="en-US" w:eastAsia="en-GB"/>
        </w:rPr>
      </w:pPr>
      <w:r w:rsidRPr="001C7C0A">
        <w:rPr>
          <w:sz w:val="28"/>
          <w:lang w:val="en-US" w:eastAsia="en-GB"/>
        </w:rPr>
        <w:t xml:space="preserve">Important for teachers and trainer in </w:t>
      </w:r>
      <w:r w:rsidR="001C7C0A">
        <w:rPr>
          <w:sz w:val="28"/>
          <w:lang w:val="en-US" w:eastAsia="en-GB"/>
        </w:rPr>
        <w:t>schools</w:t>
      </w:r>
      <w:r w:rsidRPr="001C7C0A">
        <w:rPr>
          <w:sz w:val="28"/>
          <w:lang w:val="en-US" w:eastAsia="en-GB"/>
        </w:rPr>
        <w:t xml:space="preserve"> are pedagogical approaches and the idea of being “facilitators of learning” and the different style of learning, the quality of the curriculum and their support especially concerning the use of the e</w:t>
      </w:r>
      <w:r w:rsidR="001C7C0A">
        <w:rPr>
          <w:sz w:val="28"/>
          <w:lang w:val="en-US" w:eastAsia="en-GB"/>
        </w:rPr>
        <w:t>L</w:t>
      </w:r>
      <w:r w:rsidRPr="001C7C0A">
        <w:rPr>
          <w:sz w:val="28"/>
          <w:lang w:val="en-US" w:eastAsia="en-GB"/>
        </w:rPr>
        <w:t>earning platform</w:t>
      </w:r>
      <w:r w:rsidR="001C7C0A">
        <w:rPr>
          <w:sz w:val="28"/>
          <w:lang w:val="en-US" w:eastAsia="en-GB"/>
        </w:rPr>
        <w:t>, streaming platforms the use of running streaming in school and home</w:t>
      </w:r>
      <w:r w:rsidRPr="001C7C0A">
        <w:rPr>
          <w:sz w:val="28"/>
          <w:lang w:val="en-US" w:eastAsia="en-GB"/>
        </w:rPr>
        <w:t>.</w:t>
      </w:r>
    </w:p>
    <w:p w14:paraId="1CDC8E86" w14:textId="6181F952" w:rsidR="00C219F1" w:rsidRDefault="00C219F1" w:rsidP="001C7C0A">
      <w:pPr>
        <w:spacing w:line="360" w:lineRule="auto"/>
        <w:jc w:val="both"/>
        <w:rPr>
          <w:sz w:val="28"/>
          <w:lang w:val="en-US" w:eastAsia="en-GB"/>
        </w:rPr>
      </w:pPr>
      <w:r w:rsidRPr="001C7C0A">
        <w:rPr>
          <w:sz w:val="28"/>
          <w:lang w:val="en-US" w:eastAsia="en-GB"/>
        </w:rPr>
        <w:t xml:space="preserve">A special challenge concerning the </w:t>
      </w:r>
      <w:r w:rsidR="001C7C0A">
        <w:rPr>
          <w:sz w:val="28"/>
          <w:lang w:val="en-US" w:eastAsia="en-GB"/>
        </w:rPr>
        <w:t>SAFE c</w:t>
      </w:r>
      <w:r w:rsidRPr="001C7C0A">
        <w:rPr>
          <w:sz w:val="28"/>
          <w:lang w:val="en-US" w:eastAsia="en-GB"/>
        </w:rPr>
        <w:t>urriculum could may be the lack of time</w:t>
      </w:r>
      <w:r w:rsidR="001C7C0A">
        <w:rPr>
          <w:sz w:val="28"/>
          <w:lang w:val="en-US" w:eastAsia="en-GB"/>
        </w:rPr>
        <w:t xml:space="preserve"> for implementing and tutorize the stakeholders. </w:t>
      </w:r>
      <w:r w:rsidRPr="001C7C0A">
        <w:rPr>
          <w:sz w:val="28"/>
          <w:lang w:val="en-US" w:eastAsia="en-GB"/>
        </w:rPr>
        <w:t>Therefore, the main challenge will be the time commitment.</w:t>
      </w:r>
      <w:r w:rsidR="006A7728">
        <w:rPr>
          <w:sz w:val="28"/>
          <w:lang w:val="en-US" w:eastAsia="en-GB"/>
        </w:rPr>
        <w:t xml:space="preserve"> This means, that one main </w:t>
      </w:r>
      <w:r w:rsidRPr="001C7C0A">
        <w:rPr>
          <w:sz w:val="28"/>
          <w:lang w:val="en-US" w:eastAsia="en-GB"/>
        </w:rPr>
        <w:t>challenge</w:t>
      </w:r>
      <w:r w:rsidR="006A7728">
        <w:rPr>
          <w:sz w:val="28"/>
          <w:lang w:val="en-US" w:eastAsia="en-GB"/>
        </w:rPr>
        <w:t xml:space="preserve"> is also the aim to </w:t>
      </w:r>
      <w:r w:rsidRPr="001C7C0A">
        <w:rPr>
          <w:sz w:val="28"/>
          <w:lang w:val="en-US" w:eastAsia="en-GB"/>
        </w:rPr>
        <w:t>being authentic,</w:t>
      </w:r>
      <w:r w:rsidR="006A7728">
        <w:rPr>
          <w:sz w:val="28"/>
          <w:lang w:val="en-US" w:eastAsia="en-GB"/>
        </w:rPr>
        <w:t xml:space="preserve"> to understand the </w:t>
      </w:r>
      <w:r w:rsidRPr="001C7C0A">
        <w:rPr>
          <w:sz w:val="28"/>
          <w:lang w:val="en-US" w:eastAsia="en-GB"/>
        </w:rPr>
        <w:t>motivation of students, patience in the tutoring and mentoring processes and a stable technology.</w:t>
      </w:r>
    </w:p>
    <w:p w14:paraId="47532C2C" w14:textId="62394595" w:rsidR="00C219F1" w:rsidRPr="001C7C0A" w:rsidRDefault="006A7728" w:rsidP="001C7C0A">
      <w:pPr>
        <w:spacing w:line="360" w:lineRule="auto"/>
        <w:jc w:val="both"/>
        <w:rPr>
          <w:sz w:val="28"/>
          <w:lang w:val="en-US" w:eastAsia="en-GB"/>
        </w:rPr>
      </w:pPr>
      <w:r>
        <w:rPr>
          <w:sz w:val="28"/>
          <w:lang w:val="en-US" w:eastAsia="en-GB"/>
        </w:rPr>
        <w:t xml:space="preserve">This means for the Learning Ouctome Matrix, that it is </w:t>
      </w:r>
      <w:r w:rsidR="00C219F1" w:rsidRPr="001C7C0A">
        <w:rPr>
          <w:sz w:val="28"/>
          <w:lang w:val="en-US" w:eastAsia="en-GB"/>
        </w:rPr>
        <w:t xml:space="preserve">important that the measures need to be concise, short, relevant and delivered face to face in a flexible way. The benefits of participating have to be emphasized and the opportunities for questions and networking should be raised. </w:t>
      </w:r>
    </w:p>
    <w:p w14:paraId="48087405" w14:textId="28DD1DD8" w:rsidR="006474D5" w:rsidRPr="001C7C0A" w:rsidRDefault="00C219F1" w:rsidP="001C7C0A">
      <w:pPr>
        <w:spacing w:line="360" w:lineRule="auto"/>
        <w:jc w:val="both"/>
        <w:rPr>
          <w:sz w:val="28"/>
          <w:lang w:val="en-US" w:eastAsia="en-GB"/>
        </w:rPr>
      </w:pPr>
      <w:r w:rsidRPr="001C7C0A">
        <w:rPr>
          <w:sz w:val="28"/>
          <w:lang w:val="en-US" w:eastAsia="en-GB"/>
        </w:rPr>
        <w:t xml:space="preserve">Based on the </w:t>
      </w:r>
      <w:r w:rsidR="006A7728">
        <w:rPr>
          <w:sz w:val="28"/>
          <w:lang w:val="en-US" w:eastAsia="en-GB"/>
        </w:rPr>
        <w:t>previous desktop</w:t>
      </w:r>
      <w:r w:rsidRPr="001C7C0A">
        <w:rPr>
          <w:sz w:val="28"/>
          <w:lang w:val="en-US" w:eastAsia="en-GB"/>
        </w:rPr>
        <w:t xml:space="preserve"> research </w:t>
      </w:r>
      <w:r w:rsidR="006A7728">
        <w:rPr>
          <w:sz w:val="28"/>
          <w:lang w:val="en-US" w:eastAsia="en-GB"/>
        </w:rPr>
        <w:t xml:space="preserve">the </w:t>
      </w:r>
      <w:r w:rsidRPr="001C7C0A">
        <w:rPr>
          <w:sz w:val="28"/>
          <w:lang w:val="en-US" w:eastAsia="en-GB"/>
        </w:rPr>
        <w:t>following</w:t>
      </w:r>
      <w:r w:rsidR="006A7728">
        <w:rPr>
          <w:sz w:val="28"/>
          <w:lang w:val="en-US" w:eastAsia="en-GB"/>
        </w:rPr>
        <w:t xml:space="preserve"> Learning Outcome Matrix for teachers and trainers in school could be developed: </w:t>
      </w:r>
    </w:p>
    <w:p w14:paraId="14D3A6A5" w14:textId="1CE84E9A" w:rsidR="00C219F1" w:rsidRDefault="00C219F1" w:rsidP="00C219F1">
      <w:pPr>
        <w:rPr>
          <w:lang w:val="en-US" w:eastAsia="en-GB"/>
        </w:rPr>
      </w:pPr>
    </w:p>
    <w:p w14:paraId="171C2F42" w14:textId="2F4DAB21" w:rsidR="004646FA" w:rsidRDefault="004646FA" w:rsidP="00C219F1">
      <w:pPr>
        <w:rPr>
          <w:lang w:val="en-US" w:eastAsia="en-GB"/>
        </w:rPr>
      </w:pPr>
    </w:p>
    <w:p w14:paraId="51AAD4A6" w14:textId="21ACBEF8" w:rsidR="004646FA" w:rsidRDefault="004646FA" w:rsidP="00C219F1">
      <w:pPr>
        <w:rPr>
          <w:lang w:val="en-US" w:eastAsia="en-GB"/>
        </w:rPr>
      </w:pPr>
    </w:p>
    <w:p w14:paraId="7B2701B0" w14:textId="2278B5B9" w:rsidR="004646FA" w:rsidRDefault="004646FA" w:rsidP="00C219F1">
      <w:pPr>
        <w:rPr>
          <w:lang w:val="en-US" w:eastAsia="en-GB"/>
        </w:rPr>
      </w:pPr>
    </w:p>
    <w:p w14:paraId="41CDB09B" w14:textId="0AFD01D4" w:rsidR="00C219F1" w:rsidRDefault="00C219F1">
      <w:pPr>
        <w:spacing w:after="0" w:line="240" w:lineRule="auto"/>
        <w:rPr>
          <w:lang w:val="en-US" w:eastAsia="en-GB"/>
        </w:rPr>
      </w:pPr>
    </w:p>
    <w:p w14:paraId="273BDB7D" w14:textId="3E600A1A" w:rsidR="00C219F1" w:rsidRDefault="00C219F1">
      <w:pPr>
        <w:spacing w:after="0" w:line="240" w:lineRule="auto"/>
        <w:rPr>
          <w:lang w:val="en-US" w:eastAsia="en-GB"/>
        </w:rPr>
      </w:pPr>
    </w:p>
    <w:p w14:paraId="05704A0F" w14:textId="3FD5E748" w:rsidR="00C219F1" w:rsidRDefault="00C219F1">
      <w:pPr>
        <w:spacing w:after="0" w:line="240" w:lineRule="auto"/>
        <w:rPr>
          <w:lang w:val="en-US" w:eastAsia="en-GB"/>
        </w:rPr>
      </w:pPr>
    </w:p>
    <w:p w14:paraId="0C169A17" w14:textId="5A220B2B" w:rsidR="00C219F1" w:rsidRDefault="00C219F1">
      <w:pPr>
        <w:spacing w:after="0" w:line="240" w:lineRule="auto"/>
        <w:rPr>
          <w:lang w:val="en-US" w:eastAsia="en-GB"/>
        </w:rPr>
      </w:pPr>
    </w:p>
    <w:p w14:paraId="4C4309D3" w14:textId="77777777" w:rsidR="00C219F1" w:rsidRDefault="00C219F1">
      <w:pPr>
        <w:spacing w:after="0" w:line="240" w:lineRule="auto"/>
        <w:rPr>
          <w:lang w:val="en-US" w:eastAsia="en-GB"/>
        </w:rPr>
        <w:sectPr w:rsidR="00C219F1" w:rsidSect="00C219F1">
          <w:headerReference w:type="default" r:id="rId17"/>
          <w:footerReference w:type="default" r:id="rId18"/>
          <w:type w:val="continuous"/>
          <w:pgSz w:w="11906" w:h="16838" w:code="9"/>
          <w:pgMar w:top="1440" w:right="1440" w:bottom="1440" w:left="1440" w:header="709" w:footer="709" w:gutter="0"/>
          <w:cols w:space="708"/>
          <w:docGrid w:linePitch="360"/>
        </w:sectPr>
      </w:pPr>
    </w:p>
    <w:p w14:paraId="26C9B1A9" w14:textId="77777777" w:rsidR="006A7728" w:rsidRDefault="006A7728" w:rsidP="004646FA">
      <w:pPr>
        <w:rPr>
          <w:lang w:val="en-US" w:eastAsia="en-GB"/>
        </w:rPr>
      </w:pPr>
    </w:p>
    <w:p w14:paraId="4D3230A1" w14:textId="77777777" w:rsidR="004646FA" w:rsidRPr="004646FA" w:rsidRDefault="004646FA" w:rsidP="004646FA">
      <w:pPr>
        <w:rPr>
          <w:lang w:val="en-US" w:eastAsia="en-GB"/>
        </w:rPr>
      </w:pPr>
    </w:p>
    <w:tbl>
      <w:tblPr>
        <w:tblW w:w="14449" w:type="dxa"/>
        <w:tblCellMar>
          <w:left w:w="0" w:type="dxa"/>
          <w:right w:w="0" w:type="dxa"/>
        </w:tblCellMar>
        <w:tblLook w:val="0420" w:firstRow="1" w:lastRow="0" w:firstColumn="0" w:lastColumn="0" w:noHBand="0" w:noVBand="1"/>
      </w:tblPr>
      <w:tblGrid>
        <w:gridCol w:w="4816"/>
        <w:gridCol w:w="4816"/>
        <w:gridCol w:w="4817"/>
      </w:tblGrid>
      <w:tr w:rsidR="00D0265B" w:rsidRPr="002F464F" w14:paraId="032AB851" w14:textId="77777777" w:rsidTr="006A7728">
        <w:trPr>
          <w:trHeight w:val="219"/>
        </w:trPr>
        <w:tc>
          <w:tcPr>
            <w:tcW w:w="14449" w:type="dxa"/>
            <w:gridSpan w:val="3"/>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tcPr>
          <w:p w14:paraId="553C3E31" w14:textId="3428BE02" w:rsidR="006A7728" w:rsidRPr="00D0265B" w:rsidRDefault="006A7728" w:rsidP="006A7728">
            <w:pPr>
              <w:jc w:val="center"/>
              <w:rPr>
                <w:b/>
                <w:bCs/>
                <w:sz w:val="28"/>
                <w:szCs w:val="24"/>
                <w:lang w:val="en-GB"/>
              </w:rPr>
            </w:pPr>
            <w:r w:rsidRPr="00D0265B">
              <w:rPr>
                <w:b/>
                <w:bCs/>
                <w:sz w:val="32"/>
                <w:szCs w:val="24"/>
                <w:lang w:val="en-GB"/>
              </w:rPr>
              <w:t>SAFE Learning Outcome Matrix for teachers and trainers in schools</w:t>
            </w:r>
          </w:p>
        </w:tc>
      </w:tr>
      <w:tr w:rsidR="00D0265B" w:rsidRPr="00D0265B" w14:paraId="63E67E7A" w14:textId="77777777" w:rsidTr="004C2DA7">
        <w:trPr>
          <w:trHeight w:val="219"/>
        </w:trPr>
        <w:tc>
          <w:tcPr>
            <w:tcW w:w="4816" w:type="dxa"/>
            <w:tcBorders>
              <w:top w:val="single" w:sz="8" w:space="0" w:color="FFFFFF"/>
              <w:left w:val="single" w:sz="8" w:space="0" w:color="FFFFFF"/>
              <w:bottom w:val="single" w:sz="24" w:space="0" w:color="FFFFFF"/>
              <w:right w:val="single" w:sz="8" w:space="0" w:color="FFFFFF"/>
            </w:tcBorders>
            <w:shd w:val="clear" w:color="auto" w:fill="438086"/>
            <w:tcMar>
              <w:top w:w="72" w:type="dxa"/>
              <w:left w:w="144" w:type="dxa"/>
              <w:bottom w:w="72" w:type="dxa"/>
              <w:right w:w="144" w:type="dxa"/>
            </w:tcMar>
            <w:hideMark/>
          </w:tcPr>
          <w:p w14:paraId="1005C33C" w14:textId="77777777" w:rsidR="00C219F1" w:rsidRPr="00D0265B" w:rsidRDefault="00C219F1" w:rsidP="004C2DA7">
            <w:pPr>
              <w:rPr>
                <w:color w:val="FFFFFF" w:themeColor="background1"/>
                <w:sz w:val="28"/>
                <w:szCs w:val="24"/>
              </w:rPr>
            </w:pPr>
            <w:r w:rsidRPr="00D0265B">
              <w:rPr>
                <w:b/>
                <w:bCs/>
                <w:color w:val="FFFFFF" w:themeColor="background1"/>
                <w:sz w:val="28"/>
                <w:szCs w:val="24"/>
              </w:rPr>
              <w:t>Outcome</w:t>
            </w:r>
          </w:p>
        </w:tc>
        <w:tc>
          <w:tcPr>
            <w:tcW w:w="4816"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14:paraId="481F8BF2" w14:textId="77777777" w:rsidR="00C219F1" w:rsidRPr="00D0265B" w:rsidRDefault="00C219F1" w:rsidP="004C2DA7">
            <w:pPr>
              <w:rPr>
                <w:color w:val="FFFFFF" w:themeColor="background1"/>
                <w:sz w:val="28"/>
                <w:szCs w:val="24"/>
              </w:rPr>
            </w:pPr>
            <w:r w:rsidRPr="00D0265B">
              <w:rPr>
                <w:b/>
                <w:bCs/>
                <w:color w:val="FFFFFF" w:themeColor="background1"/>
                <w:sz w:val="28"/>
                <w:szCs w:val="24"/>
              </w:rPr>
              <w:t>Teaching and Learning Activities</w:t>
            </w:r>
          </w:p>
        </w:tc>
        <w:tc>
          <w:tcPr>
            <w:tcW w:w="4817" w:type="dxa"/>
            <w:tcBorders>
              <w:top w:val="single" w:sz="8" w:space="0" w:color="FFFFFF"/>
              <w:left w:val="single" w:sz="8" w:space="0" w:color="FFFFFF"/>
              <w:bottom w:val="single" w:sz="24" w:space="0" w:color="FFFFFF"/>
              <w:right w:val="single" w:sz="8" w:space="0" w:color="FFFFFF"/>
            </w:tcBorders>
            <w:shd w:val="clear" w:color="auto" w:fill="783A7A"/>
            <w:tcMar>
              <w:top w:w="72" w:type="dxa"/>
              <w:left w:w="144" w:type="dxa"/>
              <w:bottom w:w="72" w:type="dxa"/>
              <w:right w:w="144" w:type="dxa"/>
            </w:tcMar>
            <w:hideMark/>
          </w:tcPr>
          <w:p w14:paraId="7D4890C3" w14:textId="77777777" w:rsidR="00C219F1" w:rsidRPr="00D0265B" w:rsidRDefault="00C219F1" w:rsidP="004C2DA7">
            <w:pPr>
              <w:rPr>
                <w:color w:val="FFFFFF" w:themeColor="background1"/>
                <w:sz w:val="28"/>
                <w:szCs w:val="24"/>
              </w:rPr>
            </w:pPr>
            <w:r w:rsidRPr="00D0265B">
              <w:rPr>
                <w:b/>
                <w:bCs/>
                <w:color w:val="FFFFFF" w:themeColor="background1"/>
                <w:sz w:val="28"/>
                <w:szCs w:val="24"/>
              </w:rPr>
              <w:t>Assessment</w:t>
            </w:r>
          </w:p>
        </w:tc>
      </w:tr>
      <w:tr w:rsidR="00D0265B" w:rsidRPr="002F464F" w14:paraId="7F8F9F0D" w14:textId="77777777" w:rsidTr="004C2DA7">
        <w:trPr>
          <w:trHeight w:val="584"/>
        </w:trPr>
        <w:tc>
          <w:tcPr>
            <w:tcW w:w="481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1C8EEF0E" w14:textId="77777777" w:rsidR="00C219F1" w:rsidRPr="00D0265B" w:rsidRDefault="00C219F1" w:rsidP="004C2DA7">
            <w:pPr>
              <w:rPr>
                <w:b/>
                <w:sz w:val="24"/>
                <w:szCs w:val="24"/>
                <w:lang w:val="en-US"/>
              </w:rPr>
            </w:pPr>
            <w:r w:rsidRPr="00D0265B">
              <w:rPr>
                <w:b/>
                <w:sz w:val="24"/>
                <w:szCs w:val="24"/>
                <w:lang w:val="en-US"/>
              </w:rPr>
              <w:t>Having taken this course, participants (teachers/trainers) will be able to:</w:t>
            </w:r>
          </w:p>
        </w:tc>
        <w:tc>
          <w:tcPr>
            <w:tcW w:w="481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3275B2AB" w14:textId="77777777" w:rsidR="00C219F1" w:rsidRPr="00D0265B" w:rsidRDefault="00C219F1" w:rsidP="004C2DA7">
            <w:pPr>
              <w:rPr>
                <w:b/>
                <w:sz w:val="24"/>
                <w:szCs w:val="24"/>
                <w:lang w:val="en-US"/>
              </w:rPr>
            </w:pPr>
            <w:r w:rsidRPr="00D0265B">
              <w:rPr>
                <w:b/>
                <w:sz w:val="24"/>
                <w:szCs w:val="24"/>
                <w:lang w:val="en-US"/>
              </w:rPr>
              <w:t>The participants (teachers/trainers) will be taught to achieve this specific outcome through the following learning activities:</w:t>
            </w:r>
          </w:p>
        </w:tc>
        <w:tc>
          <w:tcPr>
            <w:tcW w:w="4817"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68542801" w14:textId="77777777" w:rsidR="00C219F1" w:rsidRPr="00D0265B" w:rsidRDefault="00C219F1" w:rsidP="004C2DA7">
            <w:pPr>
              <w:rPr>
                <w:b/>
                <w:sz w:val="24"/>
                <w:szCs w:val="24"/>
                <w:lang w:val="en-US"/>
              </w:rPr>
            </w:pPr>
            <w:r w:rsidRPr="00D0265B">
              <w:rPr>
                <w:b/>
                <w:sz w:val="24"/>
                <w:szCs w:val="24"/>
                <w:lang w:val="en-US"/>
              </w:rPr>
              <w:t>The participants (teachers/trainers) will be assessed on their achievement of this specific outcome through the following assessment tasks:</w:t>
            </w:r>
          </w:p>
        </w:tc>
      </w:tr>
      <w:tr w:rsidR="00D0265B" w:rsidRPr="002F464F" w14:paraId="58B66EBC"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43D5BD1E" w14:textId="3C7BC1CE" w:rsidR="00C219F1" w:rsidRPr="00D0265B" w:rsidRDefault="00C219F1" w:rsidP="004C2DA7">
            <w:pPr>
              <w:rPr>
                <w:sz w:val="24"/>
                <w:szCs w:val="24"/>
                <w:lang w:val="en-US"/>
              </w:rPr>
            </w:pPr>
            <w:r w:rsidRPr="00D0265B">
              <w:rPr>
                <w:sz w:val="24"/>
                <w:szCs w:val="24"/>
                <w:lang w:val="en-US"/>
              </w:rPr>
              <w:t xml:space="preserve">understand the main aspects, fundamentals and modules of the </w:t>
            </w:r>
            <w:r w:rsidR="00045F98" w:rsidRPr="00D0265B">
              <w:rPr>
                <w:sz w:val="24"/>
                <w:szCs w:val="24"/>
                <w:lang w:val="en-US"/>
              </w:rPr>
              <w:t>SAFE</w:t>
            </w:r>
            <w:r w:rsidRPr="00D0265B">
              <w:rPr>
                <w:sz w:val="24"/>
                <w:szCs w:val="24"/>
                <w:lang w:val="en-US"/>
              </w:rPr>
              <w:t xml:space="preserve"> measure and the aims of the project</w:t>
            </w:r>
            <w:r w:rsidR="0061599B" w:rsidRPr="00D0265B">
              <w:rPr>
                <w:sz w:val="24"/>
                <w:szCs w:val="24"/>
                <w:lang w:val="en-US"/>
              </w:rPr>
              <w:t>.</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79C50A6D" w14:textId="0BAD8842" w:rsidR="00C219F1" w:rsidRPr="00D0265B" w:rsidRDefault="00C219F1" w:rsidP="004C2DA7">
            <w:pPr>
              <w:rPr>
                <w:sz w:val="24"/>
                <w:szCs w:val="24"/>
                <w:lang w:val="en-US"/>
              </w:rPr>
            </w:pPr>
            <w:r w:rsidRPr="00D0265B">
              <w:rPr>
                <w:sz w:val="24"/>
                <w:szCs w:val="24"/>
                <w:lang w:val="en-US"/>
              </w:rPr>
              <w:t xml:space="preserve">The participants will get informed by a ppt presentation which provides an overview concerning the </w:t>
            </w:r>
            <w:r w:rsidR="0061599B" w:rsidRPr="00D0265B">
              <w:rPr>
                <w:sz w:val="24"/>
                <w:szCs w:val="24"/>
                <w:lang w:val="en-US"/>
              </w:rPr>
              <w:t>SAFE</w:t>
            </w:r>
            <w:r w:rsidRPr="00D0265B">
              <w:rPr>
                <w:sz w:val="24"/>
                <w:szCs w:val="24"/>
                <w:lang w:val="en-US"/>
              </w:rPr>
              <w:t xml:space="preserve"> idea and the measure.</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172DF255" w14:textId="6FA3F3F6" w:rsidR="00C219F1" w:rsidRPr="00D0265B" w:rsidRDefault="00C219F1" w:rsidP="004C2DA7">
            <w:pPr>
              <w:rPr>
                <w:sz w:val="24"/>
                <w:szCs w:val="24"/>
                <w:lang w:val="en-US"/>
              </w:rPr>
            </w:pPr>
            <w:r w:rsidRPr="00D0265B">
              <w:rPr>
                <w:sz w:val="24"/>
                <w:szCs w:val="24"/>
                <w:lang w:val="en-US"/>
              </w:rPr>
              <w:t xml:space="preserve">An oral feedback and a short evaluation questionnaire is main basis of assessing the right understanding of </w:t>
            </w:r>
            <w:r w:rsidR="0061599B" w:rsidRPr="00D0265B">
              <w:rPr>
                <w:sz w:val="24"/>
                <w:szCs w:val="24"/>
                <w:lang w:val="en-US"/>
              </w:rPr>
              <w:t>the SAFE project.</w:t>
            </w:r>
          </w:p>
        </w:tc>
      </w:tr>
      <w:tr w:rsidR="00D0265B" w:rsidRPr="002F464F" w14:paraId="7753845B"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69C3038D" w14:textId="533FFD42" w:rsidR="00C219F1" w:rsidRPr="00D0265B" w:rsidRDefault="00C219F1" w:rsidP="004C2DA7">
            <w:pPr>
              <w:rPr>
                <w:sz w:val="24"/>
                <w:szCs w:val="24"/>
                <w:lang w:val="en-US"/>
              </w:rPr>
            </w:pPr>
            <w:r w:rsidRPr="00D0265B">
              <w:rPr>
                <w:sz w:val="24"/>
                <w:szCs w:val="24"/>
                <w:lang w:val="en-US"/>
              </w:rPr>
              <w:t xml:space="preserve">use and dynamise the </w:t>
            </w:r>
            <w:r w:rsidR="004646FA" w:rsidRPr="00D0265B">
              <w:rPr>
                <w:sz w:val="24"/>
                <w:szCs w:val="24"/>
                <w:lang w:val="en-US"/>
              </w:rPr>
              <w:t>SAFE</w:t>
            </w:r>
            <w:r w:rsidRPr="00D0265B">
              <w:rPr>
                <w:sz w:val="24"/>
                <w:szCs w:val="24"/>
                <w:lang w:val="en-US"/>
              </w:rPr>
              <w:t xml:space="preserve"> e</w:t>
            </w:r>
            <w:r w:rsidR="004646FA" w:rsidRPr="00D0265B">
              <w:rPr>
                <w:sz w:val="24"/>
                <w:szCs w:val="24"/>
                <w:lang w:val="en-US"/>
              </w:rPr>
              <w:t>L</w:t>
            </w:r>
            <w:r w:rsidRPr="00D0265B">
              <w:rPr>
                <w:sz w:val="24"/>
                <w:szCs w:val="24"/>
                <w:lang w:val="en-US"/>
              </w:rPr>
              <w:t>earning platform and its functions and supporting elements.</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796C2F95" w14:textId="3D5C5437" w:rsidR="00C219F1" w:rsidRPr="00D0265B" w:rsidRDefault="00C219F1" w:rsidP="004C2DA7">
            <w:pPr>
              <w:rPr>
                <w:sz w:val="24"/>
                <w:szCs w:val="24"/>
                <w:lang w:val="en-US"/>
              </w:rPr>
            </w:pPr>
            <w:r w:rsidRPr="00D0265B">
              <w:rPr>
                <w:sz w:val="24"/>
                <w:szCs w:val="24"/>
                <w:lang w:val="en-US"/>
              </w:rPr>
              <w:t>The participants will go through a life demonstration. Therefore, the</w:t>
            </w:r>
            <w:r w:rsidR="004646FA" w:rsidRPr="00D0265B">
              <w:rPr>
                <w:sz w:val="24"/>
                <w:szCs w:val="24"/>
                <w:lang w:val="en-US"/>
              </w:rPr>
              <w:t>re</w:t>
            </w:r>
            <w:r w:rsidRPr="00D0265B">
              <w:rPr>
                <w:sz w:val="24"/>
                <w:szCs w:val="24"/>
                <w:lang w:val="en-US"/>
              </w:rPr>
              <w:t xml:space="preserve"> are forced to see and reflect the actions and also to do all actions themselves.</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466A4E88" w14:textId="484488D8" w:rsidR="00C219F1" w:rsidRPr="00D0265B" w:rsidRDefault="00C219F1" w:rsidP="004C2DA7">
            <w:pPr>
              <w:rPr>
                <w:sz w:val="24"/>
                <w:szCs w:val="24"/>
                <w:lang w:val="en-US"/>
              </w:rPr>
            </w:pPr>
            <w:r w:rsidRPr="00D0265B">
              <w:rPr>
                <w:sz w:val="24"/>
                <w:szCs w:val="24"/>
                <w:lang w:val="en-US"/>
              </w:rPr>
              <w:t xml:space="preserve">The assessment will be carried out in the </w:t>
            </w:r>
            <w:r w:rsidR="004646FA" w:rsidRPr="00D0265B">
              <w:rPr>
                <w:sz w:val="24"/>
                <w:szCs w:val="24"/>
                <w:lang w:val="en-US"/>
              </w:rPr>
              <w:t>SAFE</w:t>
            </w:r>
            <w:r w:rsidRPr="00D0265B">
              <w:rPr>
                <w:sz w:val="24"/>
                <w:szCs w:val="24"/>
                <w:lang w:val="en-US"/>
              </w:rPr>
              <w:t xml:space="preserve"> </w:t>
            </w:r>
            <w:r w:rsidR="004646FA" w:rsidRPr="00D0265B">
              <w:rPr>
                <w:sz w:val="24"/>
                <w:szCs w:val="24"/>
                <w:lang w:val="en-US"/>
              </w:rPr>
              <w:t xml:space="preserve">website and hosting platform of the modules 1-8. </w:t>
            </w:r>
            <w:r w:rsidRPr="00D0265B">
              <w:rPr>
                <w:sz w:val="24"/>
                <w:szCs w:val="24"/>
                <w:lang w:val="en-US"/>
              </w:rPr>
              <w:t xml:space="preserve"> There will be an easy and time-independent place to discuss, share impressions and get feedback of participants and trainers</w:t>
            </w:r>
          </w:p>
        </w:tc>
      </w:tr>
      <w:tr w:rsidR="00D0265B" w:rsidRPr="002F464F" w14:paraId="42DA5C72"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5A0985CD" w14:textId="54F2B27F" w:rsidR="00C219F1" w:rsidRPr="00D0265B" w:rsidRDefault="00C219F1" w:rsidP="004C2DA7">
            <w:pPr>
              <w:rPr>
                <w:sz w:val="24"/>
                <w:szCs w:val="24"/>
                <w:lang w:val="en-US"/>
              </w:rPr>
            </w:pPr>
            <w:r w:rsidRPr="00D0265B">
              <w:rPr>
                <w:sz w:val="24"/>
                <w:szCs w:val="24"/>
                <w:lang w:val="en-US"/>
              </w:rPr>
              <w:t xml:space="preserve">organize and create engaging face-to-face sessions fitting to the curricular ideas of </w:t>
            </w:r>
            <w:r w:rsidR="004646FA" w:rsidRPr="00D0265B">
              <w:rPr>
                <w:sz w:val="24"/>
                <w:szCs w:val="24"/>
                <w:lang w:val="en-US"/>
              </w:rPr>
              <w:t>SAFE</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3A5EF54C" w14:textId="77777777" w:rsidR="00C219F1" w:rsidRPr="00D0265B" w:rsidRDefault="00C219F1" w:rsidP="004C2DA7">
            <w:pPr>
              <w:rPr>
                <w:sz w:val="24"/>
                <w:szCs w:val="24"/>
                <w:lang w:val="en-US"/>
              </w:rPr>
            </w:pPr>
            <w:r w:rsidRPr="00D0265B">
              <w:rPr>
                <w:sz w:val="24"/>
                <w:szCs w:val="24"/>
                <w:lang w:val="en-US"/>
              </w:rPr>
              <w:t>The participants will take part in a workshop to create their own lessons plan.</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14:paraId="67F526B2" w14:textId="77777777" w:rsidR="00C219F1" w:rsidRPr="00D0265B" w:rsidRDefault="00C219F1" w:rsidP="004C2DA7">
            <w:pPr>
              <w:rPr>
                <w:sz w:val="24"/>
                <w:szCs w:val="24"/>
                <w:lang w:val="en-US"/>
              </w:rPr>
            </w:pPr>
            <w:r w:rsidRPr="00D0265B">
              <w:rPr>
                <w:sz w:val="24"/>
                <w:szCs w:val="24"/>
                <w:lang w:val="en-US"/>
              </w:rPr>
              <w:t>During the workshop there will be feedback sessions and oral support by the trainers.</w:t>
            </w:r>
          </w:p>
        </w:tc>
      </w:tr>
      <w:tr w:rsidR="00D0265B" w:rsidRPr="00D0265B" w14:paraId="33CC6021"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hideMark/>
          </w:tcPr>
          <w:p w14:paraId="53AD65E2" w14:textId="77777777" w:rsidR="004646FA" w:rsidRPr="00D0265B" w:rsidRDefault="00C219F1" w:rsidP="004646FA">
            <w:pPr>
              <w:rPr>
                <w:sz w:val="24"/>
                <w:szCs w:val="24"/>
                <w:lang w:val="en-GB"/>
              </w:rPr>
            </w:pPr>
            <w:r w:rsidRPr="00D0265B">
              <w:rPr>
                <w:sz w:val="24"/>
                <w:szCs w:val="24"/>
                <w:lang w:val="en-US"/>
              </w:rPr>
              <w:t xml:space="preserve">understand key principals of the pedagogical approach of </w:t>
            </w:r>
            <w:r w:rsidR="004646FA" w:rsidRPr="00D0265B">
              <w:rPr>
                <w:sz w:val="24"/>
                <w:szCs w:val="24"/>
                <w:lang w:val="en-US"/>
              </w:rPr>
              <w:t>Module 1: Streaming is easy: Streaming platforms and their use for school education</w:t>
            </w:r>
          </w:p>
          <w:p w14:paraId="4E195CD3" w14:textId="5519A3CA" w:rsidR="00C219F1" w:rsidRPr="00D0265B" w:rsidRDefault="00C219F1" w:rsidP="004C2DA7">
            <w:pPr>
              <w:rPr>
                <w:sz w:val="24"/>
                <w:szCs w:val="24"/>
                <w:lang w:val="en-GB"/>
              </w:rPr>
            </w:pP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hideMark/>
          </w:tcPr>
          <w:p w14:paraId="3E0AFB92" w14:textId="4F642317" w:rsidR="00C219F1" w:rsidRPr="00D0265B" w:rsidRDefault="00C219F1" w:rsidP="004C2DA7">
            <w:pPr>
              <w:rPr>
                <w:sz w:val="24"/>
                <w:szCs w:val="24"/>
                <w:lang w:val="en-US"/>
              </w:rPr>
            </w:pPr>
            <w:r w:rsidRPr="00D0265B">
              <w:rPr>
                <w:sz w:val="24"/>
                <w:szCs w:val="24"/>
                <w:lang w:val="en-US"/>
              </w:rPr>
              <w:t xml:space="preserve">This understanding will be raised by discussion groups. These groups work in teams on their expectations and requirements of the </w:t>
            </w:r>
            <w:r w:rsidR="004646FA" w:rsidRPr="00D0265B">
              <w:rPr>
                <w:sz w:val="24"/>
                <w:szCs w:val="24"/>
                <w:lang w:val="en-US"/>
              </w:rPr>
              <w:t>SAFE</w:t>
            </w:r>
            <w:r w:rsidRPr="00D0265B">
              <w:rPr>
                <w:sz w:val="24"/>
                <w:szCs w:val="24"/>
                <w:lang w:val="en-US"/>
              </w:rPr>
              <w:t xml:space="preserve"> curriculum and the pedagogical approach. In presentations, main aspects can be combined and made available as a basis for intensive discussions.</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4661DF9D" w14:textId="77777777" w:rsidR="00C219F1" w:rsidRPr="00D0265B" w:rsidRDefault="00C219F1" w:rsidP="004C2DA7">
            <w:pPr>
              <w:rPr>
                <w:sz w:val="24"/>
                <w:szCs w:val="24"/>
                <w:lang w:val="en-US"/>
              </w:rPr>
            </w:pPr>
            <w:r w:rsidRPr="00D0265B">
              <w:rPr>
                <w:sz w:val="24"/>
                <w:szCs w:val="24"/>
                <w:lang w:val="en-US"/>
              </w:rPr>
              <w:t>The assessment will be carried out in a wall newspaper of each group on which main key principles are documented. This will be the basis for oral feedback.</w:t>
            </w:r>
          </w:p>
        </w:tc>
      </w:tr>
      <w:tr w:rsidR="00D0265B" w:rsidRPr="00D0265B" w14:paraId="175008F7"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75D526F1" w14:textId="2B3A7893" w:rsidR="00D0265B" w:rsidRPr="00D0265B" w:rsidRDefault="00D0265B" w:rsidP="00D0265B">
            <w:pPr>
              <w:rPr>
                <w:sz w:val="24"/>
                <w:szCs w:val="24"/>
                <w:lang w:val="en-GB"/>
              </w:rPr>
            </w:pPr>
            <w:r w:rsidRPr="00D0265B">
              <w:rPr>
                <w:sz w:val="24"/>
                <w:szCs w:val="24"/>
                <w:lang w:val="en-US"/>
              </w:rPr>
              <w:t>understand key principals of the pedagogical approach of Module 2: How to stream: Introduction to Twitch as and example of a running streaming platform</w:t>
            </w: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0D43E311" w14:textId="344FDA9D" w:rsidR="00D0265B" w:rsidRPr="00D0265B" w:rsidRDefault="00D0265B" w:rsidP="00D0265B">
            <w:pPr>
              <w:rPr>
                <w:sz w:val="24"/>
                <w:szCs w:val="24"/>
                <w:lang w:val="en-GB"/>
              </w:rPr>
            </w:pPr>
            <w:r w:rsidRPr="00D0265B">
              <w:rPr>
                <w:sz w:val="24"/>
                <w:szCs w:val="24"/>
                <w:lang w:val="en-US"/>
              </w:rPr>
              <w:t>This understanding will be raised by discussion groups. These groups work in teams on their expectations and requirements of the SAFE curriculum and the pedagogical approach. In presentations, main aspects can be combined and made available as a basis for intensive discussions.</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006AABDE" w14:textId="76828FB9" w:rsidR="00D0265B" w:rsidRPr="00D0265B" w:rsidRDefault="00D0265B" w:rsidP="00D0265B">
            <w:pPr>
              <w:rPr>
                <w:sz w:val="24"/>
                <w:szCs w:val="24"/>
                <w:lang w:val="en-US"/>
              </w:rPr>
            </w:pPr>
            <w:r w:rsidRPr="00D0265B">
              <w:rPr>
                <w:sz w:val="24"/>
                <w:szCs w:val="24"/>
                <w:lang w:val="en-US"/>
              </w:rPr>
              <w:t>The assessment will be carried out in a wall newspaper of each group on which main key principles are documented. This will be the basis for oral feedback.</w:t>
            </w:r>
          </w:p>
        </w:tc>
      </w:tr>
      <w:tr w:rsidR="00D0265B" w:rsidRPr="00D0265B" w14:paraId="28754580"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1DF71702" w14:textId="77777777" w:rsidR="00D0265B" w:rsidRPr="00D0265B" w:rsidRDefault="00D0265B" w:rsidP="00D0265B">
            <w:pPr>
              <w:rPr>
                <w:sz w:val="24"/>
                <w:szCs w:val="24"/>
                <w:lang w:val="en-GB"/>
              </w:rPr>
            </w:pPr>
            <w:r w:rsidRPr="00D0265B">
              <w:rPr>
                <w:sz w:val="24"/>
                <w:szCs w:val="24"/>
                <w:lang w:val="en-US"/>
              </w:rPr>
              <w:t xml:space="preserve">understand key principals of the pedagogical approach of Module 3: Get connected: Connecting streaming platforms by teachers </w:t>
            </w:r>
          </w:p>
          <w:p w14:paraId="2572F9EB" w14:textId="31F84EE3" w:rsidR="00D0265B" w:rsidRPr="00D0265B" w:rsidRDefault="00D0265B" w:rsidP="00D0265B">
            <w:pPr>
              <w:rPr>
                <w:sz w:val="24"/>
                <w:szCs w:val="24"/>
                <w:lang w:val="en-GB"/>
              </w:rPr>
            </w:pP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46EA7859" w14:textId="5D66FB02" w:rsidR="00D0265B" w:rsidRPr="00D0265B" w:rsidRDefault="00D0265B" w:rsidP="00D0265B">
            <w:pPr>
              <w:rPr>
                <w:sz w:val="24"/>
                <w:szCs w:val="24"/>
                <w:lang w:val="en-US"/>
              </w:rPr>
            </w:pPr>
            <w:r w:rsidRPr="00D0265B">
              <w:rPr>
                <w:sz w:val="24"/>
                <w:szCs w:val="24"/>
                <w:lang w:val="en-US"/>
              </w:rPr>
              <w:t>This understanding will be raised by discussion groups. These groups work in teams on their expectations and requirements of the SAFE curriculum and the pedagogical approach. In presentations, main aspects can be combined and made available as a basis for intensive discussions.</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2C17CF37" w14:textId="52B86FF1" w:rsidR="00D0265B" w:rsidRPr="00D0265B" w:rsidRDefault="00D0265B" w:rsidP="00D0265B">
            <w:pPr>
              <w:rPr>
                <w:sz w:val="24"/>
                <w:szCs w:val="24"/>
                <w:lang w:val="en-US"/>
              </w:rPr>
            </w:pPr>
            <w:r w:rsidRPr="00D0265B">
              <w:rPr>
                <w:sz w:val="24"/>
                <w:szCs w:val="24"/>
                <w:lang w:val="en-US"/>
              </w:rPr>
              <w:t>The assessment will be carried out in a wall newspaper of each group on which main key principles are documented. This will be the basis for oral feedback.</w:t>
            </w:r>
          </w:p>
        </w:tc>
      </w:tr>
      <w:tr w:rsidR="00D0265B" w:rsidRPr="002F464F" w14:paraId="6AF02378"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2C42C68C" w14:textId="77777777" w:rsidR="00D0265B" w:rsidRPr="00D0265B" w:rsidRDefault="00D0265B" w:rsidP="00D0265B">
            <w:pPr>
              <w:rPr>
                <w:sz w:val="24"/>
                <w:szCs w:val="24"/>
                <w:lang w:val="en-GB"/>
              </w:rPr>
            </w:pPr>
            <w:r w:rsidRPr="00D0265B">
              <w:rPr>
                <w:sz w:val="24"/>
                <w:szCs w:val="24"/>
                <w:lang w:val="en-US"/>
              </w:rPr>
              <w:t>understand key principals of the pedagogical approach of Module 4: Stream yourself: Introduction to the use of the streaming software Streamlabs OBS</w:t>
            </w:r>
          </w:p>
          <w:p w14:paraId="07609255" w14:textId="1B9B34BC" w:rsidR="00D0265B" w:rsidRPr="00D0265B" w:rsidRDefault="00D0265B" w:rsidP="00D0265B">
            <w:pPr>
              <w:rPr>
                <w:sz w:val="24"/>
                <w:szCs w:val="24"/>
                <w:lang w:val="en-GB"/>
              </w:rPr>
            </w:pP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741C0C65" w14:textId="77777777" w:rsidR="00D0265B" w:rsidRPr="00D0265B" w:rsidRDefault="00D0265B" w:rsidP="00D0265B">
            <w:pPr>
              <w:rPr>
                <w:sz w:val="24"/>
                <w:szCs w:val="24"/>
                <w:lang w:val="en-US"/>
              </w:rPr>
            </w:pPr>
            <w:r w:rsidRPr="00D0265B">
              <w:rPr>
                <w:sz w:val="24"/>
                <w:szCs w:val="24"/>
                <w:lang w:val="en-US"/>
              </w:rPr>
              <w:t xml:space="preserve">The participants can achieve these knowledge aspects via self directed learning with the support of the trainers. They will be directed through the streaming concept and get further information by teacher/ trainer. </w:t>
            </w:r>
          </w:p>
          <w:p w14:paraId="1EDA6DEB" w14:textId="731481AA" w:rsidR="00D0265B" w:rsidRPr="00D0265B" w:rsidRDefault="00D0265B" w:rsidP="00D0265B">
            <w:pPr>
              <w:rPr>
                <w:sz w:val="24"/>
                <w:szCs w:val="24"/>
                <w:lang w:val="en-US"/>
              </w:rPr>
            </w:pPr>
            <w:r w:rsidRPr="00D0265B">
              <w:rPr>
                <w:sz w:val="24"/>
                <w:szCs w:val="24"/>
                <w:lang w:val="en-US"/>
              </w:rPr>
              <w:t>(Learning process via trying streaming)</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3CB79C33" w14:textId="21A0E704" w:rsidR="00D0265B" w:rsidRPr="00D0265B" w:rsidRDefault="00D0265B" w:rsidP="00D0265B">
            <w:pPr>
              <w:rPr>
                <w:sz w:val="24"/>
                <w:szCs w:val="24"/>
                <w:lang w:val="en-US"/>
              </w:rPr>
            </w:pPr>
            <w:r w:rsidRPr="00D0265B">
              <w:rPr>
                <w:sz w:val="24"/>
                <w:szCs w:val="24"/>
                <w:lang w:val="en-US"/>
              </w:rPr>
              <w:t>The assessment will take place in the direct communication situation and can be carried out in discussion forums as well to get direct feedback.</w:t>
            </w:r>
          </w:p>
        </w:tc>
      </w:tr>
      <w:tr w:rsidR="00D0265B" w:rsidRPr="002F464F" w14:paraId="142B8255"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2B1A20F7" w14:textId="0546CC4D" w:rsidR="00D0265B" w:rsidRPr="00D0265B" w:rsidRDefault="00D0265B" w:rsidP="00D0265B">
            <w:pPr>
              <w:rPr>
                <w:sz w:val="24"/>
                <w:szCs w:val="24"/>
                <w:lang w:val="en-GB"/>
              </w:rPr>
            </w:pPr>
            <w:r w:rsidRPr="00D0265B">
              <w:rPr>
                <w:sz w:val="24"/>
                <w:szCs w:val="24"/>
                <w:lang w:val="en-US"/>
              </w:rPr>
              <w:t>understand key principals of the pedagogical approach of Module 5: Overview: Alternatives to the streaming software Streamlabs OBS</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48CCCF5E" w14:textId="77777777" w:rsidR="00D0265B" w:rsidRPr="00D0265B" w:rsidRDefault="00D0265B" w:rsidP="00D0265B">
            <w:pPr>
              <w:rPr>
                <w:sz w:val="24"/>
                <w:szCs w:val="24"/>
                <w:lang w:val="en-US"/>
              </w:rPr>
            </w:pPr>
            <w:r w:rsidRPr="00D0265B">
              <w:rPr>
                <w:sz w:val="24"/>
                <w:szCs w:val="24"/>
                <w:lang w:val="en-US"/>
              </w:rPr>
              <w:t xml:space="preserve">The participants can achieve these knowledge aspects via self directed learning with the support of the trainers. They will be directed through the streaming concept and get further information by teacher/ trainer. </w:t>
            </w:r>
          </w:p>
          <w:p w14:paraId="246F715C" w14:textId="743C2096" w:rsidR="00D0265B" w:rsidRPr="00D0265B" w:rsidRDefault="00D0265B" w:rsidP="00D0265B">
            <w:pPr>
              <w:rPr>
                <w:sz w:val="24"/>
                <w:szCs w:val="24"/>
                <w:lang w:val="en-US"/>
              </w:rPr>
            </w:pPr>
            <w:r w:rsidRPr="00D0265B">
              <w:rPr>
                <w:sz w:val="24"/>
                <w:szCs w:val="24"/>
                <w:lang w:val="en-US"/>
              </w:rPr>
              <w:t>(Learning process via trying streaming)</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625C90CA" w14:textId="41BB19B8" w:rsidR="00D0265B" w:rsidRPr="00D0265B" w:rsidRDefault="00D0265B" w:rsidP="00D0265B">
            <w:pPr>
              <w:rPr>
                <w:sz w:val="24"/>
                <w:szCs w:val="24"/>
                <w:lang w:val="en-US"/>
              </w:rPr>
            </w:pPr>
            <w:r w:rsidRPr="00D0265B">
              <w:rPr>
                <w:sz w:val="24"/>
                <w:szCs w:val="24"/>
                <w:lang w:val="en-US"/>
              </w:rPr>
              <w:t>The assessment will take place in the direct communication situation and can be carried out in discussion forums as well to get direct feedback.</w:t>
            </w:r>
          </w:p>
        </w:tc>
      </w:tr>
      <w:tr w:rsidR="00D0265B" w:rsidRPr="002F464F" w14:paraId="68B37DB7"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0E3C0FE4" w14:textId="693715C1" w:rsidR="00D0265B" w:rsidRPr="00D0265B" w:rsidRDefault="00D0265B" w:rsidP="00D0265B">
            <w:pPr>
              <w:rPr>
                <w:sz w:val="24"/>
                <w:szCs w:val="24"/>
                <w:lang w:val="en-GB"/>
              </w:rPr>
            </w:pPr>
            <w:r w:rsidRPr="00D0265B">
              <w:rPr>
                <w:sz w:val="24"/>
                <w:szCs w:val="24"/>
                <w:lang w:val="en-US"/>
              </w:rPr>
              <w:t>understand key principals of the pedagogical approach Module 6: My first stream: Going online -First streaming</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563AACBF" w14:textId="77777777" w:rsidR="00D0265B" w:rsidRPr="00D0265B" w:rsidRDefault="00D0265B" w:rsidP="00D0265B">
            <w:pPr>
              <w:rPr>
                <w:sz w:val="24"/>
                <w:szCs w:val="24"/>
                <w:lang w:val="en-US"/>
              </w:rPr>
            </w:pPr>
            <w:r w:rsidRPr="00D0265B">
              <w:rPr>
                <w:sz w:val="24"/>
                <w:szCs w:val="24"/>
                <w:lang w:val="en-US"/>
              </w:rPr>
              <w:t xml:space="preserve">The participants can achieve these knowledge aspects via self directed learning with the support of the trainers. They will be directed through the streaming concept and get further information by teacher/ trainer. </w:t>
            </w:r>
          </w:p>
          <w:p w14:paraId="313A6157" w14:textId="2402076F" w:rsidR="00D0265B" w:rsidRPr="00D0265B" w:rsidRDefault="00D0265B" w:rsidP="00D0265B">
            <w:pPr>
              <w:rPr>
                <w:sz w:val="24"/>
                <w:szCs w:val="24"/>
                <w:lang w:val="en-US"/>
              </w:rPr>
            </w:pPr>
            <w:r w:rsidRPr="00D0265B">
              <w:rPr>
                <w:sz w:val="24"/>
                <w:szCs w:val="24"/>
                <w:lang w:val="en-US"/>
              </w:rPr>
              <w:t>(Learning process via trying streaming)</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27B51355" w14:textId="7CE40450" w:rsidR="00D0265B" w:rsidRPr="00D0265B" w:rsidRDefault="00D0265B" w:rsidP="00D0265B">
            <w:pPr>
              <w:rPr>
                <w:sz w:val="24"/>
                <w:szCs w:val="24"/>
                <w:lang w:val="en-US"/>
              </w:rPr>
            </w:pPr>
            <w:r w:rsidRPr="00D0265B">
              <w:rPr>
                <w:sz w:val="24"/>
                <w:szCs w:val="24"/>
                <w:lang w:val="en-US"/>
              </w:rPr>
              <w:t>The assessment will take place in the direct communication situation and can be carried out in discussion forums as well to get direct feedback.</w:t>
            </w:r>
          </w:p>
        </w:tc>
      </w:tr>
      <w:tr w:rsidR="00D0265B" w:rsidRPr="002F464F" w14:paraId="64927E80"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5CA171DE" w14:textId="2D1A9848" w:rsidR="00D0265B" w:rsidRPr="00D0265B" w:rsidRDefault="00D0265B" w:rsidP="00D0265B">
            <w:pPr>
              <w:rPr>
                <w:sz w:val="24"/>
                <w:szCs w:val="24"/>
                <w:lang w:val="en-GB"/>
              </w:rPr>
            </w:pPr>
            <w:r w:rsidRPr="00D0265B">
              <w:rPr>
                <w:sz w:val="24"/>
                <w:szCs w:val="24"/>
                <w:lang w:val="en-US"/>
              </w:rPr>
              <w:t xml:space="preserve">understand key principals of the pedagogical approach Module 7: Easy school requirements: Technical and organisational requirements at school and for teachers </w:t>
            </w:r>
          </w:p>
        </w:tc>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2B561290" w14:textId="77777777" w:rsidR="00D0265B" w:rsidRPr="00D0265B" w:rsidRDefault="00D0265B" w:rsidP="00D0265B">
            <w:pPr>
              <w:rPr>
                <w:sz w:val="24"/>
                <w:szCs w:val="24"/>
                <w:lang w:val="en-US"/>
              </w:rPr>
            </w:pPr>
            <w:r w:rsidRPr="00D0265B">
              <w:rPr>
                <w:sz w:val="24"/>
                <w:szCs w:val="24"/>
                <w:lang w:val="en-US"/>
              </w:rPr>
              <w:t xml:space="preserve">The participants are discussion different points of view and take part in a pro-contra discussion. </w:t>
            </w:r>
          </w:p>
          <w:p w14:paraId="389A2D36" w14:textId="1685F008" w:rsidR="00D0265B" w:rsidRPr="00D0265B" w:rsidRDefault="00D0265B" w:rsidP="00D0265B">
            <w:pPr>
              <w:rPr>
                <w:sz w:val="24"/>
                <w:szCs w:val="24"/>
                <w:lang w:val="en-US"/>
              </w:rPr>
            </w:pPr>
            <w:r w:rsidRPr="00D0265B">
              <w:rPr>
                <w:sz w:val="24"/>
                <w:szCs w:val="24"/>
                <w:lang w:val="en-US"/>
              </w:rPr>
              <w:t>What is really necessary and what is just nice to have?</w:t>
            </w:r>
          </w:p>
        </w:tc>
        <w:tc>
          <w:tcPr>
            <w:tcW w:w="4817"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0DC5491C" w14:textId="38879DC8" w:rsidR="00D0265B" w:rsidRPr="00D0265B" w:rsidRDefault="00D0265B" w:rsidP="00D0265B">
            <w:pPr>
              <w:rPr>
                <w:sz w:val="24"/>
                <w:szCs w:val="24"/>
                <w:lang w:val="en-US"/>
              </w:rPr>
            </w:pPr>
            <w:r w:rsidRPr="00D0265B">
              <w:rPr>
                <w:sz w:val="24"/>
                <w:szCs w:val="24"/>
                <w:lang w:val="en-US"/>
              </w:rPr>
              <w:t>The assessment of getting to know their own problems with learning can be carried out best in an oral way in a discussion process.</w:t>
            </w:r>
          </w:p>
        </w:tc>
      </w:tr>
      <w:tr w:rsidR="00D0265B" w:rsidRPr="002F464F" w14:paraId="651627A5"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7050DCE4" w14:textId="77777777" w:rsidR="00D0265B" w:rsidRPr="00D0265B" w:rsidRDefault="00D0265B" w:rsidP="00D0265B">
            <w:pPr>
              <w:rPr>
                <w:sz w:val="24"/>
                <w:szCs w:val="24"/>
                <w:lang w:val="en-GB"/>
              </w:rPr>
            </w:pPr>
            <w:r w:rsidRPr="00D0265B">
              <w:rPr>
                <w:sz w:val="24"/>
                <w:szCs w:val="24"/>
                <w:lang w:val="en-US"/>
              </w:rPr>
              <w:t>understand key principals of the pedagogical approach Module 8: Easy learner requirements: Technical and organisational requirements for learners</w:t>
            </w:r>
          </w:p>
          <w:p w14:paraId="39051B01" w14:textId="77777777" w:rsidR="00D0265B" w:rsidRPr="00D0265B" w:rsidRDefault="00D0265B" w:rsidP="00D0265B">
            <w:pPr>
              <w:rPr>
                <w:sz w:val="24"/>
                <w:szCs w:val="24"/>
                <w:lang w:val="en-GB"/>
              </w:rPr>
            </w:pPr>
          </w:p>
        </w:tc>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66A74977" w14:textId="77777777" w:rsidR="00D0265B" w:rsidRPr="00D0265B" w:rsidRDefault="00D0265B" w:rsidP="00D0265B">
            <w:pPr>
              <w:rPr>
                <w:sz w:val="24"/>
                <w:szCs w:val="24"/>
                <w:lang w:val="en-US"/>
              </w:rPr>
            </w:pPr>
            <w:r w:rsidRPr="00D0265B">
              <w:rPr>
                <w:sz w:val="24"/>
                <w:szCs w:val="24"/>
                <w:lang w:val="en-US"/>
              </w:rPr>
              <w:t>The participants are discussion different points of view and take part in a pro-contra discussion.</w:t>
            </w:r>
          </w:p>
          <w:p w14:paraId="13E9DAE5" w14:textId="3ABA4215" w:rsidR="00D0265B" w:rsidRPr="00D0265B" w:rsidRDefault="00D0265B" w:rsidP="00D0265B">
            <w:pPr>
              <w:rPr>
                <w:sz w:val="24"/>
                <w:szCs w:val="24"/>
                <w:lang w:val="en-US"/>
              </w:rPr>
            </w:pPr>
            <w:r w:rsidRPr="00D0265B">
              <w:rPr>
                <w:sz w:val="24"/>
                <w:szCs w:val="24"/>
                <w:lang w:val="en-US"/>
              </w:rPr>
              <w:t>What is really necessary and what is just nice to have?</w:t>
            </w:r>
          </w:p>
        </w:tc>
        <w:tc>
          <w:tcPr>
            <w:tcW w:w="4817"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0D7F3B64" w14:textId="3F2EEEB9" w:rsidR="00D0265B" w:rsidRPr="00D0265B" w:rsidRDefault="00D0265B" w:rsidP="00D0265B">
            <w:pPr>
              <w:rPr>
                <w:sz w:val="24"/>
                <w:szCs w:val="24"/>
                <w:lang w:val="en-US"/>
              </w:rPr>
            </w:pPr>
            <w:r w:rsidRPr="00D0265B">
              <w:rPr>
                <w:sz w:val="24"/>
                <w:szCs w:val="24"/>
                <w:lang w:val="en-US"/>
              </w:rPr>
              <w:t>The assessment of getting to know their own problems with learning can be carried out best in an oral way in a discussion process.</w:t>
            </w:r>
          </w:p>
        </w:tc>
      </w:tr>
      <w:tr w:rsidR="00D0265B" w:rsidRPr="002F464F" w14:paraId="0C95B269"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14:paraId="0933DA10" w14:textId="77777777" w:rsidR="00D0265B" w:rsidRPr="00D0265B" w:rsidRDefault="00D0265B" w:rsidP="00D0265B">
            <w:pPr>
              <w:rPr>
                <w:sz w:val="24"/>
                <w:szCs w:val="24"/>
                <w:lang w:val="en-US"/>
              </w:rPr>
            </w:pPr>
            <w:r w:rsidRPr="00D0265B">
              <w:rPr>
                <w:sz w:val="24"/>
                <w:szCs w:val="24"/>
                <w:lang w:val="en-US"/>
              </w:rPr>
              <w:t>know about learning theory and facilitating learning processes as well as implement it in their face-to-face sessions.</w:t>
            </w:r>
          </w:p>
        </w:tc>
        <w:tc>
          <w:tcPr>
            <w:tcW w:w="4816"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14:paraId="25414166" w14:textId="77777777" w:rsidR="00D0265B" w:rsidRPr="00D0265B" w:rsidRDefault="00D0265B" w:rsidP="00D0265B">
            <w:pPr>
              <w:rPr>
                <w:sz w:val="24"/>
                <w:szCs w:val="24"/>
                <w:lang w:val="en-US"/>
              </w:rPr>
            </w:pPr>
            <w:r w:rsidRPr="00D0265B">
              <w:rPr>
                <w:sz w:val="24"/>
                <w:szCs w:val="24"/>
                <w:lang w:val="en-US"/>
              </w:rPr>
              <w:t>The participants can achieve these knowledge aspects via self directed learning with the support of the trainers. They also get role awareness via a roleplay in which they have to act as a learning facilitator.</w:t>
            </w:r>
          </w:p>
        </w:tc>
        <w:tc>
          <w:tcPr>
            <w:tcW w:w="4817"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14:paraId="5376B8A0" w14:textId="77777777" w:rsidR="00D0265B" w:rsidRPr="00D0265B" w:rsidRDefault="00D0265B" w:rsidP="00D0265B">
            <w:pPr>
              <w:rPr>
                <w:sz w:val="24"/>
                <w:szCs w:val="24"/>
                <w:lang w:val="en-US"/>
              </w:rPr>
            </w:pPr>
            <w:r w:rsidRPr="00D0265B">
              <w:rPr>
                <w:sz w:val="24"/>
                <w:szCs w:val="24"/>
                <w:lang w:val="en-US"/>
              </w:rPr>
              <w:t>The assessment will take place in the direct communication situation and can be carried out in discussion forums as well to get direct feedback.</w:t>
            </w:r>
          </w:p>
        </w:tc>
      </w:tr>
    </w:tbl>
    <w:p w14:paraId="1BF6B941" w14:textId="77777777" w:rsidR="00C219F1" w:rsidRPr="00C219F1" w:rsidRDefault="00C219F1" w:rsidP="00C219F1">
      <w:pPr>
        <w:rPr>
          <w:lang w:val="en-GB" w:eastAsia="en-GB"/>
        </w:rPr>
      </w:pPr>
    </w:p>
    <w:sectPr w:rsidR="00C219F1" w:rsidRPr="00C219F1" w:rsidSect="00C219F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FF05" w14:textId="77777777" w:rsidR="000957B1" w:rsidRDefault="000957B1" w:rsidP="000E5F5D">
      <w:pPr>
        <w:spacing w:after="0" w:line="240" w:lineRule="auto"/>
      </w:pPr>
      <w:r>
        <w:separator/>
      </w:r>
    </w:p>
  </w:endnote>
  <w:endnote w:type="continuationSeparator" w:id="0">
    <w:p w14:paraId="57A79F23" w14:textId="77777777" w:rsidR="000957B1" w:rsidRDefault="000957B1"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17176075" w:rsidR="00983025" w:rsidRPr="001D2365" w:rsidRDefault="00983025" w:rsidP="001D236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749D19BE" w:rsidR="00983025" w:rsidRPr="001D2365" w:rsidRDefault="00C219F1" w:rsidP="001D2365">
    <w:pPr>
      <w:pStyle w:val="Fuzeile"/>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475CEE51" wp14:editId="3EC16E56">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5E79" w14:textId="77777777" w:rsidR="000957B1" w:rsidRDefault="000957B1" w:rsidP="000E5F5D">
      <w:pPr>
        <w:spacing w:after="0" w:line="240" w:lineRule="auto"/>
      </w:pPr>
      <w:r>
        <w:separator/>
      </w:r>
    </w:p>
  </w:footnote>
  <w:footnote w:type="continuationSeparator" w:id="0">
    <w:p w14:paraId="4389671A" w14:textId="77777777" w:rsidR="000957B1" w:rsidRDefault="000957B1"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0B70AD0B" w:rsidR="00983025" w:rsidRPr="003037D2" w:rsidRDefault="004646FA" w:rsidP="000E5F5D">
    <w:pPr>
      <w:tabs>
        <w:tab w:val="left" w:pos="6451"/>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6278A957">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59264" behindDoc="0" locked="0" layoutInCell="1" allowOverlap="1" wp14:anchorId="03E5B47C" wp14:editId="06CE0754">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764E046"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975F83">
                            <w:rPr>
                              <w:i/>
                              <w:color w:val="808080"/>
                              <w:sz w:val="18"/>
                              <w:szCs w:val="18"/>
                              <w:lang w:val="en-GB"/>
                            </w:rPr>
                            <w:t xml:space="preserve">IO3- Learning Outcome Matrix </w:t>
                          </w:r>
                        </w:p>
                        <w:p w14:paraId="5346BF38" w14:textId="5419898C" w:rsidR="00983025" w:rsidRPr="00443C71" w:rsidRDefault="00975F83" w:rsidP="006329C4">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764E046"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975F83">
                      <w:rPr>
                        <w:i/>
                        <w:color w:val="808080"/>
                        <w:sz w:val="18"/>
                        <w:szCs w:val="18"/>
                        <w:lang w:val="en-GB"/>
                      </w:rPr>
                      <w:t xml:space="preserve">IO3- Learning Outcome Matrix </w:t>
                    </w:r>
                  </w:p>
                  <w:p w14:paraId="5346BF38" w14:textId="5419898C" w:rsidR="00983025" w:rsidRPr="00443C71" w:rsidRDefault="00975F83" w:rsidP="006329C4">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4D17EE0" w:rsidR="00983025" w:rsidRDefault="00983025" w:rsidP="000E5F5D">
    <w:pPr>
      <w:tabs>
        <w:tab w:val="center" w:pos="4536"/>
        <w:tab w:val="right" w:pos="9072"/>
      </w:tabs>
      <w:spacing w:after="0" w:line="240" w:lineRule="auto"/>
      <w:rPr>
        <w:lang w:val="en-US"/>
      </w:rPr>
    </w:pPr>
    <w:r w:rsidRPr="003037D2">
      <w:rPr>
        <w:lang w:val="en-US"/>
      </w:rPr>
      <w:tab/>
    </w:r>
  </w:p>
  <w:p w14:paraId="2F1671E3" w14:textId="1868AA59"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0216E4"/>
    <w:multiLevelType w:val="hybridMultilevel"/>
    <w:tmpl w:val="B868E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476C76"/>
    <w:multiLevelType w:val="hybridMultilevel"/>
    <w:tmpl w:val="7320376C"/>
    <w:lvl w:ilvl="0" w:tplc="9904C162">
      <w:start w:val="1"/>
      <w:numFmt w:val="bullet"/>
      <w:lvlText w:val="•"/>
      <w:lvlJc w:val="left"/>
      <w:pPr>
        <w:tabs>
          <w:tab w:val="num" w:pos="720"/>
        </w:tabs>
        <w:ind w:left="720" w:hanging="360"/>
      </w:pPr>
      <w:rPr>
        <w:rFonts w:ascii="Times New Roman" w:hAnsi="Times New Roman" w:hint="default"/>
      </w:rPr>
    </w:lvl>
    <w:lvl w:ilvl="1" w:tplc="79E24EAA" w:tentative="1">
      <w:start w:val="1"/>
      <w:numFmt w:val="bullet"/>
      <w:lvlText w:val="•"/>
      <w:lvlJc w:val="left"/>
      <w:pPr>
        <w:tabs>
          <w:tab w:val="num" w:pos="1440"/>
        </w:tabs>
        <w:ind w:left="1440" w:hanging="360"/>
      </w:pPr>
      <w:rPr>
        <w:rFonts w:ascii="Times New Roman" w:hAnsi="Times New Roman" w:hint="default"/>
      </w:rPr>
    </w:lvl>
    <w:lvl w:ilvl="2" w:tplc="485AF13E" w:tentative="1">
      <w:start w:val="1"/>
      <w:numFmt w:val="bullet"/>
      <w:lvlText w:val="•"/>
      <w:lvlJc w:val="left"/>
      <w:pPr>
        <w:tabs>
          <w:tab w:val="num" w:pos="2160"/>
        </w:tabs>
        <w:ind w:left="2160" w:hanging="360"/>
      </w:pPr>
      <w:rPr>
        <w:rFonts w:ascii="Times New Roman" w:hAnsi="Times New Roman" w:hint="default"/>
      </w:rPr>
    </w:lvl>
    <w:lvl w:ilvl="3" w:tplc="96B086BA" w:tentative="1">
      <w:start w:val="1"/>
      <w:numFmt w:val="bullet"/>
      <w:lvlText w:val="•"/>
      <w:lvlJc w:val="left"/>
      <w:pPr>
        <w:tabs>
          <w:tab w:val="num" w:pos="2880"/>
        </w:tabs>
        <w:ind w:left="2880" w:hanging="360"/>
      </w:pPr>
      <w:rPr>
        <w:rFonts w:ascii="Times New Roman" w:hAnsi="Times New Roman" w:hint="default"/>
      </w:rPr>
    </w:lvl>
    <w:lvl w:ilvl="4" w:tplc="ED8E0E50" w:tentative="1">
      <w:start w:val="1"/>
      <w:numFmt w:val="bullet"/>
      <w:lvlText w:val="•"/>
      <w:lvlJc w:val="left"/>
      <w:pPr>
        <w:tabs>
          <w:tab w:val="num" w:pos="3600"/>
        </w:tabs>
        <w:ind w:left="3600" w:hanging="360"/>
      </w:pPr>
      <w:rPr>
        <w:rFonts w:ascii="Times New Roman" w:hAnsi="Times New Roman" w:hint="default"/>
      </w:rPr>
    </w:lvl>
    <w:lvl w:ilvl="5" w:tplc="94CCC38C" w:tentative="1">
      <w:start w:val="1"/>
      <w:numFmt w:val="bullet"/>
      <w:lvlText w:val="•"/>
      <w:lvlJc w:val="left"/>
      <w:pPr>
        <w:tabs>
          <w:tab w:val="num" w:pos="4320"/>
        </w:tabs>
        <w:ind w:left="4320" w:hanging="360"/>
      </w:pPr>
      <w:rPr>
        <w:rFonts w:ascii="Times New Roman" w:hAnsi="Times New Roman" w:hint="default"/>
      </w:rPr>
    </w:lvl>
    <w:lvl w:ilvl="6" w:tplc="8EC6B00E" w:tentative="1">
      <w:start w:val="1"/>
      <w:numFmt w:val="bullet"/>
      <w:lvlText w:val="•"/>
      <w:lvlJc w:val="left"/>
      <w:pPr>
        <w:tabs>
          <w:tab w:val="num" w:pos="5040"/>
        </w:tabs>
        <w:ind w:left="5040" w:hanging="360"/>
      </w:pPr>
      <w:rPr>
        <w:rFonts w:ascii="Times New Roman" w:hAnsi="Times New Roman" w:hint="default"/>
      </w:rPr>
    </w:lvl>
    <w:lvl w:ilvl="7" w:tplc="91D62FA0" w:tentative="1">
      <w:start w:val="1"/>
      <w:numFmt w:val="bullet"/>
      <w:lvlText w:val="•"/>
      <w:lvlJc w:val="left"/>
      <w:pPr>
        <w:tabs>
          <w:tab w:val="num" w:pos="5760"/>
        </w:tabs>
        <w:ind w:left="5760" w:hanging="360"/>
      </w:pPr>
      <w:rPr>
        <w:rFonts w:ascii="Times New Roman" w:hAnsi="Times New Roman" w:hint="default"/>
      </w:rPr>
    </w:lvl>
    <w:lvl w:ilvl="8" w:tplc="55562F6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F019AC"/>
    <w:multiLevelType w:val="hybridMultilevel"/>
    <w:tmpl w:val="40849A2C"/>
    <w:lvl w:ilvl="0" w:tplc="1AF6D0DC">
      <w:start w:val="1"/>
      <w:numFmt w:val="bullet"/>
      <w:lvlText w:val="•"/>
      <w:lvlJc w:val="left"/>
      <w:pPr>
        <w:tabs>
          <w:tab w:val="num" w:pos="720"/>
        </w:tabs>
        <w:ind w:left="720" w:hanging="360"/>
      </w:pPr>
      <w:rPr>
        <w:rFonts w:ascii="Times New Roman" w:hAnsi="Times New Roman" w:hint="default"/>
      </w:rPr>
    </w:lvl>
    <w:lvl w:ilvl="1" w:tplc="0240B53E" w:tentative="1">
      <w:start w:val="1"/>
      <w:numFmt w:val="bullet"/>
      <w:lvlText w:val="•"/>
      <w:lvlJc w:val="left"/>
      <w:pPr>
        <w:tabs>
          <w:tab w:val="num" w:pos="1440"/>
        </w:tabs>
        <w:ind w:left="1440" w:hanging="360"/>
      </w:pPr>
      <w:rPr>
        <w:rFonts w:ascii="Times New Roman" w:hAnsi="Times New Roman" w:hint="default"/>
      </w:rPr>
    </w:lvl>
    <w:lvl w:ilvl="2" w:tplc="8B8842E8" w:tentative="1">
      <w:start w:val="1"/>
      <w:numFmt w:val="bullet"/>
      <w:lvlText w:val="•"/>
      <w:lvlJc w:val="left"/>
      <w:pPr>
        <w:tabs>
          <w:tab w:val="num" w:pos="2160"/>
        </w:tabs>
        <w:ind w:left="2160" w:hanging="360"/>
      </w:pPr>
      <w:rPr>
        <w:rFonts w:ascii="Times New Roman" w:hAnsi="Times New Roman" w:hint="default"/>
      </w:rPr>
    </w:lvl>
    <w:lvl w:ilvl="3" w:tplc="409295DC" w:tentative="1">
      <w:start w:val="1"/>
      <w:numFmt w:val="bullet"/>
      <w:lvlText w:val="•"/>
      <w:lvlJc w:val="left"/>
      <w:pPr>
        <w:tabs>
          <w:tab w:val="num" w:pos="2880"/>
        </w:tabs>
        <w:ind w:left="2880" w:hanging="360"/>
      </w:pPr>
      <w:rPr>
        <w:rFonts w:ascii="Times New Roman" w:hAnsi="Times New Roman" w:hint="default"/>
      </w:rPr>
    </w:lvl>
    <w:lvl w:ilvl="4" w:tplc="82789EB8" w:tentative="1">
      <w:start w:val="1"/>
      <w:numFmt w:val="bullet"/>
      <w:lvlText w:val="•"/>
      <w:lvlJc w:val="left"/>
      <w:pPr>
        <w:tabs>
          <w:tab w:val="num" w:pos="3600"/>
        </w:tabs>
        <w:ind w:left="3600" w:hanging="360"/>
      </w:pPr>
      <w:rPr>
        <w:rFonts w:ascii="Times New Roman" w:hAnsi="Times New Roman" w:hint="default"/>
      </w:rPr>
    </w:lvl>
    <w:lvl w:ilvl="5" w:tplc="74D210F4" w:tentative="1">
      <w:start w:val="1"/>
      <w:numFmt w:val="bullet"/>
      <w:lvlText w:val="•"/>
      <w:lvlJc w:val="left"/>
      <w:pPr>
        <w:tabs>
          <w:tab w:val="num" w:pos="4320"/>
        </w:tabs>
        <w:ind w:left="4320" w:hanging="360"/>
      </w:pPr>
      <w:rPr>
        <w:rFonts w:ascii="Times New Roman" w:hAnsi="Times New Roman" w:hint="default"/>
      </w:rPr>
    </w:lvl>
    <w:lvl w:ilvl="6" w:tplc="D2720888" w:tentative="1">
      <w:start w:val="1"/>
      <w:numFmt w:val="bullet"/>
      <w:lvlText w:val="•"/>
      <w:lvlJc w:val="left"/>
      <w:pPr>
        <w:tabs>
          <w:tab w:val="num" w:pos="5040"/>
        </w:tabs>
        <w:ind w:left="5040" w:hanging="360"/>
      </w:pPr>
      <w:rPr>
        <w:rFonts w:ascii="Times New Roman" w:hAnsi="Times New Roman" w:hint="default"/>
      </w:rPr>
    </w:lvl>
    <w:lvl w:ilvl="7" w:tplc="AD180682" w:tentative="1">
      <w:start w:val="1"/>
      <w:numFmt w:val="bullet"/>
      <w:lvlText w:val="•"/>
      <w:lvlJc w:val="left"/>
      <w:pPr>
        <w:tabs>
          <w:tab w:val="num" w:pos="5760"/>
        </w:tabs>
        <w:ind w:left="5760" w:hanging="360"/>
      </w:pPr>
      <w:rPr>
        <w:rFonts w:ascii="Times New Roman" w:hAnsi="Times New Roman" w:hint="default"/>
      </w:rPr>
    </w:lvl>
    <w:lvl w:ilvl="8" w:tplc="131EDF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8F107F"/>
    <w:multiLevelType w:val="hybridMultilevel"/>
    <w:tmpl w:val="3244CBB2"/>
    <w:lvl w:ilvl="0" w:tplc="12802066">
      <w:start w:val="1"/>
      <w:numFmt w:val="bullet"/>
      <w:lvlText w:val="•"/>
      <w:lvlJc w:val="left"/>
      <w:pPr>
        <w:tabs>
          <w:tab w:val="num" w:pos="720"/>
        </w:tabs>
        <w:ind w:left="720" w:hanging="360"/>
      </w:pPr>
      <w:rPr>
        <w:rFonts w:ascii="Times New Roman" w:hAnsi="Times New Roman" w:hint="default"/>
      </w:rPr>
    </w:lvl>
    <w:lvl w:ilvl="1" w:tplc="4F805D1E" w:tentative="1">
      <w:start w:val="1"/>
      <w:numFmt w:val="bullet"/>
      <w:lvlText w:val="•"/>
      <w:lvlJc w:val="left"/>
      <w:pPr>
        <w:tabs>
          <w:tab w:val="num" w:pos="1440"/>
        </w:tabs>
        <w:ind w:left="1440" w:hanging="360"/>
      </w:pPr>
      <w:rPr>
        <w:rFonts w:ascii="Times New Roman" w:hAnsi="Times New Roman" w:hint="default"/>
      </w:rPr>
    </w:lvl>
    <w:lvl w:ilvl="2" w:tplc="AB429DD4" w:tentative="1">
      <w:start w:val="1"/>
      <w:numFmt w:val="bullet"/>
      <w:lvlText w:val="•"/>
      <w:lvlJc w:val="left"/>
      <w:pPr>
        <w:tabs>
          <w:tab w:val="num" w:pos="2160"/>
        </w:tabs>
        <w:ind w:left="2160" w:hanging="360"/>
      </w:pPr>
      <w:rPr>
        <w:rFonts w:ascii="Times New Roman" w:hAnsi="Times New Roman" w:hint="default"/>
      </w:rPr>
    </w:lvl>
    <w:lvl w:ilvl="3" w:tplc="6FF0D6B8" w:tentative="1">
      <w:start w:val="1"/>
      <w:numFmt w:val="bullet"/>
      <w:lvlText w:val="•"/>
      <w:lvlJc w:val="left"/>
      <w:pPr>
        <w:tabs>
          <w:tab w:val="num" w:pos="2880"/>
        </w:tabs>
        <w:ind w:left="2880" w:hanging="360"/>
      </w:pPr>
      <w:rPr>
        <w:rFonts w:ascii="Times New Roman" w:hAnsi="Times New Roman" w:hint="default"/>
      </w:rPr>
    </w:lvl>
    <w:lvl w:ilvl="4" w:tplc="09EA9432" w:tentative="1">
      <w:start w:val="1"/>
      <w:numFmt w:val="bullet"/>
      <w:lvlText w:val="•"/>
      <w:lvlJc w:val="left"/>
      <w:pPr>
        <w:tabs>
          <w:tab w:val="num" w:pos="3600"/>
        </w:tabs>
        <w:ind w:left="3600" w:hanging="360"/>
      </w:pPr>
      <w:rPr>
        <w:rFonts w:ascii="Times New Roman" w:hAnsi="Times New Roman" w:hint="default"/>
      </w:rPr>
    </w:lvl>
    <w:lvl w:ilvl="5" w:tplc="CC52EDBA" w:tentative="1">
      <w:start w:val="1"/>
      <w:numFmt w:val="bullet"/>
      <w:lvlText w:val="•"/>
      <w:lvlJc w:val="left"/>
      <w:pPr>
        <w:tabs>
          <w:tab w:val="num" w:pos="4320"/>
        </w:tabs>
        <w:ind w:left="4320" w:hanging="360"/>
      </w:pPr>
      <w:rPr>
        <w:rFonts w:ascii="Times New Roman" w:hAnsi="Times New Roman" w:hint="default"/>
      </w:rPr>
    </w:lvl>
    <w:lvl w:ilvl="6" w:tplc="87E86974" w:tentative="1">
      <w:start w:val="1"/>
      <w:numFmt w:val="bullet"/>
      <w:lvlText w:val="•"/>
      <w:lvlJc w:val="left"/>
      <w:pPr>
        <w:tabs>
          <w:tab w:val="num" w:pos="5040"/>
        </w:tabs>
        <w:ind w:left="5040" w:hanging="360"/>
      </w:pPr>
      <w:rPr>
        <w:rFonts w:ascii="Times New Roman" w:hAnsi="Times New Roman" w:hint="default"/>
      </w:rPr>
    </w:lvl>
    <w:lvl w:ilvl="7" w:tplc="16E81112" w:tentative="1">
      <w:start w:val="1"/>
      <w:numFmt w:val="bullet"/>
      <w:lvlText w:val="•"/>
      <w:lvlJc w:val="left"/>
      <w:pPr>
        <w:tabs>
          <w:tab w:val="num" w:pos="5760"/>
        </w:tabs>
        <w:ind w:left="5760" w:hanging="360"/>
      </w:pPr>
      <w:rPr>
        <w:rFonts w:ascii="Times New Roman" w:hAnsi="Times New Roman" w:hint="default"/>
      </w:rPr>
    </w:lvl>
    <w:lvl w:ilvl="8" w:tplc="36F488A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7"/>
  </w:num>
  <w:num w:numId="4">
    <w:abstractNumId w:val="5"/>
  </w:num>
  <w:num w:numId="5">
    <w:abstractNumId w:val="9"/>
  </w:num>
  <w:num w:numId="6">
    <w:abstractNumId w:val="8"/>
  </w:num>
  <w:num w:numId="7">
    <w:abstractNumId w:val="3"/>
  </w:num>
  <w:num w:numId="8">
    <w:abstractNumId w:val="13"/>
  </w:num>
  <w:num w:numId="9">
    <w:abstractNumId w:val="4"/>
  </w:num>
  <w:num w:numId="10">
    <w:abstractNumId w:val="11"/>
  </w:num>
  <w:num w:numId="11">
    <w:abstractNumId w:val="1"/>
  </w:num>
  <w:num w:numId="12">
    <w:abstractNumId w:val="10"/>
  </w:num>
  <w:num w:numId="13">
    <w:abstractNumId w:val="12"/>
  </w:num>
  <w:num w:numId="14">
    <w:abstractNumId w:val="2"/>
  </w:num>
  <w:num w:numId="15">
    <w:abstractNumId w:val="16"/>
  </w:num>
  <w:num w:numId="16">
    <w:abstractNumId w:val="1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5F98"/>
    <w:rsid w:val="00046C30"/>
    <w:rsid w:val="00081B70"/>
    <w:rsid w:val="000957B1"/>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03D3"/>
    <w:rsid w:val="001A5ABB"/>
    <w:rsid w:val="001C288D"/>
    <w:rsid w:val="001C7C0A"/>
    <w:rsid w:val="001D1E34"/>
    <w:rsid w:val="001D2365"/>
    <w:rsid w:val="001D4FC6"/>
    <w:rsid w:val="001D7A2C"/>
    <w:rsid w:val="001E2377"/>
    <w:rsid w:val="001F4893"/>
    <w:rsid w:val="00212432"/>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F464F"/>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46F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1599B"/>
    <w:rsid w:val="006329C4"/>
    <w:rsid w:val="00643EC1"/>
    <w:rsid w:val="00645090"/>
    <w:rsid w:val="006474D5"/>
    <w:rsid w:val="00655F7D"/>
    <w:rsid w:val="00662A14"/>
    <w:rsid w:val="00674042"/>
    <w:rsid w:val="00696CD5"/>
    <w:rsid w:val="006A53BA"/>
    <w:rsid w:val="006A7728"/>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0336"/>
    <w:rsid w:val="00952F8E"/>
    <w:rsid w:val="00975F83"/>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0F88"/>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5789"/>
    <w:rsid w:val="00B22953"/>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219F1"/>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265B"/>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3657D"/>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69855989">
      <w:bodyDiv w:val="1"/>
      <w:marLeft w:val="0"/>
      <w:marRight w:val="0"/>
      <w:marTop w:val="0"/>
      <w:marBottom w:val="0"/>
      <w:divBdr>
        <w:top w:val="none" w:sz="0" w:space="0" w:color="auto"/>
        <w:left w:val="none" w:sz="0" w:space="0" w:color="auto"/>
        <w:bottom w:val="none" w:sz="0" w:space="0" w:color="auto"/>
        <w:right w:val="none" w:sz="0" w:space="0" w:color="auto"/>
      </w:divBdr>
      <w:divsChild>
        <w:div w:id="1286934655">
          <w:marLeft w:val="547"/>
          <w:marRight w:val="0"/>
          <w:marTop w:val="0"/>
          <w:marBottom w:val="0"/>
          <w:divBdr>
            <w:top w:val="none" w:sz="0" w:space="0" w:color="auto"/>
            <w:left w:val="none" w:sz="0" w:space="0" w:color="auto"/>
            <w:bottom w:val="none" w:sz="0" w:space="0" w:color="auto"/>
            <w:right w:val="none" w:sz="0" w:space="0" w:color="auto"/>
          </w:divBdr>
        </w:div>
        <w:div w:id="2055695376">
          <w:marLeft w:val="547"/>
          <w:marRight w:val="0"/>
          <w:marTop w:val="0"/>
          <w:marBottom w:val="0"/>
          <w:divBdr>
            <w:top w:val="none" w:sz="0" w:space="0" w:color="auto"/>
            <w:left w:val="none" w:sz="0" w:space="0" w:color="auto"/>
            <w:bottom w:val="none" w:sz="0" w:space="0" w:color="auto"/>
            <w:right w:val="none" w:sz="0" w:space="0" w:color="auto"/>
          </w:divBdr>
        </w:div>
        <w:div w:id="135073127">
          <w:marLeft w:val="547"/>
          <w:marRight w:val="0"/>
          <w:marTop w:val="0"/>
          <w:marBottom w:val="0"/>
          <w:divBdr>
            <w:top w:val="none" w:sz="0" w:space="0" w:color="auto"/>
            <w:left w:val="none" w:sz="0" w:space="0" w:color="auto"/>
            <w:bottom w:val="none" w:sz="0" w:space="0" w:color="auto"/>
            <w:right w:val="none" w:sz="0" w:space="0" w:color="auto"/>
          </w:divBdr>
        </w:div>
      </w:divsChild>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52">
          <w:marLeft w:val="547"/>
          <w:marRight w:val="0"/>
          <w:marTop w:val="0"/>
          <w:marBottom w:val="0"/>
          <w:divBdr>
            <w:top w:val="none" w:sz="0" w:space="0" w:color="auto"/>
            <w:left w:val="none" w:sz="0" w:space="0" w:color="auto"/>
            <w:bottom w:val="none" w:sz="0" w:space="0" w:color="auto"/>
            <w:right w:val="none" w:sz="0" w:space="0" w:color="auto"/>
          </w:divBdr>
        </w:div>
        <w:div w:id="438061152">
          <w:marLeft w:val="547"/>
          <w:marRight w:val="0"/>
          <w:marTop w:val="0"/>
          <w:marBottom w:val="0"/>
          <w:divBdr>
            <w:top w:val="none" w:sz="0" w:space="0" w:color="auto"/>
            <w:left w:val="none" w:sz="0" w:space="0" w:color="auto"/>
            <w:bottom w:val="none" w:sz="0" w:space="0" w:color="auto"/>
            <w:right w:val="none" w:sz="0" w:space="0" w:color="auto"/>
          </w:divBdr>
        </w:div>
        <w:div w:id="1821071558">
          <w:marLeft w:val="547"/>
          <w:marRight w:val="0"/>
          <w:marTop w:val="0"/>
          <w:marBottom w:val="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3181054">
      <w:bodyDiv w:val="1"/>
      <w:marLeft w:val="0"/>
      <w:marRight w:val="0"/>
      <w:marTop w:val="0"/>
      <w:marBottom w:val="0"/>
      <w:divBdr>
        <w:top w:val="none" w:sz="0" w:space="0" w:color="auto"/>
        <w:left w:val="none" w:sz="0" w:space="0" w:color="auto"/>
        <w:bottom w:val="none" w:sz="0" w:space="0" w:color="auto"/>
        <w:right w:val="none" w:sz="0" w:space="0" w:color="auto"/>
      </w:divBdr>
      <w:divsChild>
        <w:div w:id="1536312467">
          <w:marLeft w:val="547"/>
          <w:marRight w:val="0"/>
          <w:marTop w:val="0"/>
          <w:marBottom w:val="0"/>
          <w:divBdr>
            <w:top w:val="none" w:sz="0" w:space="0" w:color="auto"/>
            <w:left w:val="none" w:sz="0" w:space="0" w:color="auto"/>
            <w:bottom w:val="none" w:sz="0" w:space="0" w:color="auto"/>
            <w:right w:val="none" w:sz="0" w:space="0" w:color="auto"/>
          </w:divBdr>
        </w:div>
        <w:div w:id="1025596392">
          <w:marLeft w:val="547"/>
          <w:marRight w:val="0"/>
          <w:marTop w:val="0"/>
          <w:marBottom w:val="0"/>
          <w:divBdr>
            <w:top w:val="none" w:sz="0" w:space="0" w:color="auto"/>
            <w:left w:val="none" w:sz="0" w:space="0" w:color="auto"/>
            <w:bottom w:val="none" w:sz="0" w:space="0" w:color="auto"/>
            <w:right w:val="none" w:sz="0" w:space="0" w:color="auto"/>
          </w:divBdr>
        </w:div>
      </w:divsChild>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C74300-1D94-45B0-9404-BFC419CDD5B8}"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de-DE"/>
        </a:p>
      </dgm:t>
    </dgm:pt>
    <dgm:pt modelId="{50972E79-18DB-47B4-A67A-AB07EAEC3993}">
      <dgm:prSet phldrT="[Text]" custT="1"/>
      <dgm:spPr/>
      <dgm:t>
        <a:bodyPr/>
        <a:lstStyle/>
        <a:p>
          <a:r>
            <a:rPr lang="en-US" sz="1600" b="1" dirty="0"/>
            <a:t>SAFE Teacher training course on </a:t>
          </a:r>
          <a:r>
            <a:rPr lang="en-US" sz="1600" b="1" dirty="0" err="1"/>
            <a:t>Streamlabs</a:t>
          </a:r>
          <a:r>
            <a:rPr lang="en-US" sz="1600" b="1" dirty="0"/>
            <a:t> OBS and use of streaming platforms</a:t>
          </a:r>
          <a:endParaRPr lang="de-DE" sz="1600" b="1" dirty="0"/>
        </a:p>
      </dgm:t>
    </dgm:pt>
    <dgm:pt modelId="{DCB95A39-8BB4-489C-837F-D1AB7EFEDD33}" type="parTrans" cxnId="{85C007E9-CEEE-4C70-8D46-057B9EA7E972}">
      <dgm:prSet/>
      <dgm:spPr/>
      <dgm:t>
        <a:bodyPr/>
        <a:lstStyle/>
        <a:p>
          <a:endParaRPr lang="de-DE" sz="2000"/>
        </a:p>
      </dgm:t>
    </dgm:pt>
    <dgm:pt modelId="{8708EB1D-6B25-408B-9E34-6DAD435E5C7F}" type="sibTrans" cxnId="{85C007E9-CEEE-4C70-8D46-057B9EA7E972}">
      <dgm:prSet/>
      <dgm:spPr/>
      <dgm:t>
        <a:bodyPr/>
        <a:lstStyle/>
        <a:p>
          <a:endParaRPr lang="de-DE" sz="2000"/>
        </a:p>
      </dgm:t>
    </dgm:pt>
    <dgm:pt modelId="{A6006B32-54D7-478D-91BA-7E61EA11FCD7}">
      <dgm:prSet phldrT="[Text]" custT="1"/>
      <dgm:spPr/>
      <dgm:t>
        <a:bodyPr/>
        <a:lstStyle/>
        <a:p>
          <a:r>
            <a:rPr lang="en-US" sz="1600" b="1" dirty="0"/>
            <a:t>Aspect (1): Streaming platform </a:t>
          </a:r>
          <a:endParaRPr lang="de-DE" sz="1600" dirty="0"/>
        </a:p>
      </dgm:t>
    </dgm:pt>
    <dgm:pt modelId="{13DFEDFB-E690-4548-9A62-B5294DE8246D}" type="parTrans" cxnId="{365CED5D-B522-494F-920B-1822DD5D7C8C}">
      <dgm:prSet/>
      <dgm:spPr/>
      <dgm:t>
        <a:bodyPr/>
        <a:lstStyle/>
        <a:p>
          <a:endParaRPr lang="de-DE" sz="2000"/>
        </a:p>
      </dgm:t>
    </dgm:pt>
    <dgm:pt modelId="{B1862BDF-18BD-4752-8F77-5F06BA300740}" type="sibTrans" cxnId="{365CED5D-B522-494F-920B-1822DD5D7C8C}">
      <dgm:prSet/>
      <dgm:spPr/>
      <dgm:t>
        <a:bodyPr/>
        <a:lstStyle/>
        <a:p>
          <a:endParaRPr lang="de-DE" sz="2000"/>
        </a:p>
      </dgm:t>
    </dgm:pt>
    <dgm:pt modelId="{940ED032-FAD4-4634-8B4D-D4C2796C7759}">
      <dgm:prSet custT="1"/>
      <dgm:spPr/>
      <dgm:t>
        <a:bodyPr/>
        <a:lstStyle/>
        <a:p>
          <a:r>
            <a:rPr lang="en-US" sz="1400" dirty="0"/>
            <a:t>Module 1: Streaming is easy: Streaming platforms and their use for school education</a:t>
          </a:r>
        </a:p>
      </dgm:t>
    </dgm:pt>
    <dgm:pt modelId="{7DDD066E-4F1D-478A-98CA-BCD5FB90CBE8}" type="parTrans" cxnId="{BD5084C4-5108-44FC-A50E-98D74CC438AE}">
      <dgm:prSet/>
      <dgm:spPr/>
      <dgm:t>
        <a:bodyPr/>
        <a:lstStyle/>
        <a:p>
          <a:endParaRPr lang="de-DE" sz="2000"/>
        </a:p>
      </dgm:t>
    </dgm:pt>
    <dgm:pt modelId="{311D494D-5CC6-41FE-B504-9BAD78B5E221}" type="sibTrans" cxnId="{BD5084C4-5108-44FC-A50E-98D74CC438AE}">
      <dgm:prSet/>
      <dgm:spPr/>
      <dgm:t>
        <a:bodyPr/>
        <a:lstStyle/>
        <a:p>
          <a:endParaRPr lang="de-DE" sz="2000"/>
        </a:p>
      </dgm:t>
    </dgm:pt>
    <dgm:pt modelId="{092E5D12-B61D-4E69-803A-9BE294502447}">
      <dgm:prSet custT="1"/>
      <dgm:spPr/>
      <dgm:t>
        <a:bodyPr/>
        <a:lstStyle/>
        <a:p>
          <a:r>
            <a:rPr lang="en-US" sz="1400" dirty="0"/>
            <a:t>Module 2: How to stream: Introduction to Twitch as and example of a running streaming platform</a:t>
          </a:r>
        </a:p>
      </dgm:t>
    </dgm:pt>
    <dgm:pt modelId="{1129F315-C8D5-43DE-A843-B62B70D8618F}" type="parTrans" cxnId="{82D4A99F-D3A3-4297-9F5A-850D9394DE6A}">
      <dgm:prSet/>
      <dgm:spPr/>
      <dgm:t>
        <a:bodyPr/>
        <a:lstStyle/>
        <a:p>
          <a:endParaRPr lang="de-DE" sz="2000"/>
        </a:p>
      </dgm:t>
    </dgm:pt>
    <dgm:pt modelId="{EDF9BC68-289A-4048-ADD9-3653B6D9FA42}" type="sibTrans" cxnId="{82D4A99F-D3A3-4297-9F5A-850D9394DE6A}">
      <dgm:prSet/>
      <dgm:spPr/>
      <dgm:t>
        <a:bodyPr/>
        <a:lstStyle/>
        <a:p>
          <a:endParaRPr lang="de-DE" sz="2000"/>
        </a:p>
      </dgm:t>
    </dgm:pt>
    <dgm:pt modelId="{1F493950-75CA-4F50-A781-3B7F717179AF}">
      <dgm:prSet custT="1"/>
      <dgm:spPr/>
      <dgm:t>
        <a:bodyPr/>
        <a:lstStyle/>
        <a:p>
          <a:r>
            <a:rPr lang="en-US" sz="1400" dirty="0"/>
            <a:t>Module 3: Get connected: Connecting streaming platforms by teachers </a:t>
          </a:r>
        </a:p>
      </dgm:t>
    </dgm:pt>
    <dgm:pt modelId="{D6E99460-5D35-43CF-9E8B-ACEE6649B7CE}" type="parTrans" cxnId="{3D0588F0-D75A-41EA-A97D-1C65DC53178C}">
      <dgm:prSet/>
      <dgm:spPr/>
      <dgm:t>
        <a:bodyPr/>
        <a:lstStyle/>
        <a:p>
          <a:endParaRPr lang="de-DE" sz="2000"/>
        </a:p>
      </dgm:t>
    </dgm:pt>
    <dgm:pt modelId="{1AB6DDCD-684C-46D9-A744-B566F15077F7}" type="sibTrans" cxnId="{3D0588F0-D75A-41EA-A97D-1C65DC53178C}">
      <dgm:prSet/>
      <dgm:spPr/>
      <dgm:t>
        <a:bodyPr/>
        <a:lstStyle/>
        <a:p>
          <a:endParaRPr lang="de-DE" sz="2000"/>
        </a:p>
      </dgm:t>
    </dgm:pt>
    <dgm:pt modelId="{156C6755-919D-42E0-B3B2-A747005432C5}">
      <dgm:prSet custT="1"/>
      <dgm:spPr/>
      <dgm:t>
        <a:bodyPr/>
        <a:lstStyle/>
        <a:p>
          <a:r>
            <a:rPr lang="en-US" sz="1600" b="1" dirty="0"/>
            <a:t>Aspect (2): Streaming software</a:t>
          </a:r>
        </a:p>
      </dgm:t>
    </dgm:pt>
    <dgm:pt modelId="{95D4B93F-FF73-4226-811E-0327A4B3237A}" type="parTrans" cxnId="{1E4EE5D3-9682-437B-95EF-38A1609F00B6}">
      <dgm:prSet/>
      <dgm:spPr/>
      <dgm:t>
        <a:bodyPr/>
        <a:lstStyle/>
        <a:p>
          <a:endParaRPr lang="de-DE" sz="2000"/>
        </a:p>
      </dgm:t>
    </dgm:pt>
    <dgm:pt modelId="{6EE649FF-466A-4B16-A6BE-F14DA0CD5C29}" type="sibTrans" cxnId="{1E4EE5D3-9682-437B-95EF-38A1609F00B6}">
      <dgm:prSet/>
      <dgm:spPr/>
      <dgm:t>
        <a:bodyPr/>
        <a:lstStyle/>
        <a:p>
          <a:endParaRPr lang="de-DE" sz="2000"/>
        </a:p>
      </dgm:t>
    </dgm:pt>
    <dgm:pt modelId="{F9E7091E-194B-465E-A050-DEB2247BAED9}">
      <dgm:prSet custT="1"/>
      <dgm:spPr/>
      <dgm:t>
        <a:bodyPr/>
        <a:lstStyle/>
        <a:p>
          <a:r>
            <a:rPr lang="en-US" sz="1400" dirty="0"/>
            <a:t>Module 4: Stream yourself: Introduction to the use of the streaming software </a:t>
          </a:r>
          <a:r>
            <a:rPr lang="en-US" sz="1400" dirty="0" err="1"/>
            <a:t>Streamlabs</a:t>
          </a:r>
          <a:r>
            <a:rPr lang="en-US" sz="1400" dirty="0"/>
            <a:t> OBS</a:t>
          </a:r>
        </a:p>
      </dgm:t>
    </dgm:pt>
    <dgm:pt modelId="{2BEFE35B-F280-4708-9AAE-BE6467EC6D57}" type="parTrans" cxnId="{17AF3D03-E87D-4FF8-BD56-9948D7157463}">
      <dgm:prSet/>
      <dgm:spPr/>
      <dgm:t>
        <a:bodyPr/>
        <a:lstStyle/>
        <a:p>
          <a:endParaRPr lang="de-DE" sz="2000"/>
        </a:p>
      </dgm:t>
    </dgm:pt>
    <dgm:pt modelId="{7C847C41-102A-42AF-96E3-9EB218433F10}" type="sibTrans" cxnId="{17AF3D03-E87D-4FF8-BD56-9948D7157463}">
      <dgm:prSet/>
      <dgm:spPr/>
      <dgm:t>
        <a:bodyPr/>
        <a:lstStyle/>
        <a:p>
          <a:endParaRPr lang="de-DE" sz="2000"/>
        </a:p>
      </dgm:t>
    </dgm:pt>
    <dgm:pt modelId="{EF3B4703-6C64-4A46-9003-6E8C64521665}">
      <dgm:prSet custT="1"/>
      <dgm:spPr/>
      <dgm:t>
        <a:bodyPr/>
        <a:lstStyle/>
        <a:p>
          <a:r>
            <a:rPr lang="en-US" sz="1400" dirty="0"/>
            <a:t>Module 5: Overview: Alternatives to the streaming software </a:t>
          </a:r>
          <a:r>
            <a:rPr lang="en-US" sz="1400" dirty="0" err="1"/>
            <a:t>Streamlabs</a:t>
          </a:r>
          <a:r>
            <a:rPr lang="en-US" sz="1400" dirty="0"/>
            <a:t> OBS</a:t>
          </a:r>
        </a:p>
      </dgm:t>
    </dgm:pt>
    <dgm:pt modelId="{7BB581AE-6364-4EAC-B503-0ED3A832AFA1}" type="parTrans" cxnId="{30231A79-C70E-45CA-8503-46612A44441F}">
      <dgm:prSet/>
      <dgm:spPr/>
      <dgm:t>
        <a:bodyPr/>
        <a:lstStyle/>
        <a:p>
          <a:endParaRPr lang="de-DE" sz="2000"/>
        </a:p>
      </dgm:t>
    </dgm:pt>
    <dgm:pt modelId="{C19902CA-11CC-4B57-BC73-8DD02FBB8856}" type="sibTrans" cxnId="{30231A79-C70E-45CA-8503-46612A44441F}">
      <dgm:prSet/>
      <dgm:spPr/>
      <dgm:t>
        <a:bodyPr/>
        <a:lstStyle/>
        <a:p>
          <a:endParaRPr lang="de-DE" sz="2000"/>
        </a:p>
      </dgm:t>
    </dgm:pt>
    <dgm:pt modelId="{5C380DEE-217B-4F75-9F39-6E0E4D09556B}">
      <dgm:prSet custT="1"/>
      <dgm:spPr/>
      <dgm:t>
        <a:bodyPr/>
        <a:lstStyle/>
        <a:p>
          <a:r>
            <a:rPr lang="en-US" sz="1400" dirty="0"/>
            <a:t>Module 6: My first stream: Going online - First streaming</a:t>
          </a:r>
        </a:p>
      </dgm:t>
    </dgm:pt>
    <dgm:pt modelId="{2A3D727C-0B69-4A1B-BC8A-DF2D09AE61CF}" type="parTrans" cxnId="{B5614066-4068-4E17-900A-CE86B20C342A}">
      <dgm:prSet/>
      <dgm:spPr/>
      <dgm:t>
        <a:bodyPr/>
        <a:lstStyle/>
        <a:p>
          <a:endParaRPr lang="de-DE" sz="2000"/>
        </a:p>
      </dgm:t>
    </dgm:pt>
    <dgm:pt modelId="{446768D3-B5C5-41F7-9B47-6D09CEFA7903}" type="sibTrans" cxnId="{B5614066-4068-4E17-900A-CE86B20C342A}">
      <dgm:prSet/>
      <dgm:spPr/>
      <dgm:t>
        <a:bodyPr/>
        <a:lstStyle/>
        <a:p>
          <a:endParaRPr lang="de-DE" sz="2000"/>
        </a:p>
      </dgm:t>
    </dgm:pt>
    <dgm:pt modelId="{E4555A3C-FDBE-4B3A-8CD0-D56AAC0B03D9}">
      <dgm:prSet custT="1"/>
      <dgm:spPr/>
      <dgm:t>
        <a:bodyPr/>
        <a:lstStyle/>
        <a:p>
          <a:r>
            <a:rPr lang="en-US" sz="1600" b="1"/>
            <a:t>Aspect (3): Streaming Environment </a:t>
          </a:r>
          <a:endParaRPr lang="en-US" sz="1600" b="1" dirty="0"/>
        </a:p>
      </dgm:t>
    </dgm:pt>
    <dgm:pt modelId="{F050B7EC-D307-48AF-BA2C-8DB0576D2876}" type="parTrans" cxnId="{73D8AF33-FA84-4707-ABCC-DA1425D0BA73}">
      <dgm:prSet/>
      <dgm:spPr/>
      <dgm:t>
        <a:bodyPr/>
        <a:lstStyle/>
        <a:p>
          <a:endParaRPr lang="de-DE" sz="2000"/>
        </a:p>
      </dgm:t>
    </dgm:pt>
    <dgm:pt modelId="{6D91491A-51BA-4C86-9685-B8455146BFD7}" type="sibTrans" cxnId="{73D8AF33-FA84-4707-ABCC-DA1425D0BA73}">
      <dgm:prSet/>
      <dgm:spPr/>
      <dgm:t>
        <a:bodyPr/>
        <a:lstStyle/>
        <a:p>
          <a:endParaRPr lang="de-DE" sz="2000"/>
        </a:p>
      </dgm:t>
    </dgm:pt>
    <dgm:pt modelId="{BE458885-B52D-427D-B8FF-C7546EAC39D8}">
      <dgm:prSet custT="1"/>
      <dgm:spPr/>
      <dgm:t>
        <a:bodyPr/>
        <a:lstStyle/>
        <a:p>
          <a:r>
            <a:rPr lang="en-US" sz="1400" dirty="0"/>
            <a:t>Module 7: Easy school requirements: Technical and </a:t>
          </a:r>
          <a:r>
            <a:rPr lang="en-US" sz="1400" dirty="0" err="1"/>
            <a:t>organisational</a:t>
          </a:r>
          <a:r>
            <a:rPr lang="en-US" sz="1400" dirty="0"/>
            <a:t> requirements at school and for teachers </a:t>
          </a:r>
        </a:p>
      </dgm:t>
    </dgm:pt>
    <dgm:pt modelId="{1A04FDDD-E041-4EE9-9A04-510FEA34829B}" type="parTrans" cxnId="{93D01363-B837-4037-88AC-CA50F3F23FA7}">
      <dgm:prSet/>
      <dgm:spPr/>
      <dgm:t>
        <a:bodyPr/>
        <a:lstStyle/>
        <a:p>
          <a:endParaRPr lang="de-DE" sz="2000"/>
        </a:p>
      </dgm:t>
    </dgm:pt>
    <dgm:pt modelId="{80450461-4985-42FA-9716-42731F76822F}" type="sibTrans" cxnId="{93D01363-B837-4037-88AC-CA50F3F23FA7}">
      <dgm:prSet/>
      <dgm:spPr/>
      <dgm:t>
        <a:bodyPr/>
        <a:lstStyle/>
        <a:p>
          <a:endParaRPr lang="de-DE" sz="2000"/>
        </a:p>
      </dgm:t>
    </dgm:pt>
    <dgm:pt modelId="{15BBF008-5A13-4973-A988-4D801F7C3650}">
      <dgm:prSet custT="1"/>
      <dgm:spPr/>
      <dgm:t>
        <a:bodyPr/>
        <a:lstStyle/>
        <a:p>
          <a:r>
            <a:rPr lang="en-US" sz="1400" dirty="0"/>
            <a:t>Module 8: Easy learner requirements: Technical and </a:t>
          </a:r>
          <a:r>
            <a:rPr lang="en-US" sz="1400" dirty="0" err="1"/>
            <a:t>organisational</a:t>
          </a:r>
          <a:r>
            <a:rPr lang="en-US" sz="1400" dirty="0"/>
            <a:t> requirements for learners</a:t>
          </a:r>
        </a:p>
      </dgm:t>
    </dgm:pt>
    <dgm:pt modelId="{4016C1E2-F70E-453A-9EEC-26A83E9958C4}" type="parTrans" cxnId="{A49E407F-1382-4E6E-8C51-A01E6DB4B6EA}">
      <dgm:prSet/>
      <dgm:spPr/>
      <dgm:t>
        <a:bodyPr/>
        <a:lstStyle/>
        <a:p>
          <a:endParaRPr lang="de-DE" sz="2000"/>
        </a:p>
      </dgm:t>
    </dgm:pt>
    <dgm:pt modelId="{22445859-AFDC-4E44-92C5-10440328D838}" type="sibTrans" cxnId="{A49E407F-1382-4E6E-8C51-A01E6DB4B6EA}">
      <dgm:prSet/>
      <dgm:spPr/>
      <dgm:t>
        <a:bodyPr/>
        <a:lstStyle/>
        <a:p>
          <a:endParaRPr lang="de-DE" sz="2000"/>
        </a:p>
      </dgm:t>
    </dgm:pt>
    <dgm:pt modelId="{92E50D97-502C-4F53-8DD1-1AC2B81239EF}" type="pres">
      <dgm:prSet presAssocID="{91C74300-1D94-45B0-9404-BFC419CDD5B8}" presName="linear" presStyleCnt="0">
        <dgm:presLayoutVars>
          <dgm:dir/>
          <dgm:animLvl val="lvl"/>
          <dgm:resizeHandles val="exact"/>
        </dgm:presLayoutVars>
      </dgm:prSet>
      <dgm:spPr/>
    </dgm:pt>
    <dgm:pt modelId="{B7BB6DD6-F50C-414C-A5D4-CAC29483591D}" type="pres">
      <dgm:prSet presAssocID="{50972E79-18DB-47B4-A67A-AB07EAEC3993}" presName="parentLin" presStyleCnt="0"/>
      <dgm:spPr/>
    </dgm:pt>
    <dgm:pt modelId="{306D26CA-8490-42E4-87BF-166C17D32E8C}" type="pres">
      <dgm:prSet presAssocID="{50972E79-18DB-47B4-A67A-AB07EAEC3993}" presName="parentLeftMargin" presStyleLbl="node1" presStyleIdx="0" presStyleCnt="4"/>
      <dgm:spPr/>
    </dgm:pt>
    <dgm:pt modelId="{038F3DA0-E4DC-4E6E-953F-10E1DC826974}" type="pres">
      <dgm:prSet presAssocID="{50972E79-18DB-47B4-A67A-AB07EAEC3993}" presName="parentText" presStyleLbl="node1" presStyleIdx="0" presStyleCnt="4" custScaleX="142857">
        <dgm:presLayoutVars>
          <dgm:chMax val="0"/>
          <dgm:bulletEnabled val="1"/>
        </dgm:presLayoutVars>
      </dgm:prSet>
      <dgm:spPr/>
    </dgm:pt>
    <dgm:pt modelId="{146FA731-C9CF-407C-9386-17808A0DBD83}" type="pres">
      <dgm:prSet presAssocID="{50972E79-18DB-47B4-A67A-AB07EAEC3993}" presName="negativeSpace" presStyleCnt="0"/>
      <dgm:spPr/>
    </dgm:pt>
    <dgm:pt modelId="{7905F075-6517-49D0-A323-3E842742DA6D}" type="pres">
      <dgm:prSet presAssocID="{50972E79-18DB-47B4-A67A-AB07EAEC3993}" presName="childText" presStyleLbl="conFgAcc1" presStyleIdx="0" presStyleCnt="4">
        <dgm:presLayoutVars>
          <dgm:bulletEnabled val="1"/>
        </dgm:presLayoutVars>
      </dgm:prSet>
      <dgm:spPr/>
    </dgm:pt>
    <dgm:pt modelId="{B312C9F9-DA0C-4A27-BE03-74AF29011571}" type="pres">
      <dgm:prSet presAssocID="{8708EB1D-6B25-408B-9E34-6DAD435E5C7F}" presName="spaceBetweenRectangles" presStyleCnt="0"/>
      <dgm:spPr/>
    </dgm:pt>
    <dgm:pt modelId="{E7C33F39-816C-454D-9851-4B3DAF899A44}" type="pres">
      <dgm:prSet presAssocID="{A6006B32-54D7-478D-91BA-7E61EA11FCD7}" presName="parentLin" presStyleCnt="0"/>
      <dgm:spPr/>
    </dgm:pt>
    <dgm:pt modelId="{0F06A4EC-2900-4537-B0B7-B7E793A83778}" type="pres">
      <dgm:prSet presAssocID="{A6006B32-54D7-478D-91BA-7E61EA11FCD7}" presName="parentLeftMargin" presStyleLbl="node1" presStyleIdx="0" presStyleCnt="4"/>
      <dgm:spPr/>
    </dgm:pt>
    <dgm:pt modelId="{5401B369-5EED-46AA-883C-B72864CB249B}" type="pres">
      <dgm:prSet presAssocID="{A6006B32-54D7-478D-91BA-7E61EA11FCD7}" presName="parentText" presStyleLbl="node1" presStyleIdx="1" presStyleCnt="4" custScaleX="142857">
        <dgm:presLayoutVars>
          <dgm:chMax val="0"/>
          <dgm:bulletEnabled val="1"/>
        </dgm:presLayoutVars>
      </dgm:prSet>
      <dgm:spPr/>
    </dgm:pt>
    <dgm:pt modelId="{4A9F220C-880A-4103-9DC5-10B112393A50}" type="pres">
      <dgm:prSet presAssocID="{A6006B32-54D7-478D-91BA-7E61EA11FCD7}" presName="negativeSpace" presStyleCnt="0"/>
      <dgm:spPr/>
    </dgm:pt>
    <dgm:pt modelId="{03CA1B6D-57E5-49A9-B835-BC8133FA3D17}" type="pres">
      <dgm:prSet presAssocID="{A6006B32-54D7-478D-91BA-7E61EA11FCD7}" presName="childText" presStyleLbl="conFgAcc1" presStyleIdx="1" presStyleCnt="4">
        <dgm:presLayoutVars>
          <dgm:bulletEnabled val="1"/>
        </dgm:presLayoutVars>
      </dgm:prSet>
      <dgm:spPr/>
    </dgm:pt>
    <dgm:pt modelId="{8CEFFD73-E89E-4246-9653-9F771B5A9903}" type="pres">
      <dgm:prSet presAssocID="{B1862BDF-18BD-4752-8F77-5F06BA300740}" presName="spaceBetweenRectangles" presStyleCnt="0"/>
      <dgm:spPr/>
    </dgm:pt>
    <dgm:pt modelId="{B2C2FBD3-E258-4F14-AFA1-AA7789D68431}" type="pres">
      <dgm:prSet presAssocID="{156C6755-919D-42E0-B3B2-A747005432C5}" presName="parentLin" presStyleCnt="0"/>
      <dgm:spPr/>
    </dgm:pt>
    <dgm:pt modelId="{DB42C46D-4B79-4D0C-86BE-443CE3EBC26C}" type="pres">
      <dgm:prSet presAssocID="{156C6755-919D-42E0-B3B2-A747005432C5}" presName="parentLeftMargin" presStyleLbl="node1" presStyleIdx="1" presStyleCnt="4"/>
      <dgm:spPr/>
    </dgm:pt>
    <dgm:pt modelId="{EF2FDC12-FD24-44BC-A013-548A460B2650}" type="pres">
      <dgm:prSet presAssocID="{156C6755-919D-42E0-B3B2-A747005432C5}" presName="parentText" presStyleLbl="node1" presStyleIdx="2" presStyleCnt="4" custScaleX="142857">
        <dgm:presLayoutVars>
          <dgm:chMax val="0"/>
          <dgm:bulletEnabled val="1"/>
        </dgm:presLayoutVars>
      </dgm:prSet>
      <dgm:spPr/>
    </dgm:pt>
    <dgm:pt modelId="{8EEDC2D2-4CB8-4691-B18D-F55B7EEE2DE3}" type="pres">
      <dgm:prSet presAssocID="{156C6755-919D-42E0-B3B2-A747005432C5}" presName="negativeSpace" presStyleCnt="0"/>
      <dgm:spPr/>
    </dgm:pt>
    <dgm:pt modelId="{1B13947D-DD7A-43D1-83A9-5229719482B8}" type="pres">
      <dgm:prSet presAssocID="{156C6755-919D-42E0-B3B2-A747005432C5}" presName="childText" presStyleLbl="conFgAcc1" presStyleIdx="2" presStyleCnt="4">
        <dgm:presLayoutVars>
          <dgm:bulletEnabled val="1"/>
        </dgm:presLayoutVars>
      </dgm:prSet>
      <dgm:spPr/>
    </dgm:pt>
    <dgm:pt modelId="{0120DB34-1FEE-4137-BE80-282D3FA9E5AC}" type="pres">
      <dgm:prSet presAssocID="{6EE649FF-466A-4B16-A6BE-F14DA0CD5C29}" presName="spaceBetweenRectangles" presStyleCnt="0"/>
      <dgm:spPr/>
    </dgm:pt>
    <dgm:pt modelId="{2862E511-0FD1-424C-853D-134C422614D4}" type="pres">
      <dgm:prSet presAssocID="{E4555A3C-FDBE-4B3A-8CD0-D56AAC0B03D9}" presName="parentLin" presStyleCnt="0"/>
      <dgm:spPr/>
    </dgm:pt>
    <dgm:pt modelId="{C52C362E-C31C-40F7-9294-4269CA0FD686}" type="pres">
      <dgm:prSet presAssocID="{E4555A3C-FDBE-4B3A-8CD0-D56AAC0B03D9}" presName="parentLeftMargin" presStyleLbl="node1" presStyleIdx="2" presStyleCnt="4"/>
      <dgm:spPr/>
    </dgm:pt>
    <dgm:pt modelId="{7E77A853-D4F7-4421-AC4B-01D0F2B46339}" type="pres">
      <dgm:prSet presAssocID="{E4555A3C-FDBE-4B3A-8CD0-D56AAC0B03D9}" presName="parentText" presStyleLbl="node1" presStyleIdx="3" presStyleCnt="4" custScaleX="142857">
        <dgm:presLayoutVars>
          <dgm:chMax val="0"/>
          <dgm:bulletEnabled val="1"/>
        </dgm:presLayoutVars>
      </dgm:prSet>
      <dgm:spPr/>
    </dgm:pt>
    <dgm:pt modelId="{76F6E9CA-A1D3-45AB-BADD-87F300FD3EE1}" type="pres">
      <dgm:prSet presAssocID="{E4555A3C-FDBE-4B3A-8CD0-D56AAC0B03D9}" presName="negativeSpace" presStyleCnt="0"/>
      <dgm:spPr/>
    </dgm:pt>
    <dgm:pt modelId="{76E89D6C-2084-4C40-81DA-17821EE560BE}" type="pres">
      <dgm:prSet presAssocID="{E4555A3C-FDBE-4B3A-8CD0-D56AAC0B03D9}" presName="childText" presStyleLbl="conFgAcc1" presStyleIdx="3" presStyleCnt="4">
        <dgm:presLayoutVars>
          <dgm:bulletEnabled val="1"/>
        </dgm:presLayoutVars>
      </dgm:prSet>
      <dgm:spPr/>
    </dgm:pt>
  </dgm:ptLst>
  <dgm:cxnLst>
    <dgm:cxn modelId="{6E32A102-A76E-4E65-96C8-96BCEE848B77}" type="presOf" srcId="{940ED032-FAD4-4634-8B4D-D4C2796C7759}" destId="{03CA1B6D-57E5-49A9-B835-BC8133FA3D17}" srcOrd="0" destOrd="0" presId="urn:microsoft.com/office/officeart/2005/8/layout/list1"/>
    <dgm:cxn modelId="{17AF3D03-E87D-4FF8-BD56-9948D7157463}" srcId="{156C6755-919D-42E0-B3B2-A747005432C5}" destId="{F9E7091E-194B-465E-A050-DEB2247BAED9}" srcOrd="0" destOrd="0" parTransId="{2BEFE35B-F280-4708-9AAE-BE6467EC6D57}" sibTransId="{7C847C41-102A-42AF-96E3-9EB218433F10}"/>
    <dgm:cxn modelId="{2581F90A-1D34-4787-97C1-EF402221FCB8}" type="presOf" srcId="{50972E79-18DB-47B4-A67A-AB07EAEC3993}" destId="{306D26CA-8490-42E4-87BF-166C17D32E8C}" srcOrd="0" destOrd="0" presId="urn:microsoft.com/office/officeart/2005/8/layout/list1"/>
    <dgm:cxn modelId="{D65BDA1C-8455-4339-A65B-E8BB4C9E722C}" type="presOf" srcId="{91C74300-1D94-45B0-9404-BFC419CDD5B8}" destId="{92E50D97-502C-4F53-8DD1-1AC2B81239EF}" srcOrd="0" destOrd="0" presId="urn:microsoft.com/office/officeart/2005/8/layout/list1"/>
    <dgm:cxn modelId="{73D8AF33-FA84-4707-ABCC-DA1425D0BA73}" srcId="{91C74300-1D94-45B0-9404-BFC419CDD5B8}" destId="{E4555A3C-FDBE-4B3A-8CD0-D56AAC0B03D9}" srcOrd="3" destOrd="0" parTransId="{F050B7EC-D307-48AF-BA2C-8DB0576D2876}" sibTransId="{6D91491A-51BA-4C86-9685-B8455146BFD7}"/>
    <dgm:cxn modelId="{44D7783D-62E9-4C44-A5C4-6C44B149A968}" type="presOf" srcId="{F9E7091E-194B-465E-A050-DEB2247BAED9}" destId="{1B13947D-DD7A-43D1-83A9-5229719482B8}" srcOrd="0" destOrd="0" presId="urn:microsoft.com/office/officeart/2005/8/layout/list1"/>
    <dgm:cxn modelId="{365CED5D-B522-494F-920B-1822DD5D7C8C}" srcId="{91C74300-1D94-45B0-9404-BFC419CDD5B8}" destId="{A6006B32-54D7-478D-91BA-7E61EA11FCD7}" srcOrd="1" destOrd="0" parTransId="{13DFEDFB-E690-4548-9A62-B5294DE8246D}" sibTransId="{B1862BDF-18BD-4752-8F77-5F06BA300740}"/>
    <dgm:cxn modelId="{27014161-A04F-4BD0-8037-B76C4B415F95}" type="presOf" srcId="{A6006B32-54D7-478D-91BA-7E61EA11FCD7}" destId="{5401B369-5EED-46AA-883C-B72864CB249B}" srcOrd="1" destOrd="0" presId="urn:microsoft.com/office/officeart/2005/8/layout/list1"/>
    <dgm:cxn modelId="{93D01363-B837-4037-88AC-CA50F3F23FA7}" srcId="{E4555A3C-FDBE-4B3A-8CD0-D56AAC0B03D9}" destId="{BE458885-B52D-427D-B8FF-C7546EAC39D8}" srcOrd="0" destOrd="0" parTransId="{1A04FDDD-E041-4EE9-9A04-510FEA34829B}" sibTransId="{80450461-4985-42FA-9716-42731F76822F}"/>
    <dgm:cxn modelId="{B5614066-4068-4E17-900A-CE86B20C342A}" srcId="{156C6755-919D-42E0-B3B2-A747005432C5}" destId="{5C380DEE-217B-4F75-9F39-6E0E4D09556B}" srcOrd="2" destOrd="0" parTransId="{2A3D727C-0B69-4A1B-BC8A-DF2D09AE61CF}" sibTransId="{446768D3-B5C5-41F7-9B47-6D09CEFA7903}"/>
    <dgm:cxn modelId="{30231A79-C70E-45CA-8503-46612A44441F}" srcId="{156C6755-919D-42E0-B3B2-A747005432C5}" destId="{EF3B4703-6C64-4A46-9003-6E8C64521665}" srcOrd="1" destOrd="0" parTransId="{7BB581AE-6364-4EAC-B503-0ED3A832AFA1}" sibTransId="{C19902CA-11CC-4B57-BC73-8DD02FBB8856}"/>
    <dgm:cxn modelId="{62240D5A-46F8-4005-9DC4-AFA45A006DE3}" type="presOf" srcId="{EF3B4703-6C64-4A46-9003-6E8C64521665}" destId="{1B13947D-DD7A-43D1-83A9-5229719482B8}" srcOrd="0" destOrd="1" presId="urn:microsoft.com/office/officeart/2005/8/layout/list1"/>
    <dgm:cxn modelId="{6439387F-5472-4ACB-8311-4E764E10561F}" type="presOf" srcId="{BE458885-B52D-427D-B8FF-C7546EAC39D8}" destId="{76E89D6C-2084-4C40-81DA-17821EE560BE}" srcOrd="0" destOrd="0" presId="urn:microsoft.com/office/officeart/2005/8/layout/list1"/>
    <dgm:cxn modelId="{A49E407F-1382-4E6E-8C51-A01E6DB4B6EA}" srcId="{E4555A3C-FDBE-4B3A-8CD0-D56AAC0B03D9}" destId="{15BBF008-5A13-4973-A988-4D801F7C3650}" srcOrd="1" destOrd="0" parTransId="{4016C1E2-F70E-453A-9EEC-26A83E9958C4}" sibTransId="{22445859-AFDC-4E44-92C5-10440328D838}"/>
    <dgm:cxn modelId="{3279767F-4B20-45FC-8529-71B0522B7222}" type="presOf" srcId="{E4555A3C-FDBE-4B3A-8CD0-D56AAC0B03D9}" destId="{C52C362E-C31C-40F7-9294-4269CA0FD686}" srcOrd="0" destOrd="0" presId="urn:microsoft.com/office/officeart/2005/8/layout/list1"/>
    <dgm:cxn modelId="{03299881-25C6-45EB-8DB4-FEA6411291FB}" type="presOf" srcId="{5C380DEE-217B-4F75-9F39-6E0E4D09556B}" destId="{1B13947D-DD7A-43D1-83A9-5229719482B8}" srcOrd="0" destOrd="2" presId="urn:microsoft.com/office/officeart/2005/8/layout/list1"/>
    <dgm:cxn modelId="{053E8B86-A957-42C3-8BFF-C1235EBE55CC}" type="presOf" srcId="{A6006B32-54D7-478D-91BA-7E61EA11FCD7}" destId="{0F06A4EC-2900-4537-B0B7-B7E793A83778}" srcOrd="0" destOrd="0" presId="urn:microsoft.com/office/officeart/2005/8/layout/list1"/>
    <dgm:cxn modelId="{C999A986-A705-4BFB-AF6A-A6717ABAC981}" type="presOf" srcId="{1F493950-75CA-4F50-A781-3B7F717179AF}" destId="{03CA1B6D-57E5-49A9-B835-BC8133FA3D17}" srcOrd="0" destOrd="2" presId="urn:microsoft.com/office/officeart/2005/8/layout/list1"/>
    <dgm:cxn modelId="{5181918C-2C6D-4B2F-A00C-30C149ADB633}" type="presOf" srcId="{E4555A3C-FDBE-4B3A-8CD0-D56AAC0B03D9}" destId="{7E77A853-D4F7-4421-AC4B-01D0F2B46339}" srcOrd="1" destOrd="0" presId="urn:microsoft.com/office/officeart/2005/8/layout/list1"/>
    <dgm:cxn modelId="{DB5B7A91-8294-4AD9-B1D1-669AE8175060}" type="presOf" srcId="{15BBF008-5A13-4973-A988-4D801F7C3650}" destId="{76E89D6C-2084-4C40-81DA-17821EE560BE}" srcOrd="0" destOrd="1" presId="urn:microsoft.com/office/officeart/2005/8/layout/list1"/>
    <dgm:cxn modelId="{A4F7589B-B607-4DAC-8D81-AA76C7B85374}" type="presOf" srcId="{092E5D12-B61D-4E69-803A-9BE294502447}" destId="{03CA1B6D-57E5-49A9-B835-BC8133FA3D17}" srcOrd="0" destOrd="1" presId="urn:microsoft.com/office/officeart/2005/8/layout/list1"/>
    <dgm:cxn modelId="{82D4A99F-D3A3-4297-9F5A-850D9394DE6A}" srcId="{A6006B32-54D7-478D-91BA-7E61EA11FCD7}" destId="{092E5D12-B61D-4E69-803A-9BE294502447}" srcOrd="1" destOrd="0" parTransId="{1129F315-C8D5-43DE-A843-B62B70D8618F}" sibTransId="{EDF9BC68-289A-4048-ADD9-3653B6D9FA42}"/>
    <dgm:cxn modelId="{449130C0-29A3-4B5F-A6D4-063CA4164921}" type="presOf" srcId="{156C6755-919D-42E0-B3B2-A747005432C5}" destId="{EF2FDC12-FD24-44BC-A013-548A460B2650}" srcOrd="1" destOrd="0" presId="urn:microsoft.com/office/officeart/2005/8/layout/list1"/>
    <dgm:cxn modelId="{BD5084C4-5108-44FC-A50E-98D74CC438AE}" srcId="{A6006B32-54D7-478D-91BA-7E61EA11FCD7}" destId="{940ED032-FAD4-4634-8B4D-D4C2796C7759}" srcOrd="0" destOrd="0" parTransId="{7DDD066E-4F1D-478A-98CA-BCD5FB90CBE8}" sibTransId="{311D494D-5CC6-41FE-B504-9BAD78B5E221}"/>
    <dgm:cxn modelId="{9FEF0CC8-AE94-4A3F-A130-4041818184C5}" type="presOf" srcId="{156C6755-919D-42E0-B3B2-A747005432C5}" destId="{DB42C46D-4B79-4D0C-86BE-443CE3EBC26C}" srcOrd="0" destOrd="0" presId="urn:microsoft.com/office/officeart/2005/8/layout/list1"/>
    <dgm:cxn modelId="{1E4EE5D3-9682-437B-95EF-38A1609F00B6}" srcId="{91C74300-1D94-45B0-9404-BFC419CDD5B8}" destId="{156C6755-919D-42E0-B3B2-A747005432C5}" srcOrd="2" destOrd="0" parTransId="{95D4B93F-FF73-4226-811E-0327A4B3237A}" sibTransId="{6EE649FF-466A-4B16-A6BE-F14DA0CD5C29}"/>
    <dgm:cxn modelId="{85C007E9-CEEE-4C70-8D46-057B9EA7E972}" srcId="{91C74300-1D94-45B0-9404-BFC419CDD5B8}" destId="{50972E79-18DB-47B4-A67A-AB07EAEC3993}" srcOrd="0" destOrd="0" parTransId="{DCB95A39-8BB4-489C-837F-D1AB7EFEDD33}" sibTransId="{8708EB1D-6B25-408B-9E34-6DAD435E5C7F}"/>
    <dgm:cxn modelId="{3D0588F0-D75A-41EA-A97D-1C65DC53178C}" srcId="{A6006B32-54D7-478D-91BA-7E61EA11FCD7}" destId="{1F493950-75CA-4F50-A781-3B7F717179AF}" srcOrd="2" destOrd="0" parTransId="{D6E99460-5D35-43CF-9E8B-ACEE6649B7CE}" sibTransId="{1AB6DDCD-684C-46D9-A744-B566F15077F7}"/>
    <dgm:cxn modelId="{037250FE-EE07-4206-9335-785308453FC5}" type="presOf" srcId="{50972E79-18DB-47B4-A67A-AB07EAEC3993}" destId="{038F3DA0-E4DC-4E6E-953F-10E1DC826974}" srcOrd="1" destOrd="0" presId="urn:microsoft.com/office/officeart/2005/8/layout/list1"/>
    <dgm:cxn modelId="{AE2424AF-9E5C-4F7A-BEAE-7786A53E8A0F}" type="presParOf" srcId="{92E50D97-502C-4F53-8DD1-1AC2B81239EF}" destId="{B7BB6DD6-F50C-414C-A5D4-CAC29483591D}" srcOrd="0" destOrd="0" presId="urn:microsoft.com/office/officeart/2005/8/layout/list1"/>
    <dgm:cxn modelId="{26D8B9C6-976D-4651-8086-763001F10103}" type="presParOf" srcId="{B7BB6DD6-F50C-414C-A5D4-CAC29483591D}" destId="{306D26CA-8490-42E4-87BF-166C17D32E8C}" srcOrd="0" destOrd="0" presId="urn:microsoft.com/office/officeart/2005/8/layout/list1"/>
    <dgm:cxn modelId="{89916085-D1EC-443A-9258-D11A65AD9F09}" type="presParOf" srcId="{B7BB6DD6-F50C-414C-A5D4-CAC29483591D}" destId="{038F3DA0-E4DC-4E6E-953F-10E1DC826974}" srcOrd="1" destOrd="0" presId="urn:microsoft.com/office/officeart/2005/8/layout/list1"/>
    <dgm:cxn modelId="{F63B5913-CCA7-490F-8069-CB723421A999}" type="presParOf" srcId="{92E50D97-502C-4F53-8DD1-1AC2B81239EF}" destId="{146FA731-C9CF-407C-9386-17808A0DBD83}" srcOrd="1" destOrd="0" presId="urn:microsoft.com/office/officeart/2005/8/layout/list1"/>
    <dgm:cxn modelId="{D1BCBDFC-8921-4CD3-BC1D-41386403B2D8}" type="presParOf" srcId="{92E50D97-502C-4F53-8DD1-1AC2B81239EF}" destId="{7905F075-6517-49D0-A323-3E842742DA6D}" srcOrd="2" destOrd="0" presId="urn:microsoft.com/office/officeart/2005/8/layout/list1"/>
    <dgm:cxn modelId="{D345F1F4-BD81-4AFA-9E0B-85325BB2BF2C}" type="presParOf" srcId="{92E50D97-502C-4F53-8DD1-1AC2B81239EF}" destId="{B312C9F9-DA0C-4A27-BE03-74AF29011571}" srcOrd="3" destOrd="0" presId="urn:microsoft.com/office/officeart/2005/8/layout/list1"/>
    <dgm:cxn modelId="{2A0A7E07-5845-4284-9F51-74C4096A76C6}" type="presParOf" srcId="{92E50D97-502C-4F53-8DD1-1AC2B81239EF}" destId="{E7C33F39-816C-454D-9851-4B3DAF899A44}" srcOrd="4" destOrd="0" presId="urn:microsoft.com/office/officeart/2005/8/layout/list1"/>
    <dgm:cxn modelId="{0E19A98F-8DCB-4114-BC1F-FC220091B562}" type="presParOf" srcId="{E7C33F39-816C-454D-9851-4B3DAF899A44}" destId="{0F06A4EC-2900-4537-B0B7-B7E793A83778}" srcOrd="0" destOrd="0" presId="urn:microsoft.com/office/officeart/2005/8/layout/list1"/>
    <dgm:cxn modelId="{D758F99D-20A0-48DB-B189-F89795C05F64}" type="presParOf" srcId="{E7C33F39-816C-454D-9851-4B3DAF899A44}" destId="{5401B369-5EED-46AA-883C-B72864CB249B}" srcOrd="1" destOrd="0" presId="urn:microsoft.com/office/officeart/2005/8/layout/list1"/>
    <dgm:cxn modelId="{64DF550E-03AC-47FC-B5B2-FB3E7FEE9AD2}" type="presParOf" srcId="{92E50D97-502C-4F53-8DD1-1AC2B81239EF}" destId="{4A9F220C-880A-4103-9DC5-10B112393A50}" srcOrd="5" destOrd="0" presId="urn:microsoft.com/office/officeart/2005/8/layout/list1"/>
    <dgm:cxn modelId="{5F1C8E84-02BC-40CD-80BB-6CE74E1AD13E}" type="presParOf" srcId="{92E50D97-502C-4F53-8DD1-1AC2B81239EF}" destId="{03CA1B6D-57E5-49A9-B835-BC8133FA3D17}" srcOrd="6" destOrd="0" presId="urn:microsoft.com/office/officeart/2005/8/layout/list1"/>
    <dgm:cxn modelId="{E2CDEAD1-522D-426C-84CB-FF8C00D6BA5A}" type="presParOf" srcId="{92E50D97-502C-4F53-8DD1-1AC2B81239EF}" destId="{8CEFFD73-E89E-4246-9653-9F771B5A9903}" srcOrd="7" destOrd="0" presId="urn:microsoft.com/office/officeart/2005/8/layout/list1"/>
    <dgm:cxn modelId="{BC206BE5-D24F-490C-B74C-A15F6E479B84}" type="presParOf" srcId="{92E50D97-502C-4F53-8DD1-1AC2B81239EF}" destId="{B2C2FBD3-E258-4F14-AFA1-AA7789D68431}" srcOrd="8" destOrd="0" presId="urn:microsoft.com/office/officeart/2005/8/layout/list1"/>
    <dgm:cxn modelId="{3F8CF63B-BBC4-40BB-B9EA-665AB983877F}" type="presParOf" srcId="{B2C2FBD3-E258-4F14-AFA1-AA7789D68431}" destId="{DB42C46D-4B79-4D0C-86BE-443CE3EBC26C}" srcOrd="0" destOrd="0" presId="urn:microsoft.com/office/officeart/2005/8/layout/list1"/>
    <dgm:cxn modelId="{F2A36980-3DFC-4175-B022-58959050B0A1}" type="presParOf" srcId="{B2C2FBD3-E258-4F14-AFA1-AA7789D68431}" destId="{EF2FDC12-FD24-44BC-A013-548A460B2650}" srcOrd="1" destOrd="0" presId="urn:microsoft.com/office/officeart/2005/8/layout/list1"/>
    <dgm:cxn modelId="{18749C22-4D9C-4BD0-9640-D3B25ABABF49}" type="presParOf" srcId="{92E50D97-502C-4F53-8DD1-1AC2B81239EF}" destId="{8EEDC2D2-4CB8-4691-B18D-F55B7EEE2DE3}" srcOrd="9" destOrd="0" presId="urn:microsoft.com/office/officeart/2005/8/layout/list1"/>
    <dgm:cxn modelId="{854986BF-D01F-491F-AA60-8C7B97E6AF53}" type="presParOf" srcId="{92E50D97-502C-4F53-8DD1-1AC2B81239EF}" destId="{1B13947D-DD7A-43D1-83A9-5229719482B8}" srcOrd="10" destOrd="0" presId="urn:microsoft.com/office/officeart/2005/8/layout/list1"/>
    <dgm:cxn modelId="{0452047C-4AFB-4502-A59E-5800A8F74914}" type="presParOf" srcId="{92E50D97-502C-4F53-8DD1-1AC2B81239EF}" destId="{0120DB34-1FEE-4137-BE80-282D3FA9E5AC}" srcOrd="11" destOrd="0" presId="urn:microsoft.com/office/officeart/2005/8/layout/list1"/>
    <dgm:cxn modelId="{74B2CC84-837B-4C0B-AD44-186C0D6F7920}" type="presParOf" srcId="{92E50D97-502C-4F53-8DD1-1AC2B81239EF}" destId="{2862E511-0FD1-424C-853D-134C422614D4}" srcOrd="12" destOrd="0" presId="urn:microsoft.com/office/officeart/2005/8/layout/list1"/>
    <dgm:cxn modelId="{AC16B8F4-1462-40D4-959C-6B3EBA607E22}" type="presParOf" srcId="{2862E511-0FD1-424C-853D-134C422614D4}" destId="{C52C362E-C31C-40F7-9294-4269CA0FD686}" srcOrd="0" destOrd="0" presId="urn:microsoft.com/office/officeart/2005/8/layout/list1"/>
    <dgm:cxn modelId="{57BF7D55-1626-4CE5-A4E6-9ABFFAA0E39F}" type="presParOf" srcId="{2862E511-0FD1-424C-853D-134C422614D4}" destId="{7E77A853-D4F7-4421-AC4B-01D0F2B46339}" srcOrd="1" destOrd="0" presId="urn:microsoft.com/office/officeart/2005/8/layout/list1"/>
    <dgm:cxn modelId="{2A070C6C-0D43-4D12-9F60-C1B5D9212926}" type="presParOf" srcId="{92E50D97-502C-4F53-8DD1-1AC2B81239EF}" destId="{76F6E9CA-A1D3-45AB-BADD-87F300FD3EE1}" srcOrd="13" destOrd="0" presId="urn:microsoft.com/office/officeart/2005/8/layout/list1"/>
    <dgm:cxn modelId="{19A2D43E-1BBA-4B1D-ADB1-5E28602F2E2C}" type="presParOf" srcId="{92E50D97-502C-4F53-8DD1-1AC2B81239EF}" destId="{76E89D6C-2084-4C40-81DA-17821EE560BE}"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5F075-6517-49D0-A323-3E842742DA6D}">
      <dsp:nvSpPr>
        <dsp:cNvPr id="0" name=""/>
        <dsp:cNvSpPr/>
      </dsp:nvSpPr>
      <dsp:spPr>
        <a:xfrm>
          <a:off x="0" y="395677"/>
          <a:ext cx="5731510" cy="529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38F3DA0-E4DC-4E6E-953F-10E1DC826974}">
      <dsp:nvSpPr>
        <dsp:cNvPr id="0" name=""/>
        <dsp:cNvSpPr/>
      </dsp:nvSpPr>
      <dsp:spPr>
        <a:xfrm>
          <a:off x="272862" y="8571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SAFE Teacher training course on </a:t>
          </a:r>
          <a:r>
            <a:rPr lang="en-US" sz="1600" b="1" kern="1200" dirty="0" err="1"/>
            <a:t>Streamlabs</a:t>
          </a:r>
          <a:r>
            <a:rPr lang="en-US" sz="1600" b="1" kern="1200" dirty="0"/>
            <a:t> OBS and use of streaming platforms</a:t>
          </a:r>
          <a:endParaRPr lang="de-DE" sz="1600" b="1" kern="1200" dirty="0"/>
        </a:p>
      </dsp:txBody>
      <dsp:txXfrm>
        <a:off x="303124" y="115979"/>
        <a:ext cx="5396718" cy="559396"/>
      </dsp:txXfrm>
    </dsp:sp>
    <dsp:sp modelId="{03CA1B6D-57E5-49A9-B835-BC8133FA3D17}">
      <dsp:nvSpPr>
        <dsp:cNvPr id="0" name=""/>
        <dsp:cNvSpPr/>
      </dsp:nvSpPr>
      <dsp:spPr>
        <a:xfrm>
          <a:off x="0" y="1348237"/>
          <a:ext cx="5731510" cy="17860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Module 1: Streaming is easy: Streaming platforms and their use for school education</a:t>
          </a:r>
        </a:p>
        <a:p>
          <a:pPr marL="114300" lvl="1" indent="-114300" algn="l" defTabSz="622300">
            <a:lnSpc>
              <a:spcPct val="90000"/>
            </a:lnSpc>
            <a:spcBef>
              <a:spcPct val="0"/>
            </a:spcBef>
            <a:spcAft>
              <a:spcPct val="15000"/>
            </a:spcAft>
            <a:buChar char="•"/>
          </a:pPr>
          <a:r>
            <a:rPr lang="en-US" sz="1400" kern="1200" dirty="0"/>
            <a:t>Module 2: How to stream: Introduction to Twitch as and example of a running streaming platform</a:t>
          </a:r>
        </a:p>
        <a:p>
          <a:pPr marL="114300" lvl="1" indent="-114300" algn="l" defTabSz="622300">
            <a:lnSpc>
              <a:spcPct val="90000"/>
            </a:lnSpc>
            <a:spcBef>
              <a:spcPct val="0"/>
            </a:spcBef>
            <a:spcAft>
              <a:spcPct val="15000"/>
            </a:spcAft>
            <a:buChar char="•"/>
          </a:pPr>
          <a:r>
            <a:rPr lang="en-US" sz="1400" kern="1200" dirty="0"/>
            <a:t>Module 3: Get connected: Connecting streaming platforms by teachers </a:t>
          </a:r>
        </a:p>
      </dsp:txBody>
      <dsp:txXfrm>
        <a:off x="0" y="1348237"/>
        <a:ext cx="5731510" cy="1786050"/>
      </dsp:txXfrm>
    </dsp:sp>
    <dsp:sp modelId="{5401B369-5EED-46AA-883C-B72864CB249B}">
      <dsp:nvSpPr>
        <dsp:cNvPr id="0" name=""/>
        <dsp:cNvSpPr/>
      </dsp:nvSpPr>
      <dsp:spPr>
        <a:xfrm>
          <a:off x="272862" y="103827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Aspect (1): Streaming platform </a:t>
          </a:r>
          <a:endParaRPr lang="de-DE" sz="1600" kern="1200" dirty="0"/>
        </a:p>
      </dsp:txBody>
      <dsp:txXfrm>
        <a:off x="303124" y="1068539"/>
        <a:ext cx="5396718" cy="559396"/>
      </dsp:txXfrm>
    </dsp:sp>
    <dsp:sp modelId="{1B13947D-DD7A-43D1-83A9-5229719482B8}">
      <dsp:nvSpPr>
        <dsp:cNvPr id="0" name=""/>
        <dsp:cNvSpPr/>
      </dsp:nvSpPr>
      <dsp:spPr>
        <a:xfrm>
          <a:off x="0" y="3557647"/>
          <a:ext cx="5731510" cy="158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Module 4: Stream yourself: Introduction to the use of the streaming software </a:t>
          </a:r>
          <a:r>
            <a:rPr lang="en-US" sz="1400" kern="1200" dirty="0" err="1"/>
            <a:t>Streamlabs</a:t>
          </a:r>
          <a:r>
            <a:rPr lang="en-US" sz="1400" kern="1200" dirty="0"/>
            <a:t> OBS</a:t>
          </a:r>
        </a:p>
        <a:p>
          <a:pPr marL="114300" lvl="1" indent="-114300" algn="l" defTabSz="622300">
            <a:lnSpc>
              <a:spcPct val="90000"/>
            </a:lnSpc>
            <a:spcBef>
              <a:spcPct val="0"/>
            </a:spcBef>
            <a:spcAft>
              <a:spcPct val="15000"/>
            </a:spcAft>
            <a:buChar char="•"/>
          </a:pPr>
          <a:r>
            <a:rPr lang="en-US" sz="1400" kern="1200" dirty="0"/>
            <a:t>Module 5: Overview: Alternatives to the streaming software </a:t>
          </a:r>
          <a:r>
            <a:rPr lang="en-US" sz="1400" kern="1200" dirty="0" err="1"/>
            <a:t>Streamlabs</a:t>
          </a:r>
          <a:r>
            <a:rPr lang="en-US" sz="1400" kern="1200" dirty="0"/>
            <a:t> OBS</a:t>
          </a:r>
        </a:p>
        <a:p>
          <a:pPr marL="114300" lvl="1" indent="-114300" algn="l" defTabSz="622300">
            <a:lnSpc>
              <a:spcPct val="90000"/>
            </a:lnSpc>
            <a:spcBef>
              <a:spcPct val="0"/>
            </a:spcBef>
            <a:spcAft>
              <a:spcPct val="15000"/>
            </a:spcAft>
            <a:buChar char="•"/>
          </a:pPr>
          <a:r>
            <a:rPr lang="en-US" sz="1400" kern="1200" dirty="0"/>
            <a:t>Module 6: My first stream: Going online - First streaming</a:t>
          </a:r>
        </a:p>
      </dsp:txBody>
      <dsp:txXfrm>
        <a:off x="0" y="3557647"/>
        <a:ext cx="5731510" cy="1587600"/>
      </dsp:txXfrm>
    </dsp:sp>
    <dsp:sp modelId="{EF2FDC12-FD24-44BC-A013-548A460B2650}">
      <dsp:nvSpPr>
        <dsp:cNvPr id="0" name=""/>
        <dsp:cNvSpPr/>
      </dsp:nvSpPr>
      <dsp:spPr>
        <a:xfrm>
          <a:off x="272862" y="324768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Aspect (2): Streaming software</a:t>
          </a:r>
        </a:p>
      </dsp:txBody>
      <dsp:txXfrm>
        <a:off x="303124" y="3277949"/>
        <a:ext cx="5396718" cy="559396"/>
      </dsp:txXfrm>
    </dsp:sp>
    <dsp:sp modelId="{76E89D6C-2084-4C40-81DA-17821EE560BE}">
      <dsp:nvSpPr>
        <dsp:cNvPr id="0" name=""/>
        <dsp:cNvSpPr/>
      </dsp:nvSpPr>
      <dsp:spPr>
        <a:xfrm>
          <a:off x="0" y="5568607"/>
          <a:ext cx="5731510" cy="135607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Module 7: Easy school requirements: Technical and </a:t>
          </a:r>
          <a:r>
            <a:rPr lang="en-US" sz="1400" kern="1200" dirty="0" err="1"/>
            <a:t>organisational</a:t>
          </a:r>
          <a:r>
            <a:rPr lang="en-US" sz="1400" kern="1200" dirty="0"/>
            <a:t> requirements at school and for teachers </a:t>
          </a:r>
        </a:p>
        <a:p>
          <a:pPr marL="114300" lvl="1" indent="-114300" algn="l" defTabSz="622300">
            <a:lnSpc>
              <a:spcPct val="90000"/>
            </a:lnSpc>
            <a:spcBef>
              <a:spcPct val="0"/>
            </a:spcBef>
            <a:spcAft>
              <a:spcPct val="15000"/>
            </a:spcAft>
            <a:buChar char="•"/>
          </a:pPr>
          <a:r>
            <a:rPr lang="en-US" sz="1400" kern="1200" dirty="0"/>
            <a:t>Module 8: Easy learner requirements: Technical and </a:t>
          </a:r>
          <a:r>
            <a:rPr lang="en-US" sz="1400" kern="1200" dirty="0" err="1"/>
            <a:t>organisational</a:t>
          </a:r>
          <a:r>
            <a:rPr lang="en-US" sz="1400" kern="1200" dirty="0"/>
            <a:t> requirements for learners</a:t>
          </a:r>
        </a:p>
      </dsp:txBody>
      <dsp:txXfrm>
        <a:off x="0" y="5568607"/>
        <a:ext cx="5731510" cy="1356074"/>
      </dsp:txXfrm>
    </dsp:sp>
    <dsp:sp modelId="{7E77A853-D4F7-4421-AC4B-01D0F2B46339}">
      <dsp:nvSpPr>
        <dsp:cNvPr id="0" name=""/>
        <dsp:cNvSpPr/>
      </dsp:nvSpPr>
      <dsp:spPr>
        <a:xfrm>
          <a:off x="272862" y="525864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a:t>Aspect (3): Streaming Environment </a:t>
          </a:r>
          <a:endParaRPr lang="en-US" sz="1600" b="1" kern="1200" dirty="0"/>
        </a:p>
      </dsp:txBody>
      <dsp:txXfrm>
        <a:off x="303124" y="5288909"/>
        <a:ext cx="5396718"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74ECB1-652F-4AE9-B69C-6C82075C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7654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10</cp:revision>
  <dcterms:created xsi:type="dcterms:W3CDTF">2022-03-28T09:28:00Z</dcterms:created>
  <dcterms:modified xsi:type="dcterms:W3CDTF">2022-03-29T09:35:00Z</dcterms:modified>
</cp:coreProperties>
</file>