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E778" w14:textId="73FF6145" w:rsidR="007A5346" w:rsidRDefault="00305C89" w:rsidP="00C31B35">
      <w:pPr>
        <w:spacing w:line="240" w:lineRule="auto"/>
        <w:jc w:val="center"/>
        <w:rPr>
          <w:rFonts w:ascii="Arial" w:hAnsi="Arial" w:cs="Arial"/>
          <w:b/>
          <w:i/>
          <w:color w:val="808080" w:themeColor="background1" w:themeShade="80"/>
          <w:sz w:val="24"/>
          <w:szCs w:val="24"/>
          <w:lang w:val="en-US"/>
        </w:rPr>
      </w:pPr>
      <w:r>
        <w:rPr>
          <w:noProof/>
        </w:rPr>
        <w:drawing>
          <wp:anchor distT="0" distB="0" distL="114300" distR="114300" simplePos="0" relativeHeight="251660288" behindDoc="0" locked="0" layoutInCell="1" allowOverlap="1" wp14:anchorId="14BF1EEB" wp14:editId="62E73753">
            <wp:simplePos x="0" y="0"/>
            <wp:positionH relativeFrom="column">
              <wp:posOffset>1591522</wp:posOffset>
            </wp:positionH>
            <wp:positionV relativeFrom="paragraph">
              <wp:posOffset>0</wp:posOffset>
            </wp:positionV>
            <wp:extent cx="2586355" cy="2061210"/>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6355" cy="2061210"/>
                    </a:xfrm>
                    <a:prstGeom prst="rect">
                      <a:avLst/>
                    </a:prstGeom>
                  </pic:spPr>
                </pic:pic>
              </a:graphicData>
            </a:graphic>
            <wp14:sizeRelH relativeFrom="margin">
              <wp14:pctWidth>0</wp14:pctWidth>
            </wp14:sizeRelH>
            <wp14:sizeRelV relativeFrom="margin">
              <wp14:pctHeight>0</wp14:pctHeight>
            </wp14:sizeRelV>
          </wp:anchor>
        </w:drawing>
      </w:r>
      <w:r w:rsidR="00C803AE">
        <w:rPr>
          <w:rFonts w:ascii="Times New Roman" w:hAnsi="Times New Roman"/>
          <w:sz w:val="40"/>
          <w:szCs w:val="40"/>
          <w:lang w:val="en-US"/>
        </w:rPr>
        <w:br w:type="textWrapping" w:clear="all"/>
      </w:r>
      <w:r>
        <w:rPr>
          <w:rFonts w:ascii="Arial" w:hAnsi="Arial" w:cs="Arial"/>
          <w:b/>
          <w:i/>
          <w:color w:val="808080" w:themeColor="background1" w:themeShade="80"/>
          <w:sz w:val="24"/>
          <w:szCs w:val="24"/>
          <w:lang w:val="en-US"/>
        </w:rPr>
        <w:t>SAFE</w:t>
      </w:r>
    </w:p>
    <w:p w14:paraId="66533B6E" w14:textId="7B2D4D88" w:rsidR="00305C89" w:rsidRDefault="00305C89" w:rsidP="00C31B35">
      <w:pPr>
        <w:spacing w:after="0" w:line="240"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C31B35">
      <w:pPr>
        <w:spacing w:after="0" w:line="240"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C31B35">
      <w:pPr>
        <w:spacing w:after="0" w:line="240"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1A885CFD" w14:textId="77777777" w:rsidR="00B405DF" w:rsidRDefault="00C803AE" w:rsidP="009C694F">
      <w:pPr>
        <w:spacing w:line="276" w:lineRule="auto"/>
        <w:jc w:val="center"/>
        <w:rPr>
          <w:rFonts w:ascii="Times New Roman" w:hAnsi="Times New Roman"/>
          <w:i/>
          <w:color w:val="0E0E0E"/>
          <w:sz w:val="28"/>
          <w:szCs w:val="32"/>
          <w:lang w:val="en-GB"/>
        </w:rPr>
      </w:pPr>
      <w:r>
        <w:rPr>
          <w:b/>
          <w:sz w:val="40"/>
          <w:szCs w:val="40"/>
          <w:lang w:val="en-GB"/>
        </w:rPr>
        <w:t xml:space="preserve">The SAFE Competence Profil and Skill set for using streaming approaches in schools </w:t>
      </w:r>
      <w:r w:rsidR="00DE0CF4" w:rsidRPr="00983025">
        <w:rPr>
          <w:b/>
          <w:sz w:val="40"/>
          <w:szCs w:val="40"/>
          <w:lang w:val="en-GB"/>
        </w:rPr>
        <w:br/>
      </w:r>
    </w:p>
    <w:p w14:paraId="2667CA56" w14:textId="5B425374" w:rsidR="000F0FF8" w:rsidRDefault="00305C89" w:rsidP="009C694F">
      <w:pPr>
        <w:spacing w:line="276" w:lineRule="auto"/>
        <w:jc w:val="center"/>
        <w:rPr>
          <w:rFonts w:ascii="Times New Roman" w:hAnsi="Times New Roman"/>
          <w:i/>
          <w:color w:val="0E0E0E"/>
          <w:sz w:val="28"/>
          <w:szCs w:val="32"/>
          <w:lang w:val="en-GB"/>
        </w:rPr>
      </w:pPr>
      <w:r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1F5B6FB8" w14:textId="22A083FE" w:rsidR="006F37EA" w:rsidRPr="00B405DF" w:rsidRDefault="00DC0BA2" w:rsidP="00B405D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B405DF">
      <w:pPr>
        <w:spacing w:after="0" w:line="24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B405DF">
      <w:pPr>
        <w:spacing w:after="0" w:line="24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B405DF">
      <w:pPr>
        <w:spacing w:after="0" w:line="24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B405DF">
      <w:pPr>
        <w:pStyle w:val="MittlereSchattierung1-Akzent11"/>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B405DF">
      <w:pPr>
        <w:spacing w:after="0" w:line="24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B405DF">
      <w:pPr>
        <w:spacing w:after="0" w:line="24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B405DF">
      <w:pPr>
        <w:spacing w:after="0" w:line="24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9C694F" w:rsidRDefault="009C694F" w:rsidP="00B405DF">
      <w:pPr>
        <w:spacing w:after="0" w:line="240" w:lineRule="auto"/>
        <w:ind w:left="2820" w:firstLine="4"/>
        <w:rPr>
          <w:sz w:val="24"/>
          <w:szCs w:val="28"/>
          <w:lang w:val="en-US"/>
        </w:rPr>
      </w:pPr>
      <w:r w:rsidRPr="009C694F">
        <w:rPr>
          <w:sz w:val="24"/>
          <w:szCs w:val="28"/>
          <w:lang w:val="en-US"/>
        </w:rPr>
        <w:t>P3 – ZEBRA – KURZY ZEBRA s.r.o.,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59EA2A46" w:rsidR="009C694F" w:rsidRPr="009C694F" w:rsidRDefault="009C694F" w:rsidP="00305C89">
      <w:pPr>
        <w:pStyle w:val="MittlereSchattierung1-Akzent11"/>
        <w:spacing w:line="276" w:lineRule="auto"/>
        <w:ind w:left="2977" w:hanging="2977"/>
        <w:jc w:val="both"/>
        <w:rPr>
          <w:rFonts w:ascii="Times New Roman" w:hAnsi="Times New Roman"/>
          <w:i/>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29E32E9B" w14:textId="77777777" w:rsidR="009C694F" w:rsidRPr="009C694F" w:rsidRDefault="009C694F" w:rsidP="00305C89">
      <w:pPr>
        <w:pStyle w:val="MittlereSchattierung1-Akzent11"/>
        <w:spacing w:line="276" w:lineRule="auto"/>
        <w:ind w:left="2977" w:hanging="2977"/>
        <w:jc w:val="both"/>
        <w:rPr>
          <w:rFonts w:ascii="Times New Roman" w:hAnsi="Times New Roman"/>
          <w:i/>
        </w:rPr>
      </w:pPr>
    </w:p>
    <w:p w14:paraId="62D8BDE6" w14:textId="77777777" w:rsidR="008C618D" w:rsidRDefault="008C618D" w:rsidP="008C618D">
      <w:pPr>
        <w:rPr>
          <w:lang w:val="en-US"/>
        </w:rPr>
      </w:pPr>
    </w:p>
    <w:p w14:paraId="2FF9FC0B" w14:textId="2D2D166A" w:rsidR="008C618D" w:rsidRDefault="00C803AE" w:rsidP="008C618D">
      <w:pPr>
        <w:rPr>
          <w:lang w:val="en-US"/>
        </w:rPr>
      </w:pPr>
      <w:r w:rsidRPr="00843B35">
        <w:rPr>
          <w:noProof/>
          <w:lang w:eastAsia="de-DE"/>
        </w:rPr>
        <w:lastRenderedPageBreak/>
        <mc:AlternateContent>
          <mc:Choice Requires="wps">
            <w:drawing>
              <wp:anchor distT="0" distB="0" distL="114300" distR="114300" simplePos="0" relativeHeight="251659264" behindDoc="0" locked="0" layoutInCell="1" allowOverlap="1" wp14:anchorId="24319261" wp14:editId="0474CECA">
                <wp:simplePos x="0" y="0"/>
                <wp:positionH relativeFrom="column">
                  <wp:posOffset>-87086</wp:posOffset>
                </wp:positionH>
                <wp:positionV relativeFrom="paragraph">
                  <wp:posOffset>289106</wp:posOffset>
                </wp:positionV>
                <wp:extent cx="5965372" cy="1739265"/>
                <wp:effectExtent l="0" t="0" r="16510" b="13335"/>
                <wp:wrapNone/>
                <wp:docPr id="17" name="Abgerundetes Rechteck 3"/>
                <wp:cNvGraphicFramePr/>
                <a:graphic xmlns:a="http://schemas.openxmlformats.org/drawingml/2006/main">
                  <a:graphicData uri="http://schemas.microsoft.com/office/word/2010/wordprocessingShape">
                    <wps:wsp>
                      <wps:cNvSpPr/>
                      <wps:spPr>
                        <a:xfrm>
                          <a:off x="0" y="0"/>
                          <a:ext cx="5965372" cy="173926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9D8297" w14:textId="75E8102C" w:rsidR="008C618D" w:rsidRPr="00C31B35" w:rsidRDefault="008C618D" w:rsidP="008C618D">
                            <w:pPr>
                              <w:pStyle w:val="StandardWeb"/>
                              <w:spacing w:before="0" w:beforeAutospacing="0" w:after="0" w:afterAutospacing="0"/>
                              <w:jc w:val="center"/>
                              <w:rPr>
                                <w:sz w:val="22"/>
                                <w:lang w:val="en-US"/>
                              </w:rPr>
                            </w:pPr>
                            <w:r w:rsidRPr="00C31B35">
                              <w:rPr>
                                <w:rFonts w:asciiTheme="minorHAnsi" w:hAnsi="Calibri" w:cstheme="minorBidi"/>
                                <w:b/>
                                <w:bCs/>
                                <w:color w:val="FFFFFF" w:themeColor="light1"/>
                                <w:kern w:val="24"/>
                                <w:sz w:val="44"/>
                                <w:szCs w:val="48"/>
                                <w:lang w:val="en-US"/>
                              </w:rPr>
                              <w:t xml:space="preserve">The </w:t>
                            </w:r>
                            <w:r w:rsidR="00C31B35" w:rsidRPr="00C31B35">
                              <w:rPr>
                                <w:rFonts w:asciiTheme="minorHAnsi" w:hAnsi="Calibri" w:cstheme="minorBidi"/>
                                <w:b/>
                                <w:bCs/>
                                <w:color w:val="FFFFFF" w:themeColor="light1"/>
                                <w:kern w:val="24"/>
                                <w:sz w:val="44"/>
                                <w:szCs w:val="48"/>
                                <w:lang w:val="en-US"/>
                              </w:rPr>
                              <w:t>SAFE</w:t>
                            </w:r>
                            <w:r w:rsidRPr="00C31B35">
                              <w:rPr>
                                <w:rFonts w:asciiTheme="minorHAnsi" w:hAnsi="Calibri" w:cstheme="minorBidi"/>
                                <w:b/>
                                <w:bCs/>
                                <w:color w:val="FFFFFF" w:themeColor="light1"/>
                                <w:kern w:val="24"/>
                                <w:sz w:val="44"/>
                                <w:szCs w:val="48"/>
                                <w:lang w:val="en-US"/>
                              </w:rPr>
                              <w:br/>
                              <w:t>Competence Profile</w:t>
                            </w:r>
                            <w:r w:rsidRPr="00C31B35">
                              <w:rPr>
                                <w:rFonts w:asciiTheme="minorHAnsi" w:hAnsi="Calibri" w:cstheme="minorBidi"/>
                                <w:b/>
                                <w:bCs/>
                                <w:color w:val="FFFFFF" w:themeColor="light1"/>
                                <w:kern w:val="24"/>
                                <w:sz w:val="44"/>
                                <w:szCs w:val="48"/>
                                <w:lang w:val="en-US"/>
                              </w:rPr>
                              <w:br/>
                              <w:t xml:space="preserve">and skill set for </w:t>
                            </w:r>
                            <w:r w:rsidR="00C803AE" w:rsidRPr="00C31B35">
                              <w:rPr>
                                <w:rFonts w:asciiTheme="minorHAnsi" w:hAnsi="Calibri" w:cstheme="minorBidi"/>
                                <w:b/>
                                <w:bCs/>
                                <w:color w:val="FFFFFF" w:themeColor="light1"/>
                                <w:kern w:val="24"/>
                                <w:sz w:val="44"/>
                                <w:szCs w:val="48"/>
                                <w:lang w:val="en-US"/>
                              </w:rPr>
                              <w:t xml:space="preserve">using streaming approaches in schools </w:t>
                            </w:r>
                            <w:r w:rsidRPr="00C31B35">
                              <w:rPr>
                                <w:rFonts w:asciiTheme="minorHAnsi" w:hAnsi="Calibri" w:cstheme="minorBidi"/>
                                <w:b/>
                                <w:bCs/>
                                <w:color w:val="FFFFFF" w:themeColor="light1"/>
                                <w:kern w:val="24"/>
                                <w:sz w:val="44"/>
                                <w:szCs w:val="48"/>
                                <w:lang w:val="en-US"/>
                              </w:rPr>
                              <w:t>(LOM)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19261" id="Abgerundetes Rechteck 3" o:spid="_x0000_s1026" style="position:absolute;margin-left:-6.85pt;margin-top:22.75pt;width:469.7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" fillcolor="#002060" strokecolor="#243f60 [1604]" strokeweight="2pt">
                <v:textbox>
                  <w:txbxContent>
                    <w:p w14:paraId="059D8297" w14:textId="75E8102C" w:rsidR="008C618D" w:rsidRPr="00C31B35" w:rsidRDefault="008C618D" w:rsidP="008C618D">
                      <w:pPr>
                        <w:pStyle w:val="StandardWeb"/>
                        <w:spacing w:before="0" w:beforeAutospacing="0" w:after="0" w:afterAutospacing="0"/>
                        <w:jc w:val="center"/>
                        <w:rPr>
                          <w:sz w:val="22"/>
                          <w:lang w:val="en-US"/>
                        </w:rPr>
                      </w:pPr>
                      <w:r w:rsidRPr="00C31B35">
                        <w:rPr>
                          <w:rFonts w:asciiTheme="minorHAnsi" w:hAnsi="Calibri" w:cstheme="minorBidi"/>
                          <w:b/>
                          <w:bCs/>
                          <w:color w:val="FFFFFF" w:themeColor="light1"/>
                          <w:kern w:val="24"/>
                          <w:sz w:val="44"/>
                          <w:szCs w:val="48"/>
                          <w:lang w:val="en-US"/>
                        </w:rPr>
                        <w:t xml:space="preserve">The </w:t>
                      </w:r>
                      <w:r w:rsidR="00C31B35" w:rsidRPr="00C31B35">
                        <w:rPr>
                          <w:rFonts w:asciiTheme="minorHAnsi" w:hAnsi="Calibri" w:cstheme="minorBidi"/>
                          <w:b/>
                          <w:bCs/>
                          <w:color w:val="FFFFFF" w:themeColor="light1"/>
                          <w:kern w:val="24"/>
                          <w:sz w:val="44"/>
                          <w:szCs w:val="48"/>
                          <w:lang w:val="en-US"/>
                        </w:rPr>
                        <w:t>SAFE</w:t>
                      </w:r>
                      <w:r w:rsidRPr="00C31B35">
                        <w:rPr>
                          <w:rFonts w:asciiTheme="minorHAnsi" w:hAnsi="Calibri" w:cstheme="minorBidi"/>
                          <w:b/>
                          <w:bCs/>
                          <w:color w:val="FFFFFF" w:themeColor="light1"/>
                          <w:kern w:val="24"/>
                          <w:sz w:val="44"/>
                          <w:szCs w:val="48"/>
                          <w:lang w:val="en-US"/>
                        </w:rPr>
                        <w:br/>
                        <w:t>Competence Profile</w:t>
                      </w:r>
                      <w:r w:rsidRPr="00C31B35">
                        <w:rPr>
                          <w:rFonts w:asciiTheme="minorHAnsi" w:hAnsi="Calibri" w:cstheme="minorBidi"/>
                          <w:b/>
                          <w:bCs/>
                          <w:color w:val="FFFFFF" w:themeColor="light1"/>
                          <w:kern w:val="24"/>
                          <w:sz w:val="44"/>
                          <w:szCs w:val="48"/>
                          <w:lang w:val="en-US"/>
                        </w:rPr>
                        <w:br/>
                        <w:t xml:space="preserve">and skill set for </w:t>
                      </w:r>
                      <w:r w:rsidR="00C803AE" w:rsidRPr="00C31B35">
                        <w:rPr>
                          <w:rFonts w:asciiTheme="minorHAnsi" w:hAnsi="Calibri" w:cstheme="minorBidi"/>
                          <w:b/>
                          <w:bCs/>
                          <w:color w:val="FFFFFF" w:themeColor="light1"/>
                          <w:kern w:val="24"/>
                          <w:sz w:val="44"/>
                          <w:szCs w:val="48"/>
                          <w:lang w:val="en-US"/>
                        </w:rPr>
                        <w:t xml:space="preserve">using streaming approaches in schools </w:t>
                      </w:r>
                      <w:r w:rsidRPr="00C31B35">
                        <w:rPr>
                          <w:rFonts w:asciiTheme="minorHAnsi" w:hAnsi="Calibri" w:cstheme="minorBidi"/>
                          <w:b/>
                          <w:bCs/>
                          <w:color w:val="FFFFFF" w:themeColor="light1"/>
                          <w:kern w:val="24"/>
                          <w:sz w:val="44"/>
                          <w:szCs w:val="48"/>
                          <w:lang w:val="en-US"/>
                        </w:rPr>
                        <w:t>(LOM)</w:t>
                      </w:r>
                    </w:p>
                  </w:txbxContent>
                </v:textbox>
              </v:roundrect>
            </w:pict>
          </mc:Fallback>
        </mc:AlternateContent>
      </w:r>
    </w:p>
    <w:p w14:paraId="24470385" w14:textId="78AD589A" w:rsidR="008C618D" w:rsidRDefault="008C618D" w:rsidP="008C618D">
      <w:pPr>
        <w:rPr>
          <w:lang w:val="en-US"/>
        </w:rPr>
      </w:pPr>
    </w:p>
    <w:p w14:paraId="535ED0C5" w14:textId="77777777" w:rsidR="008C618D" w:rsidRDefault="008C618D" w:rsidP="008C618D">
      <w:pPr>
        <w:rPr>
          <w:lang w:val="en-US"/>
        </w:rPr>
      </w:pPr>
    </w:p>
    <w:p w14:paraId="777BEC08" w14:textId="77777777" w:rsidR="008C618D" w:rsidRDefault="008C618D" w:rsidP="008C618D">
      <w:pPr>
        <w:rPr>
          <w:lang w:val="en-US"/>
        </w:rPr>
      </w:pPr>
    </w:p>
    <w:p w14:paraId="681AE045" w14:textId="77777777" w:rsidR="008C618D" w:rsidRDefault="008C618D" w:rsidP="008C618D">
      <w:pPr>
        <w:rPr>
          <w:lang w:val="en-US"/>
        </w:rPr>
      </w:pPr>
    </w:p>
    <w:p w14:paraId="7EF5D847" w14:textId="77777777" w:rsidR="00C31B35" w:rsidRDefault="00C31B35" w:rsidP="008C618D">
      <w:pPr>
        <w:rPr>
          <w:sz w:val="32"/>
          <w:szCs w:val="32"/>
          <w:lang w:val="en-US"/>
        </w:rPr>
      </w:pPr>
    </w:p>
    <w:p w14:paraId="10C7E6AE" w14:textId="5FE96E63" w:rsidR="00B405DF" w:rsidRDefault="00B405DF" w:rsidP="008C618D">
      <w:pPr>
        <w:rPr>
          <w:sz w:val="32"/>
          <w:szCs w:val="32"/>
          <w:lang w:val="en-US"/>
        </w:rPr>
      </w:pPr>
    </w:p>
    <w:p w14:paraId="193CA941" w14:textId="20BA74E6" w:rsidR="00B405DF" w:rsidRDefault="00B405DF" w:rsidP="008C618D">
      <w:pPr>
        <w:rPr>
          <w:sz w:val="32"/>
          <w:szCs w:val="32"/>
          <w:lang w:val="en-US"/>
        </w:rPr>
      </w:pPr>
    </w:p>
    <w:p w14:paraId="2C236450" w14:textId="77777777" w:rsidR="00C31B35" w:rsidRDefault="00C31B35" w:rsidP="008C618D">
      <w:pPr>
        <w:rPr>
          <w:sz w:val="32"/>
          <w:szCs w:val="32"/>
          <w:lang w:val="en-US"/>
        </w:rPr>
      </w:pPr>
    </w:p>
    <w:sdt>
      <w:sdtPr>
        <w:rPr>
          <w:rFonts w:ascii="Calibri" w:eastAsia="Calibri" w:hAnsi="Calibri" w:cs="Times New Roman"/>
          <w:color w:val="auto"/>
          <w:sz w:val="22"/>
          <w:szCs w:val="22"/>
          <w:lang w:eastAsia="en-US"/>
        </w:rPr>
        <w:id w:val="-412083986"/>
        <w:docPartObj>
          <w:docPartGallery w:val="Table of Contents"/>
          <w:docPartUnique/>
        </w:docPartObj>
      </w:sdtPr>
      <w:sdtEndPr>
        <w:rPr>
          <w:b/>
          <w:bCs/>
        </w:rPr>
      </w:sdtEndPr>
      <w:sdtContent>
        <w:p w14:paraId="03AF31BB" w14:textId="7D9DC28E" w:rsidR="00C31B35" w:rsidRDefault="00C31B35">
          <w:pPr>
            <w:pStyle w:val="Inhaltsverzeichnisberschrift"/>
          </w:pPr>
          <w:r>
            <w:t>Table of Content</w:t>
          </w:r>
        </w:p>
        <w:p w14:paraId="283DC7C9" w14:textId="77777777" w:rsidR="00C31B35" w:rsidRPr="00C31B35" w:rsidRDefault="00C31B35" w:rsidP="00C31B35">
          <w:pPr>
            <w:rPr>
              <w:lang w:eastAsia="de-DE"/>
            </w:rPr>
          </w:pPr>
        </w:p>
        <w:p w14:paraId="26A223AD" w14:textId="760DC1C2" w:rsidR="00A90C2E" w:rsidRDefault="00C31B35">
          <w:pPr>
            <w:pStyle w:val="Verzeichnis2"/>
            <w:tabs>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99366799" w:history="1">
            <w:r w:rsidR="00A90C2E" w:rsidRPr="007424C6">
              <w:rPr>
                <w:rStyle w:val="Hyperlink"/>
                <w:noProof/>
                <w:lang w:val="en-US" w:eastAsia="de-DE"/>
              </w:rPr>
              <w:t>1. SAFE Skill Set</w:t>
            </w:r>
            <w:r w:rsidR="00A90C2E">
              <w:rPr>
                <w:noProof/>
                <w:webHidden/>
              </w:rPr>
              <w:tab/>
            </w:r>
            <w:r w:rsidR="00A90C2E">
              <w:rPr>
                <w:noProof/>
                <w:webHidden/>
              </w:rPr>
              <w:fldChar w:fldCharType="begin"/>
            </w:r>
            <w:r w:rsidR="00A90C2E">
              <w:rPr>
                <w:noProof/>
                <w:webHidden/>
              </w:rPr>
              <w:instrText xml:space="preserve"> PAGEREF _Toc99366799 \h </w:instrText>
            </w:r>
            <w:r w:rsidR="00A90C2E">
              <w:rPr>
                <w:noProof/>
                <w:webHidden/>
              </w:rPr>
            </w:r>
            <w:r w:rsidR="00A90C2E">
              <w:rPr>
                <w:noProof/>
                <w:webHidden/>
              </w:rPr>
              <w:fldChar w:fldCharType="separate"/>
            </w:r>
            <w:r w:rsidR="00A90C2E">
              <w:rPr>
                <w:noProof/>
                <w:webHidden/>
              </w:rPr>
              <w:t>3</w:t>
            </w:r>
            <w:r w:rsidR="00A90C2E">
              <w:rPr>
                <w:noProof/>
                <w:webHidden/>
              </w:rPr>
              <w:fldChar w:fldCharType="end"/>
            </w:r>
          </w:hyperlink>
        </w:p>
        <w:p w14:paraId="353F6F27" w14:textId="4D44C28E" w:rsidR="00A90C2E" w:rsidRDefault="00F21CBF">
          <w:pPr>
            <w:pStyle w:val="Verzeichnis2"/>
            <w:tabs>
              <w:tab w:val="right" w:leader="dot" w:pos="9016"/>
            </w:tabs>
            <w:rPr>
              <w:rFonts w:asciiTheme="minorHAnsi" w:eastAsiaTheme="minorEastAsia" w:hAnsiTheme="minorHAnsi" w:cstheme="minorBidi"/>
              <w:noProof/>
              <w:lang w:eastAsia="de-DE"/>
            </w:rPr>
          </w:pPr>
          <w:hyperlink w:anchor="_Toc99366800" w:history="1">
            <w:r w:rsidR="00A90C2E" w:rsidRPr="007424C6">
              <w:rPr>
                <w:rStyle w:val="Hyperlink"/>
                <w:noProof/>
                <w:lang w:val="en-GB"/>
              </w:rPr>
              <w:t>2. Desktop Research on competences in digitalisation and streaming</w:t>
            </w:r>
            <w:r w:rsidR="00A90C2E">
              <w:rPr>
                <w:noProof/>
                <w:webHidden/>
              </w:rPr>
              <w:tab/>
            </w:r>
            <w:r w:rsidR="00A90C2E">
              <w:rPr>
                <w:noProof/>
                <w:webHidden/>
              </w:rPr>
              <w:fldChar w:fldCharType="begin"/>
            </w:r>
            <w:r w:rsidR="00A90C2E">
              <w:rPr>
                <w:noProof/>
                <w:webHidden/>
              </w:rPr>
              <w:instrText xml:space="preserve"> PAGEREF _Toc99366800 \h </w:instrText>
            </w:r>
            <w:r w:rsidR="00A90C2E">
              <w:rPr>
                <w:noProof/>
                <w:webHidden/>
              </w:rPr>
            </w:r>
            <w:r w:rsidR="00A90C2E">
              <w:rPr>
                <w:noProof/>
                <w:webHidden/>
              </w:rPr>
              <w:fldChar w:fldCharType="separate"/>
            </w:r>
            <w:r w:rsidR="00A90C2E">
              <w:rPr>
                <w:noProof/>
                <w:webHidden/>
              </w:rPr>
              <w:t>4</w:t>
            </w:r>
            <w:r w:rsidR="00A90C2E">
              <w:rPr>
                <w:noProof/>
                <w:webHidden/>
              </w:rPr>
              <w:fldChar w:fldCharType="end"/>
            </w:r>
          </w:hyperlink>
        </w:p>
        <w:p w14:paraId="5D97F3B2" w14:textId="79A6AD1B" w:rsidR="00A90C2E" w:rsidRDefault="00F21CBF">
          <w:pPr>
            <w:pStyle w:val="Verzeichnis2"/>
            <w:tabs>
              <w:tab w:val="right" w:leader="dot" w:pos="9016"/>
            </w:tabs>
            <w:rPr>
              <w:rFonts w:asciiTheme="minorHAnsi" w:eastAsiaTheme="minorEastAsia" w:hAnsiTheme="minorHAnsi" w:cstheme="minorBidi"/>
              <w:noProof/>
              <w:lang w:eastAsia="de-DE"/>
            </w:rPr>
          </w:pPr>
          <w:hyperlink w:anchor="_Toc99366801" w:history="1">
            <w:r w:rsidR="00A90C2E" w:rsidRPr="007424C6">
              <w:rPr>
                <w:rStyle w:val="Hyperlink"/>
                <w:noProof/>
                <w:lang w:val="en-GB"/>
              </w:rPr>
              <w:t>3. General digital Competences for the SAFE approach</w:t>
            </w:r>
            <w:r w:rsidR="00A90C2E">
              <w:rPr>
                <w:noProof/>
                <w:webHidden/>
              </w:rPr>
              <w:tab/>
            </w:r>
            <w:r w:rsidR="00A90C2E">
              <w:rPr>
                <w:noProof/>
                <w:webHidden/>
              </w:rPr>
              <w:fldChar w:fldCharType="begin"/>
            </w:r>
            <w:r w:rsidR="00A90C2E">
              <w:rPr>
                <w:noProof/>
                <w:webHidden/>
              </w:rPr>
              <w:instrText xml:space="preserve"> PAGEREF _Toc99366801 \h </w:instrText>
            </w:r>
            <w:r w:rsidR="00A90C2E">
              <w:rPr>
                <w:noProof/>
                <w:webHidden/>
              </w:rPr>
            </w:r>
            <w:r w:rsidR="00A90C2E">
              <w:rPr>
                <w:noProof/>
                <w:webHidden/>
              </w:rPr>
              <w:fldChar w:fldCharType="separate"/>
            </w:r>
            <w:r w:rsidR="00A90C2E">
              <w:rPr>
                <w:noProof/>
                <w:webHidden/>
              </w:rPr>
              <w:t>5</w:t>
            </w:r>
            <w:r w:rsidR="00A90C2E">
              <w:rPr>
                <w:noProof/>
                <w:webHidden/>
              </w:rPr>
              <w:fldChar w:fldCharType="end"/>
            </w:r>
          </w:hyperlink>
        </w:p>
        <w:p w14:paraId="296CED46" w14:textId="45E4D3D2" w:rsidR="00A90C2E" w:rsidRDefault="00F21CBF">
          <w:pPr>
            <w:pStyle w:val="Verzeichnis2"/>
            <w:tabs>
              <w:tab w:val="right" w:leader="dot" w:pos="9016"/>
            </w:tabs>
            <w:rPr>
              <w:rFonts w:asciiTheme="minorHAnsi" w:eastAsiaTheme="minorEastAsia" w:hAnsiTheme="minorHAnsi" w:cstheme="minorBidi"/>
              <w:noProof/>
              <w:lang w:eastAsia="de-DE"/>
            </w:rPr>
          </w:pPr>
          <w:hyperlink w:anchor="_Toc99366802" w:history="1">
            <w:r w:rsidR="00A90C2E" w:rsidRPr="007424C6">
              <w:rPr>
                <w:rStyle w:val="Hyperlink"/>
                <w:noProof/>
                <w:lang w:val="en-US"/>
              </w:rPr>
              <w:t>4. SAFE Competence Profile</w:t>
            </w:r>
            <w:r w:rsidR="00A90C2E">
              <w:rPr>
                <w:noProof/>
                <w:webHidden/>
              </w:rPr>
              <w:tab/>
            </w:r>
            <w:r w:rsidR="00A90C2E">
              <w:rPr>
                <w:noProof/>
                <w:webHidden/>
              </w:rPr>
              <w:fldChar w:fldCharType="begin"/>
            </w:r>
            <w:r w:rsidR="00A90C2E">
              <w:rPr>
                <w:noProof/>
                <w:webHidden/>
              </w:rPr>
              <w:instrText xml:space="preserve"> PAGEREF _Toc99366802 \h </w:instrText>
            </w:r>
            <w:r w:rsidR="00A90C2E">
              <w:rPr>
                <w:noProof/>
                <w:webHidden/>
              </w:rPr>
            </w:r>
            <w:r w:rsidR="00A90C2E">
              <w:rPr>
                <w:noProof/>
                <w:webHidden/>
              </w:rPr>
              <w:fldChar w:fldCharType="separate"/>
            </w:r>
            <w:r w:rsidR="00A90C2E">
              <w:rPr>
                <w:noProof/>
                <w:webHidden/>
              </w:rPr>
              <w:t>12</w:t>
            </w:r>
            <w:r w:rsidR="00A90C2E">
              <w:rPr>
                <w:noProof/>
                <w:webHidden/>
              </w:rPr>
              <w:fldChar w:fldCharType="end"/>
            </w:r>
          </w:hyperlink>
        </w:p>
        <w:p w14:paraId="73139278" w14:textId="6D9C7785" w:rsidR="00C31B35" w:rsidRDefault="00C31B35">
          <w:r>
            <w:rPr>
              <w:b/>
              <w:bCs/>
            </w:rPr>
            <w:fldChar w:fldCharType="end"/>
          </w:r>
        </w:p>
      </w:sdtContent>
    </w:sdt>
    <w:p w14:paraId="5D090513" w14:textId="3E1492A7" w:rsidR="00C31B35" w:rsidRPr="00C31B35" w:rsidRDefault="00C31B35" w:rsidP="008C618D">
      <w:pPr>
        <w:rPr>
          <w:sz w:val="32"/>
          <w:szCs w:val="32"/>
        </w:rPr>
      </w:pPr>
    </w:p>
    <w:p w14:paraId="364AE7F6" w14:textId="72B1934B" w:rsidR="00C31B35" w:rsidRPr="00C31B35" w:rsidRDefault="00C31B35" w:rsidP="008C618D">
      <w:pPr>
        <w:rPr>
          <w:sz w:val="32"/>
          <w:szCs w:val="32"/>
        </w:rPr>
      </w:pPr>
    </w:p>
    <w:p w14:paraId="216C96AA" w14:textId="5DDCB952" w:rsidR="00C31B35" w:rsidRPr="00C31B35" w:rsidRDefault="00C31B35" w:rsidP="008C618D">
      <w:pPr>
        <w:rPr>
          <w:sz w:val="32"/>
          <w:szCs w:val="32"/>
        </w:rPr>
      </w:pPr>
    </w:p>
    <w:p w14:paraId="77BE5627" w14:textId="5BFC0E6D" w:rsidR="00C31B35" w:rsidRPr="00C31B35" w:rsidRDefault="00C31B35" w:rsidP="008C618D">
      <w:pPr>
        <w:rPr>
          <w:sz w:val="32"/>
          <w:szCs w:val="32"/>
        </w:rPr>
      </w:pPr>
    </w:p>
    <w:p w14:paraId="6FC259F7" w14:textId="0E0247ED" w:rsidR="00C31B35" w:rsidRPr="00C31B35" w:rsidRDefault="00C31B35" w:rsidP="008C618D">
      <w:pPr>
        <w:rPr>
          <w:sz w:val="32"/>
          <w:szCs w:val="32"/>
        </w:rPr>
      </w:pPr>
    </w:p>
    <w:p w14:paraId="55265E8E" w14:textId="3C0652AA" w:rsidR="00C31B35" w:rsidRPr="00C31B35" w:rsidRDefault="00C31B35" w:rsidP="008C618D">
      <w:pPr>
        <w:rPr>
          <w:sz w:val="32"/>
          <w:szCs w:val="32"/>
        </w:rPr>
      </w:pPr>
    </w:p>
    <w:p w14:paraId="599E1EDF" w14:textId="2213260F" w:rsidR="00C31B35" w:rsidRPr="00C31B35" w:rsidRDefault="00C31B35" w:rsidP="008C618D">
      <w:pPr>
        <w:rPr>
          <w:sz w:val="32"/>
          <w:szCs w:val="32"/>
        </w:rPr>
      </w:pPr>
    </w:p>
    <w:p w14:paraId="53A7C725" w14:textId="668FAB09" w:rsidR="00C31B35" w:rsidRPr="00C31B35" w:rsidRDefault="00C31B35" w:rsidP="008C618D">
      <w:pPr>
        <w:rPr>
          <w:sz w:val="32"/>
          <w:szCs w:val="32"/>
        </w:rPr>
      </w:pPr>
    </w:p>
    <w:p w14:paraId="0605787F" w14:textId="71CC6D97" w:rsidR="008C618D" w:rsidRDefault="00C31B35" w:rsidP="00C31B35">
      <w:pPr>
        <w:pStyle w:val="berschrift2"/>
        <w:rPr>
          <w:sz w:val="40"/>
          <w:lang w:val="en-US" w:eastAsia="de-DE"/>
        </w:rPr>
      </w:pPr>
      <w:bookmarkStart w:id="1" w:name="_Toc99366799"/>
      <w:r>
        <w:rPr>
          <w:sz w:val="40"/>
          <w:lang w:val="en-US" w:eastAsia="de-DE"/>
        </w:rPr>
        <w:t xml:space="preserve">1. </w:t>
      </w:r>
      <w:r w:rsidR="00B405DF" w:rsidRPr="00C31B35">
        <w:rPr>
          <w:sz w:val="40"/>
          <w:lang w:val="en-US" w:eastAsia="de-DE"/>
        </w:rPr>
        <w:t xml:space="preserve">SAFE </w:t>
      </w:r>
      <w:r w:rsidRPr="00C31B35">
        <w:rPr>
          <w:sz w:val="40"/>
          <w:lang w:val="en-US" w:eastAsia="de-DE"/>
        </w:rPr>
        <w:t>Skill S</w:t>
      </w:r>
      <w:r w:rsidR="001F1206">
        <w:rPr>
          <w:sz w:val="40"/>
          <w:lang w:val="en-US" w:eastAsia="de-DE"/>
        </w:rPr>
        <w:t>et</w:t>
      </w:r>
      <w:bookmarkEnd w:id="1"/>
      <w:r w:rsidR="00B405DF" w:rsidRPr="00C31B35">
        <w:rPr>
          <w:sz w:val="40"/>
          <w:lang w:val="en-US" w:eastAsia="de-DE"/>
        </w:rPr>
        <w:t xml:space="preserve"> </w:t>
      </w:r>
    </w:p>
    <w:p w14:paraId="36C34B71" w14:textId="77777777" w:rsidR="00C31B35" w:rsidRPr="00C31B35" w:rsidRDefault="00C31B35" w:rsidP="00C31B35">
      <w:pPr>
        <w:rPr>
          <w:lang w:val="en-US" w:eastAsia="de-DE"/>
        </w:rPr>
      </w:pPr>
    </w:p>
    <w:p w14:paraId="7EFFCDA8" w14:textId="18DC842F" w:rsidR="00C31B35" w:rsidRPr="00C31B35" w:rsidRDefault="00C31B35" w:rsidP="001703BD">
      <w:pPr>
        <w:spacing w:line="360" w:lineRule="auto"/>
        <w:jc w:val="both"/>
        <w:rPr>
          <w:sz w:val="28"/>
          <w:szCs w:val="24"/>
          <w:lang w:val="en-US"/>
        </w:rPr>
      </w:pPr>
      <w:r w:rsidRPr="00C31B35">
        <w:rPr>
          <w:sz w:val="28"/>
          <w:szCs w:val="24"/>
          <w:lang w:val="en-US"/>
        </w:rPr>
        <w:t xml:space="preserve">The following table shows a skill set for teachers and trainers for using streaming approaches in schools. The skill set was developed under an overall desktop research about competences in digitalisation and eLearning, with specific focus on streaming approaches in schools: </w:t>
      </w:r>
    </w:p>
    <w:tbl>
      <w:tblPr>
        <w:tblW w:w="5000" w:type="pct"/>
        <w:tblCellMar>
          <w:left w:w="0" w:type="dxa"/>
          <w:right w:w="0" w:type="dxa"/>
        </w:tblCellMar>
        <w:tblLook w:val="0600" w:firstRow="0" w:lastRow="0" w:firstColumn="0" w:lastColumn="0" w:noHBand="1" w:noVBand="1"/>
      </w:tblPr>
      <w:tblGrid>
        <w:gridCol w:w="9006"/>
      </w:tblGrid>
      <w:tr w:rsidR="00B405DF" w:rsidRPr="00955B68" w14:paraId="637B083F" w14:textId="77777777" w:rsidTr="00C31B35">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14:paraId="4EA678F4" w14:textId="77777777" w:rsidR="00B405DF" w:rsidRPr="00B405DF" w:rsidRDefault="00B405DF" w:rsidP="00B405DF">
            <w:pPr>
              <w:spacing w:line="256" w:lineRule="auto"/>
              <w:jc w:val="center"/>
              <w:rPr>
                <w:rFonts w:ascii="Arial" w:eastAsia="Times New Roman" w:hAnsi="Arial" w:cs="Arial"/>
                <w:sz w:val="36"/>
                <w:szCs w:val="36"/>
                <w:lang w:val="en-GB" w:eastAsia="de-DE"/>
              </w:rPr>
            </w:pPr>
            <w:r w:rsidRPr="00B405DF">
              <w:rPr>
                <w:b/>
                <w:bCs/>
                <w:color w:val="000000" w:themeColor="text1"/>
                <w:kern w:val="24"/>
                <w:sz w:val="40"/>
                <w:szCs w:val="48"/>
                <w:lang w:val="en-US" w:eastAsia="de-DE"/>
              </w:rPr>
              <w:t xml:space="preserve">Skill set for using streaming approaches in schools </w:t>
            </w:r>
          </w:p>
        </w:tc>
      </w:tr>
      <w:tr w:rsidR="00B405DF" w:rsidRPr="00955B68" w14:paraId="2E312808"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1F85067"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Technical skills: basic and deep IT skills</w:t>
            </w:r>
          </w:p>
        </w:tc>
      </w:tr>
      <w:tr w:rsidR="00B405DF" w:rsidRPr="00955B68" w14:paraId="6901B087"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2ED97F9F"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Organisational and data analysis skills</w:t>
            </w:r>
          </w:p>
        </w:tc>
      </w:tr>
      <w:tr w:rsidR="00B405DF" w:rsidRPr="00B405DF" w14:paraId="666FFE9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0DE2CF9"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Applying theoretical knowledge</w:t>
            </w:r>
          </w:p>
        </w:tc>
      </w:tr>
      <w:tr w:rsidR="00B405DF" w:rsidRPr="00955B68" w14:paraId="51158BF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718687D3"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Self-awareness and self-management</w:t>
            </w:r>
          </w:p>
        </w:tc>
      </w:tr>
      <w:tr w:rsidR="00B405DF" w:rsidRPr="00B405DF" w14:paraId="1FE38E73"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42A71BD5"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Leadership skills</w:t>
            </w:r>
          </w:p>
        </w:tc>
      </w:tr>
      <w:tr w:rsidR="00B405DF" w:rsidRPr="00B405DF" w14:paraId="668B6B4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77DCA3F8"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Team working skills</w:t>
            </w:r>
          </w:p>
        </w:tc>
      </w:tr>
      <w:tr w:rsidR="00B405DF" w:rsidRPr="00B405DF" w14:paraId="1E62110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D9EC116"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Planning skills</w:t>
            </w:r>
          </w:p>
        </w:tc>
      </w:tr>
      <w:tr w:rsidR="00B405DF" w:rsidRPr="00B405DF" w14:paraId="4D5435D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3332D0E"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Implementation skills</w:t>
            </w:r>
          </w:p>
        </w:tc>
      </w:tr>
      <w:tr w:rsidR="00B405DF" w:rsidRPr="00B405DF" w14:paraId="7CC11D3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2A19AEC"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Evaluation skills</w:t>
            </w:r>
          </w:p>
        </w:tc>
      </w:tr>
      <w:tr w:rsidR="00B405DF" w:rsidRPr="00955B68" w14:paraId="357A7869"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178A736A"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Self-awareness and self-management skills</w:t>
            </w:r>
          </w:p>
        </w:tc>
      </w:tr>
      <w:tr w:rsidR="00B405DF" w:rsidRPr="00955B68" w14:paraId="1E3CFEB8"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66A11E3" w14:textId="0047E159"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val="en-GB" w:eastAsia="de-DE"/>
              </w:rPr>
            </w:pPr>
            <w:r w:rsidRPr="00B405DF">
              <w:rPr>
                <w:color w:val="000000" w:themeColor="text1"/>
                <w:kern w:val="24"/>
                <w:sz w:val="36"/>
                <w:szCs w:val="36"/>
                <w:lang w:val="en-GB" w:eastAsia="de-DE"/>
              </w:rPr>
              <w:t xml:space="preserve">Problem solving and </w:t>
            </w:r>
            <w:proofErr w:type="gramStart"/>
            <w:r w:rsidRPr="00B405DF">
              <w:rPr>
                <w:color w:val="000000" w:themeColor="text1"/>
                <w:kern w:val="24"/>
                <w:sz w:val="36"/>
                <w:szCs w:val="36"/>
                <w:lang w:val="en-GB" w:eastAsia="de-DE"/>
              </w:rPr>
              <w:t>decision</w:t>
            </w:r>
            <w:r>
              <w:rPr>
                <w:color w:val="000000" w:themeColor="text1"/>
                <w:kern w:val="24"/>
                <w:sz w:val="36"/>
                <w:szCs w:val="36"/>
                <w:lang w:val="en-GB" w:eastAsia="de-DE"/>
              </w:rPr>
              <w:t xml:space="preserve"> </w:t>
            </w:r>
            <w:r w:rsidRPr="00B405DF">
              <w:rPr>
                <w:color w:val="000000" w:themeColor="text1"/>
                <w:kern w:val="24"/>
                <w:sz w:val="36"/>
                <w:szCs w:val="36"/>
                <w:lang w:val="en-GB" w:eastAsia="de-DE"/>
              </w:rPr>
              <w:t>making</w:t>
            </w:r>
            <w:proofErr w:type="gramEnd"/>
            <w:r w:rsidRPr="00B405DF">
              <w:rPr>
                <w:color w:val="000000" w:themeColor="text1"/>
                <w:kern w:val="24"/>
                <w:sz w:val="36"/>
                <w:szCs w:val="36"/>
                <w:lang w:val="en-GB" w:eastAsia="de-DE"/>
              </w:rPr>
              <w:t xml:space="preserve"> skills</w:t>
            </w:r>
          </w:p>
        </w:tc>
      </w:tr>
      <w:tr w:rsidR="00B405DF" w:rsidRPr="00B405DF" w14:paraId="3C17857C"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250496BD"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Flexibility</w:t>
            </w:r>
          </w:p>
        </w:tc>
      </w:tr>
      <w:tr w:rsidR="00B405DF" w:rsidRPr="00B405DF" w14:paraId="66E9956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6D68C20E" w14:textId="77777777"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r w:rsidRPr="00B405DF">
              <w:rPr>
                <w:color w:val="000000" w:themeColor="text1"/>
                <w:kern w:val="24"/>
                <w:sz w:val="36"/>
                <w:szCs w:val="36"/>
                <w:lang w:val="en-GB" w:eastAsia="de-DE"/>
              </w:rPr>
              <w:t>Patience</w:t>
            </w:r>
          </w:p>
        </w:tc>
      </w:tr>
      <w:tr w:rsidR="00B405DF" w:rsidRPr="00955B68" w14:paraId="7AE348C8" w14:textId="77777777" w:rsidTr="00C31B35">
        <w:trPr>
          <w:trHeight w:val="29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14:paraId="2A14CC03" w14:textId="77777777" w:rsidR="00B405DF" w:rsidRPr="00B405DF" w:rsidRDefault="00B405DF" w:rsidP="00B405DF">
            <w:pPr>
              <w:spacing w:line="256" w:lineRule="auto"/>
              <w:jc w:val="center"/>
              <w:rPr>
                <w:rFonts w:ascii="Arial" w:eastAsia="Times New Roman" w:hAnsi="Arial" w:cs="Arial"/>
                <w:sz w:val="36"/>
                <w:szCs w:val="36"/>
                <w:lang w:val="en-GB" w:eastAsia="de-DE"/>
              </w:rPr>
            </w:pPr>
            <w:r w:rsidRPr="00B405DF">
              <w:rPr>
                <w:color w:val="000000" w:themeColor="text1"/>
                <w:kern w:val="24"/>
                <w:sz w:val="24"/>
                <w:szCs w:val="24"/>
                <w:lang w:val="en-US" w:eastAsia="de-DE"/>
              </w:rPr>
              <w:t>The list may not be complete and can be supplemented and varied in the context of the individual situation</w:t>
            </w:r>
          </w:p>
        </w:tc>
      </w:tr>
    </w:tbl>
    <w:p w14:paraId="223346D8" w14:textId="77777777" w:rsidR="008C618D" w:rsidRPr="00B405DF" w:rsidRDefault="008C618D" w:rsidP="008C618D">
      <w:pPr>
        <w:rPr>
          <w:sz w:val="10"/>
          <w:szCs w:val="10"/>
          <w:lang w:val="en-GB"/>
        </w:rPr>
      </w:pPr>
    </w:p>
    <w:p w14:paraId="15EC3FD9" w14:textId="6D8EDC04" w:rsidR="00787F8D" w:rsidRDefault="00787F8D" w:rsidP="00305C89">
      <w:pPr>
        <w:pStyle w:val="MittlereSchattierung1-Akzent11"/>
        <w:spacing w:line="276" w:lineRule="auto"/>
        <w:ind w:left="2977" w:hanging="2977"/>
        <w:jc w:val="both"/>
        <w:rPr>
          <w:rFonts w:ascii="Times New Roman" w:hAnsi="Times New Roman"/>
          <w:i/>
        </w:rPr>
      </w:pPr>
    </w:p>
    <w:p w14:paraId="1C9B6510" w14:textId="5CA59607" w:rsidR="00570954" w:rsidRDefault="00570954" w:rsidP="00305C89">
      <w:pPr>
        <w:pStyle w:val="MittlereSchattierung1-Akzent11"/>
        <w:spacing w:line="276" w:lineRule="auto"/>
        <w:ind w:left="2977" w:hanging="2977"/>
        <w:jc w:val="both"/>
        <w:rPr>
          <w:rFonts w:ascii="Times New Roman" w:hAnsi="Times New Roman"/>
          <w:i/>
        </w:rPr>
      </w:pPr>
    </w:p>
    <w:p w14:paraId="57797CF5" w14:textId="6ABBAADA" w:rsidR="00B405DF" w:rsidRDefault="00B405DF" w:rsidP="00305C89">
      <w:pPr>
        <w:pStyle w:val="MittlereSchattierung1-Akzent11"/>
        <w:spacing w:line="276" w:lineRule="auto"/>
        <w:ind w:left="2977" w:hanging="2977"/>
        <w:jc w:val="both"/>
        <w:rPr>
          <w:rFonts w:ascii="Times New Roman" w:hAnsi="Times New Roman"/>
          <w:i/>
        </w:rPr>
      </w:pPr>
    </w:p>
    <w:p w14:paraId="13C50F58" w14:textId="6986B965" w:rsidR="00570954" w:rsidRPr="00C31B35" w:rsidRDefault="00C31B35" w:rsidP="00C31B35">
      <w:pPr>
        <w:pStyle w:val="berschrift2"/>
        <w:rPr>
          <w:sz w:val="28"/>
          <w:lang w:val="en-GB"/>
        </w:rPr>
      </w:pPr>
      <w:bookmarkStart w:id="2" w:name="_Toc99366800"/>
      <w:r w:rsidRPr="00C31B35">
        <w:rPr>
          <w:sz w:val="40"/>
          <w:lang w:val="en-GB"/>
        </w:rPr>
        <w:t xml:space="preserve">2. </w:t>
      </w:r>
      <w:r w:rsidR="00570954" w:rsidRPr="00C31B35">
        <w:rPr>
          <w:sz w:val="40"/>
          <w:lang w:val="en-GB"/>
        </w:rPr>
        <w:t xml:space="preserve">Desktop Research </w:t>
      </w:r>
      <w:r w:rsidR="001703BD">
        <w:rPr>
          <w:sz w:val="40"/>
          <w:lang w:val="en-GB"/>
        </w:rPr>
        <w:t>on competences in digitalisation and streaming</w:t>
      </w:r>
      <w:bookmarkEnd w:id="2"/>
      <w:r w:rsidR="001703BD">
        <w:rPr>
          <w:sz w:val="40"/>
          <w:lang w:val="en-GB"/>
        </w:rPr>
        <w:t xml:space="preserve"> </w:t>
      </w:r>
    </w:p>
    <w:p w14:paraId="074D206E" w14:textId="34E1DA01" w:rsidR="00570954" w:rsidRPr="00B405DF" w:rsidRDefault="00570954" w:rsidP="00B405DF">
      <w:pPr>
        <w:pStyle w:val="MittlereSchattierung1-Akzent11"/>
        <w:spacing w:line="360" w:lineRule="auto"/>
        <w:jc w:val="both"/>
        <w:rPr>
          <w:rFonts w:asciiTheme="minorHAnsi" w:hAnsiTheme="minorHAnsi" w:cstheme="minorHAnsi"/>
        </w:rPr>
      </w:pPr>
    </w:p>
    <w:p w14:paraId="57751B20" w14:textId="4A7A57E0" w:rsidR="00570954" w:rsidRPr="001703BD" w:rsidRDefault="00570954" w:rsidP="00B405DF">
      <w:pPr>
        <w:pStyle w:val="MittlereSchattierung1-Akzent11"/>
        <w:spacing w:line="360" w:lineRule="auto"/>
        <w:jc w:val="both"/>
        <w:rPr>
          <w:rFonts w:asciiTheme="minorHAnsi" w:hAnsiTheme="minorHAnsi" w:cstheme="minorHAnsi"/>
          <w:sz w:val="28"/>
          <w:szCs w:val="28"/>
        </w:rPr>
      </w:pPr>
      <w:r w:rsidRPr="001703BD">
        <w:rPr>
          <w:rFonts w:asciiTheme="minorHAnsi" w:hAnsiTheme="minorHAnsi" w:cstheme="minorHAnsi"/>
          <w:sz w:val="28"/>
          <w:szCs w:val="28"/>
        </w:rPr>
        <w:t>To explain the needed competences teachers and trainers need to emb</w:t>
      </w:r>
      <w:r w:rsidR="00C31B35" w:rsidRPr="001703BD">
        <w:rPr>
          <w:rFonts w:asciiTheme="minorHAnsi" w:hAnsiTheme="minorHAnsi" w:cstheme="minorHAnsi"/>
          <w:sz w:val="28"/>
          <w:szCs w:val="28"/>
        </w:rPr>
        <w:t>e</w:t>
      </w:r>
      <w:r w:rsidRPr="001703BD">
        <w:rPr>
          <w:rFonts w:asciiTheme="minorHAnsi" w:hAnsiTheme="minorHAnsi" w:cstheme="minorHAnsi"/>
          <w:sz w:val="28"/>
          <w:szCs w:val="28"/>
        </w:rPr>
        <w:t>d streaming approaches in schools, t</w:t>
      </w:r>
      <w:r w:rsidR="00C62704" w:rsidRPr="001703BD">
        <w:rPr>
          <w:rFonts w:asciiTheme="minorHAnsi" w:hAnsiTheme="minorHAnsi" w:cstheme="minorHAnsi"/>
          <w:sz w:val="28"/>
          <w:szCs w:val="28"/>
        </w:rPr>
        <w:t xml:space="preserve">he competence profile in this field and target group must be taken under the focus of </w:t>
      </w:r>
      <w:r w:rsidR="001703BD" w:rsidRPr="001703BD">
        <w:rPr>
          <w:rFonts w:asciiTheme="minorHAnsi" w:hAnsiTheme="minorHAnsi" w:cstheme="minorHAnsi"/>
          <w:sz w:val="28"/>
          <w:szCs w:val="28"/>
        </w:rPr>
        <w:t>research</w:t>
      </w:r>
      <w:r w:rsidR="00C62704" w:rsidRPr="001703BD">
        <w:rPr>
          <w:rFonts w:asciiTheme="minorHAnsi" w:hAnsiTheme="minorHAnsi" w:cstheme="minorHAnsi"/>
          <w:sz w:val="28"/>
          <w:szCs w:val="28"/>
        </w:rPr>
        <w:t>. Therefore</w:t>
      </w:r>
      <w:r w:rsidR="001703BD" w:rsidRPr="001703BD">
        <w:rPr>
          <w:rFonts w:asciiTheme="minorHAnsi" w:hAnsiTheme="minorHAnsi" w:cstheme="minorHAnsi"/>
          <w:sz w:val="28"/>
          <w:szCs w:val="28"/>
        </w:rPr>
        <w:t>,</w:t>
      </w:r>
      <w:r w:rsidR="00C62704" w:rsidRPr="001703BD">
        <w:rPr>
          <w:rFonts w:asciiTheme="minorHAnsi" w:hAnsiTheme="minorHAnsi" w:cstheme="minorHAnsi"/>
          <w:sz w:val="28"/>
          <w:szCs w:val="28"/>
        </w:rPr>
        <w:t xml:space="preserve"> the digital </w:t>
      </w:r>
      <w:r w:rsidR="001703BD" w:rsidRPr="001703BD">
        <w:rPr>
          <w:rFonts w:asciiTheme="minorHAnsi" w:hAnsiTheme="minorHAnsi" w:cstheme="minorHAnsi"/>
          <w:sz w:val="28"/>
          <w:szCs w:val="28"/>
        </w:rPr>
        <w:t>competences</w:t>
      </w:r>
      <w:r w:rsidR="00C62704" w:rsidRPr="001703BD">
        <w:rPr>
          <w:rFonts w:asciiTheme="minorHAnsi" w:hAnsiTheme="minorHAnsi" w:cstheme="minorHAnsi"/>
          <w:sz w:val="28"/>
          <w:szCs w:val="28"/>
        </w:rPr>
        <w:t>, which are the roof of digitalisation competences and even for streaming competences is</w:t>
      </w:r>
      <w:r w:rsidR="002360BD">
        <w:rPr>
          <w:rFonts w:asciiTheme="minorHAnsi" w:hAnsiTheme="minorHAnsi" w:cstheme="minorHAnsi"/>
          <w:sz w:val="28"/>
          <w:szCs w:val="28"/>
        </w:rPr>
        <w:t xml:space="preserve"> </w:t>
      </w:r>
      <w:r w:rsidR="00C62704" w:rsidRPr="001703BD">
        <w:rPr>
          <w:rFonts w:asciiTheme="minorHAnsi" w:hAnsiTheme="minorHAnsi" w:cstheme="minorHAnsi"/>
          <w:sz w:val="28"/>
          <w:szCs w:val="28"/>
        </w:rPr>
        <w:t>taken under construction. This is the background to develop a tailor</w:t>
      </w:r>
      <w:r w:rsidR="001703BD" w:rsidRPr="001703BD">
        <w:rPr>
          <w:rFonts w:asciiTheme="minorHAnsi" w:hAnsiTheme="minorHAnsi" w:cstheme="minorHAnsi"/>
          <w:sz w:val="28"/>
          <w:szCs w:val="28"/>
        </w:rPr>
        <w:t>-</w:t>
      </w:r>
      <w:r w:rsidR="00C62704" w:rsidRPr="001703BD">
        <w:rPr>
          <w:rFonts w:asciiTheme="minorHAnsi" w:hAnsiTheme="minorHAnsi" w:cstheme="minorHAnsi"/>
          <w:sz w:val="28"/>
          <w:szCs w:val="28"/>
        </w:rPr>
        <w:t xml:space="preserve"> made competence Profile for teachers and trainers in school. </w:t>
      </w:r>
    </w:p>
    <w:p w14:paraId="4A3EA967" w14:textId="60F5A530" w:rsidR="00570954" w:rsidRPr="001703BD" w:rsidRDefault="00570954" w:rsidP="00B405DF">
      <w:pPr>
        <w:pStyle w:val="MittlereSchattierung1-Akzent11"/>
        <w:spacing w:line="360" w:lineRule="auto"/>
        <w:jc w:val="both"/>
        <w:rPr>
          <w:rFonts w:asciiTheme="minorHAnsi" w:hAnsiTheme="minorHAnsi" w:cstheme="minorHAnsi"/>
          <w:sz w:val="28"/>
          <w:szCs w:val="28"/>
        </w:rPr>
      </w:pPr>
    </w:p>
    <w:p w14:paraId="06570BEE" w14:textId="000E33C9" w:rsidR="00570954" w:rsidRPr="001703BD" w:rsidRDefault="00C62704" w:rsidP="00B405DF">
      <w:pPr>
        <w:spacing w:line="360" w:lineRule="auto"/>
        <w:jc w:val="both"/>
        <w:rPr>
          <w:rFonts w:asciiTheme="minorHAnsi" w:hAnsiTheme="minorHAnsi" w:cstheme="minorHAnsi"/>
          <w:sz w:val="28"/>
          <w:szCs w:val="28"/>
          <w:lang w:val="en-US"/>
        </w:rPr>
      </w:pPr>
      <w:r w:rsidRPr="001703BD">
        <w:rPr>
          <w:rFonts w:asciiTheme="minorHAnsi" w:hAnsiTheme="minorHAnsi" w:cstheme="minorHAnsi"/>
          <w:sz w:val="28"/>
          <w:szCs w:val="28"/>
          <w:lang w:val="en-US"/>
        </w:rPr>
        <w:t xml:space="preserve">In the year 2017, </w:t>
      </w:r>
      <w:r w:rsidRPr="001703BD">
        <w:rPr>
          <w:rFonts w:asciiTheme="minorHAnsi" w:hAnsiTheme="minorHAnsi" w:cstheme="minorHAnsi"/>
          <w:smallCaps/>
          <w:sz w:val="28"/>
          <w:szCs w:val="28"/>
          <w:lang w:val="en-US"/>
        </w:rPr>
        <w:t>Schorb</w:t>
      </w:r>
      <w:r w:rsidRPr="001703BD">
        <w:rPr>
          <w:rFonts w:asciiTheme="minorHAnsi" w:hAnsiTheme="minorHAnsi" w:cstheme="minorHAnsi"/>
          <w:sz w:val="28"/>
          <w:szCs w:val="28"/>
          <w:lang w:val="en-US"/>
        </w:rPr>
        <w:t xml:space="preserve"> develops a competence profile which located u</w:t>
      </w:r>
      <w:r w:rsidR="00570954" w:rsidRPr="001703BD">
        <w:rPr>
          <w:rFonts w:asciiTheme="minorHAnsi" w:hAnsiTheme="minorHAnsi" w:cstheme="minorHAnsi"/>
          <w:sz w:val="28"/>
          <w:szCs w:val="28"/>
          <w:lang w:val="en-US"/>
        </w:rPr>
        <w:t xml:space="preserve">nder the roof of digital competence, the media knowledge, the media acting and the media reflection are located (cf. </w:t>
      </w:r>
      <w:r w:rsidR="00570954" w:rsidRPr="001703BD">
        <w:rPr>
          <w:rFonts w:asciiTheme="minorHAnsi" w:hAnsiTheme="minorHAnsi" w:cstheme="minorHAnsi"/>
          <w:smallCaps/>
          <w:sz w:val="28"/>
          <w:szCs w:val="28"/>
          <w:lang w:val="en-US"/>
        </w:rPr>
        <w:t>Schorb</w:t>
      </w:r>
      <w:r w:rsidR="00570954" w:rsidRPr="001703BD">
        <w:rPr>
          <w:rFonts w:asciiTheme="minorHAnsi" w:hAnsiTheme="minorHAnsi" w:cstheme="minorHAnsi"/>
          <w:sz w:val="28"/>
          <w:szCs w:val="28"/>
          <w:lang w:val="en-US"/>
        </w:rPr>
        <w:t xml:space="preserve"> 2017, p. 257ff.). These three types are the fundamental elements of the construct of digital competence. These include in total 11 dimensions, which consists of further sub dimensions (</w:t>
      </w:r>
      <w:r w:rsidRPr="001703BD">
        <w:rPr>
          <w:rFonts w:asciiTheme="minorHAnsi" w:hAnsiTheme="minorHAnsi" w:cstheme="minorHAnsi"/>
          <w:sz w:val="28"/>
          <w:szCs w:val="28"/>
          <w:lang w:val="en-US"/>
        </w:rPr>
        <w:t>ebd.</w:t>
      </w:r>
      <w:r w:rsidR="00570954" w:rsidRPr="001703BD">
        <w:rPr>
          <w:rFonts w:asciiTheme="minorHAnsi" w:hAnsiTheme="minorHAnsi" w:cstheme="minorHAnsi"/>
          <w:sz w:val="28"/>
          <w:szCs w:val="28"/>
          <w:lang w:val="en-US"/>
        </w:rPr>
        <w:t xml:space="preserve">). Moreover, </w:t>
      </w:r>
      <w:r w:rsidRPr="001703BD">
        <w:rPr>
          <w:rFonts w:asciiTheme="minorHAnsi" w:hAnsiTheme="minorHAnsi" w:cstheme="minorHAnsi"/>
          <w:sz w:val="28"/>
          <w:szCs w:val="28"/>
          <w:lang w:val="en-US"/>
        </w:rPr>
        <w:t xml:space="preserve">the scientist spitted the model in two parts: learner and teacher/ trainer. In his explanations he shows, that </w:t>
      </w:r>
      <w:r w:rsidR="00570954" w:rsidRPr="001703BD">
        <w:rPr>
          <w:rFonts w:asciiTheme="minorHAnsi" w:hAnsiTheme="minorHAnsi" w:cstheme="minorHAnsi"/>
          <w:sz w:val="28"/>
          <w:szCs w:val="28"/>
          <w:lang w:val="en-US"/>
        </w:rPr>
        <w:t>some dimensions are only for teachers</w:t>
      </w:r>
      <w:r w:rsidRPr="001703BD">
        <w:rPr>
          <w:rFonts w:asciiTheme="minorHAnsi" w:hAnsiTheme="minorHAnsi" w:cstheme="minorHAnsi"/>
          <w:sz w:val="28"/>
          <w:szCs w:val="28"/>
          <w:lang w:val="en-US"/>
        </w:rPr>
        <w:t xml:space="preserve">, some just for </w:t>
      </w:r>
      <w:r w:rsidR="00570954" w:rsidRPr="001703BD">
        <w:rPr>
          <w:rFonts w:asciiTheme="minorHAnsi" w:hAnsiTheme="minorHAnsi" w:cstheme="minorHAnsi"/>
          <w:sz w:val="28"/>
          <w:szCs w:val="28"/>
          <w:lang w:val="en-US"/>
        </w:rPr>
        <w:t>learners</w:t>
      </w:r>
      <w:r w:rsidRPr="001703BD">
        <w:rPr>
          <w:rFonts w:asciiTheme="minorHAnsi" w:hAnsiTheme="minorHAnsi" w:cstheme="minorHAnsi"/>
          <w:sz w:val="28"/>
          <w:szCs w:val="28"/>
          <w:lang w:val="en-US"/>
        </w:rPr>
        <w:t xml:space="preserve"> and some d</w:t>
      </w:r>
      <w:r w:rsidR="00570954" w:rsidRPr="001703BD">
        <w:rPr>
          <w:rFonts w:asciiTheme="minorHAnsi" w:hAnsiTheme="minorHAnsi" w:cstheme="minorHAnsi"/>
          <w:sz w:val="28"/>
          <w:szCs w:val="28"/>
          <w:lang w:val="en-US"/>
        </w:rPr>
        <w:t>imensions of digital competences apply for both target groups.</w:t>
      </w:r>
    </w:p>
    <w:p w14:paraId="3BE56689" w14:textId="6A9B584E" w:rsidR="00C62704" w:rsidRPr="001703BD" w:rsidRDefault="00C62704" w:rsidP="00B405DF">
      <w:pPr>
        <w:spacing w:line="360" w:lineRule="auto"/>
        <w:jc w:val="both"/>
        <w:rPr>
          <w:rFonts w:asciiTheme="minorHAnsi" w:hAnsiTheme="minorHAnsi" w:cstheme="minorHAnsi"/>
          <w:sz w:val="28"/>
          <w:szCs w:val="28"/>
          <w:lang w:val="en-US"/>
        </w:rPr>
      </w:pPr>
    </w:p>
    <w:p w14:paraId="54714A5B" w14:textId="375B9B7C" w:rsidR="00570954" w:rsidRPr="001703BD" w:rsidRDefault="00C62704" w:rsidP="00B405DF">
      <w:pPr>
        <w:spacing w:line="360" w:lineRule="auto"/>
        <w:jc w:val="both"/>
        <w:rPr>
          <w:rFonts w:asciiTheme="minorHAnsi" w:hAnsiTheme="minorHAnsi" w:cstheme="minorHAnsi"/>
          <w:sz w:val="28"/>
          <w:szCs w:val="28"/>
          <w:lang w:val="en-US"/>
        </w:rPr>
      </w:pPr>
      <w:r w:rsidRPr="001703BD">
        <w:rPr>
          <w:rFonts w:asciiTheme="minorHAnsi" w:hAnsiTheme="minorHAnsi" w:cstheme="minorHAnsi"/>
          <w:sz w:val="28"/>
          <w:szCs w:val="28"/>
          <w:lang w:val="en-US"/>
        </w:rPr>
        <w:t>The next table focus on the explanation of digital competences based on the model structure of Schorb, 2017.  The table embed the dimension, the sub dimension as well as explanation of the very</w:t>
      </w:r>
      <w:r w:rsidR="00570954" w:rsidRPr="001703BD">
        <w:rPr>
          <w:rFonts w:asciiTheme="minorHAnsi" w:hAnsiTheme="minorHAnsi" w:cstheme="minorHAnsi"/>
          <w:sz w:val="28"/>
          <w:szCs w:val="28"/>
          <w:lang w:val="en-US"/>
        </w:rPr>
        <w:t xml:space="preserve"> (cf. </w:t>
      </w:r>
      <w:r w:rsidR="00570954" w:rsidRPr="001703BD">
        <w:rPr>
          <w:rFonts w:asciiTheme="minorHAnsi" w:hAnsiTheme="minorHAnsi" w:cstheme="minorHAnsi"/>
          <w:smallCaps/>
          <w:sz w:val="28"/>
          <w:szCs w:val="28"/>
          <w:lang w:val="en-US"/>
        </w:rPr>
        <w:t>Schorb</w:t>
      </w:r>
      <w:r w:rsidR="00570954" w:rsidRPr="001703BD">
        <w:rPr>
          <w:rFonts w:asciiTheme="minorHAnsi" w:hAnsiTheme="minorHAnsi" w:cstheme="minorHAnsi"/>
          <w:sz w:val="28"/>
          <w:szCs w:val="28"/>
          <w:lang w:val="en-US"/>
        </w:rPr>
        <w:t xml:space="preserve"> 2017, p. 257ff.). Here, following dimension can be allocated:</w:t>
      </w:r>
    </w:p>
    <w:p w14:paraId="614E26A3" w14:textId="1634468C" w:rsidR="00570954" w:rsidRPr="001703BD" w:rsidRDefault="001703BD" w:rsidP="001703BD">
      <w:pPr>
        <w:pStyle w:val="berschrift2"/>
        <w:rPr>
          <w:sz w:val="40"/>
          <w:szCs w:val="40"/>
          <w:lang w:val="en-GB"/>
        </w:rPr>
      </w:pPr>
      <w:bookmarkStart w:id="3" w:name="_Toc99366801"/>
      <w:r w:rsidRPr="001703BD">
        <w:rPr>
          <w:sz w:val="40"/>
          <w:szCs w:val="40"/>
          <w:lang w:val="en-GB"/>
        </w:rPr>
        <w:t>3.</w:t>
      </w:r>
      <w:r w:rsidR="001F1206">
        <w:rPr>
          <w:sz w:val="40"/>
          <w:szCs w:val="40"/>
          <w:lang w:val="en-GB"/>
        </w:rPr>
        <w:t xml:space="preserve"> </w:t>
      </w:r>
      <w:r w:rsidR="00B405DF" w:rsidRPr="001703BD">
        <w:rPr>
          <w:sz w:val="40"/>
          <w:szCs w:val="40"/>
          <w:lang w:val="en-GB"/>
        </w:rPr>
        <w:t>General digital Competences for the SAFE approach</w:t>
      </w:r>
      <w:bookmarkEnd w:id="3"/>
    </w:p>
    <w:p w14:paraId="756F1718" w14:textId="77777777" w:rsidR="001703BD" w:rsidRPr="001703BD" w:rsidRDefault="001703BD" w:rsidP="001703BD">
      <w:pPr>
        <w:rPr>
          <w:lang w:val="en-GB"/>
        </w:rPr>
      </w:pPr>
    </w:p>
    <w:p w14:paraId="0E2D191A" w14:textId="147111A0" w:rsidR="00570954" w:rsidRPr="001703BD" w:rsidRDefault="00570954" w:rsidP="001703BD">
      <w:pPr>
        <w:spacing w:line="360" w:lineRule="auto"/>
        <w:jc w:val="both"/>
        <w:rPr>
          <w:rFonts w:asciiTheme="minorHAnsi" w:hAnsiTheme="minorHAnsi" w:cstheme="minorHAnsi"/>
          <w:sz w:val="28"/>
          <w:szCs w:val="28"/>
          <w:lang w:val="en-GB"/>
        </w:rPr>
      </w:pPr>
      <w:r w:rsidRPr="001703BD">
        <w:rPr>
          <w:rFonts w:asciiTheme="minorHAnsi" w:hAnsiTheme="minorHAnsi" w:cstheme="minorHAnsi"/>
          <w:sz w:val="28"/>
          <w:szCs w:val="28"/>
          <w:lang w:val="en-GB"/>
        </w:rPr>
        <w:t>Digital Competences</w:t>
      </w:r>
      <w:r w:rsidR="00B405DF" w:rsidRPr="001703BD">
        <w:rPr>
          <w:rFonts w:asciiTheme="minorHAnsi" w:hAnsiTheme="minorHAnsi" w:cstheme="minorHAnsi"/>
          <w:sz w:val="28"/>
          <w:szCs w:val="28"/>
          <w:lang w:val="en-GB"/>
        </w:rPr>
        <w:t xml:space="preserve"> (</w:t>
      </w:r>
      <w:r w:rsidR="00B405DF" w:rsidRPr="001703BD">
        <w:rPr>
          <w:rFonts w:asciiTheme="minorHAnsi" w:hAnsiTheme="minorHAnsi" w:cstheme="minorHAnsi"/>
          <w:sz w:val="28"/>
          <w:szCs w:val="28"/>
          <w:lang w:val="en-US"/>
        </w:rPr>
        <w:t xml:space="preserve">cf. </w:t>
      </w:r>
      <w:r w:rsidR="00B405DF" w:rsidRPr="001703BD">
        <w:rPr>
          <w:rFonts w:asciiTheme="minorHAnsi" w:hAnsiTheme="minorHAnsi" w:cstheme="minorHAnsi"/>
          <w:smallCaps/>
          <w:sz w:val="28"/>
          <w:szCs w:val="28"/>
          <w:lang w:val="en-US"/>
        </w:rPr>
        <w:t>Schorb</w:t>
      </w:r>
      <w:r w:rsidR="00B405DF" w:rsidRPr="001703BD">
        <w:rPr>
          <w:rFonts w:asciiTheme="minorHAnsi" w:hAnsiTheme="minorHAnsi" w:cstheme="minorHAnsi"/>
          <w:sz w:val="28"/>
          <w:szCs w:val="28"/>
          <w:lang w:val="en-US"/>
        </w:rPr>
        <w:t xml:space="preserve"> 2017, p. 257ff.).</w:t>
      </w:r>
    </w:p>
    <w:p w14:paraId="7328C4C5" w14:textId="77777777" w:rsidR="00570954" w:rsidRPr="001703BD" w:rsidRDefault="00570954" w:rsidP="001703BD">
      <w:pPr>
        <w:pStyle w:val="Listenabsatz"/>
        <w:numPr>
          <w:ilvl w:val="0"/>
          <w:numId w:val="15"/>
        </w:numPr>
        <w:spacing w:line="360" w:lineRule="auto"/>
        <w:jc w:val="both"/>
        <w:rPr>
          <w:rFonts w:asciiTheme="minorHAnsi" w:hAnsiTheme="minorHAnsi" w:cstheme="minorHAnsi"/>
          <w:b/>
          <w:sz w:val="28"/>
          <w:szCs w:val="28"/>
          <w:lang w:val="en-GB"/>
        </w:rPr>
      </w:pPr>
      <w:r w:rsidRPr="001703BD">
        <w:rPr>
          <w:rFonts w:asciiTheme="minorHAnsi" w:hAnsiTheme="minorHAnsi" w:cstheme="minorHAnsi"/>
          <w:b/>
          <w:sz w:val="28"/>
          <w:szCs w:val="28"/>
          <w:lang w:val="en-GB"/>
        </w:rPr>
        <w:t>Media knowledge (Functional and structural knowledge)</w:t>
      </w:r>
    </w:p>
    <w:p w14:paraId="7E11C0F5" w14:textId="77777777" w:rsidR="00570954" w:rsidRPr="001703BD" w:rsidRDefault="00570954" w:rsidP="001703BD">
      <w:pPr>
        <w:pStyle w:val="Listenabsatz"/>
        <w:numPr>
          <w:ilvl w:val="0"/>
          <w:numId w:val="15"/>
        </w:numPr>
        <w:spacing w:line="360" w:lineRule="auto"/>
        <w:jc w:val="both"/>
        <w:rPr>
          <w:rFonts w:asciiTheme="minorHAnsi" w:hAnsiTheme="minorHAnsi" w:cstheme="minorHAnsi"/>
          <w:b/>
          <w:sz w:val="28"/>
          <w:szCs w:val="28"/>
          <w:lang w:val="en-GB"/>
        </w:rPr>
      </w:pPr>
      <w:r w:rsidRPr="001703BD">
        <w:rPr>
          <w:rFonts w:asciiTheme="minorHAnsi" w:hAnsiTheme="minorHAnsi" w:cstheme="minorHAnsi"/>
          <w:b/>
          <w:sz w:val="28"/>
          <w:szCs w:val="28"/>
          <w:lang w:val="en-GB"/>
        </w:rPr>
        <w:t>Media reflection (Self-, media- and social-related reflection)</w:t>
      </w:r>
    </w:p>
    <w:p w14:paraId="354B6F00" w14:textId="50BDDC40" w:rsidR="00570954" w:rsidRPr="001703BD" w:rsidRDefault="00570954" w:rsidP="001703BD">
      <w:pPr>
        <w:pStyle w:val="Listenabsatz"/>
        <w:numPr>
          <w:ilvl w:val="0"/>
          <w:numId w:val="15"/>
        </w:numPr>
        <w:spacing w:line="360" w:lineRule="auto"/>
        <w:jc w:val="both"/>
        <w:rPr>
          <w:rFonts w:asciiTheme="minorHAnsi" w:hAnsiTheme="minorHAnsi" w:cstheme="minorHAnsi"/>
          <w:b/>
          <w:sz w:val="28"/>
          <w:szCs w:val="28"/>
          <w:lang w:val="en-GB"/>
        </w:rPr>
      </w:pPr>
      <w:r w:rsidRPr="001703BD">
        <w:rPr>
          <w:rFonts w:asciiTheme="minorHAnsi" w:hAnsiTheme="minorHAnsi" w:cstheme="minorHAnsi"/>
          <w:b/>
          <w:sz w:val="28"/>
          <w:szCs w:val="28"/>
          <w:lang w:val="en-GB"/>
        </w:rPr>
        <w:t xml:space="preserve">Media acting (Communicative, creative and participative action) </w:t>
      </w:r>
    </w:p>
    <w:p w14:paraId="6A51A426" w14:textId="77777777" w:rsidR="00B405DF" w:rsidRPr="00B405DF" w:rsidRDefault="00B405DF" w:rsidP="00B405DF">
      <w:pPr>
        <w:rPr>
          <w:lang w:val="en-GB"/>
        </w:rPr>
      </w:pPr>
    </w:p>
    <w:p w14:paraId="29EE21AD" w14:textId="77777777" w:rsidR="00570954" w:rsidRPr="001703BD" w:rsidRDefault="00570954" w:rsidP="00570954">
      <w:pPr>
        <w:pStyle w:val="Listenabsatz"/>
        <w:numPr>
          <w:ilvl w:val="0"/>
          <w:numId w:val="14"/>
        </w:numPr>
        <w:rPr>
          <w:b/>
          <w:sz w:val="28"/>
        </w:rPr>
      </w:pPr>
      <w:r w:rsidRPr="001703BD">
        <w:rPr>
          <w:b/>
          <w:sz w:val="28"/>
        </w:rPr>
        <w:t>Media Knowledge</w:t>
      </w:r>
    </w:p>
    <w:tbl>
      <w:tblPr>
        <w:tblStyle w:val="Tabellenraster"/>
        <w:tblW w:w="0" w:type="auto"/>
        <w:tblLook w:val="04A0" w:firstRow="1" w:lastRow="0" w:firstColumn="1" w:lastColumn="0" w:noHBand="0" w:noVBand="1"/>
      </w:tblPr>
      <w:tblGrid>
        <w:gridCol w:w="1910"/>
        <w:gridCol w:w="3552"/>
        <w:gridCol w:w="3554"/>
      </w:tblGrid>
      <w:tr w:rsidR="00570954" w14:paraId="02941140" w14:textId="77777777" w:rsidTr="004C2DA7">
        <w:tc>
          <w:tcPr>
            <w:tcW w:w="2547" w:type="dxa"/>
          </w:tcPr>
          <w:p w14:paraId="2F8EB90C" w14:textId="77777777" w:rsidR="00570954" w:rsidRPr="00141AA9" w:rsidRDefault="00570954" w:rsidP="004C2DA7">
            <w:pPr>
              <w:jc w:val="center"/>
              <w:rPr>
                <w:b/>
              </w:rPr>
            </w:pPr>
            <w:r w:rsidRPr="00141AA9">
              <w:rPr>
                <w:b/>
              </w:rPr>
              <w:t>Dimension</w:t>
            </w:r>
          </w:p>
        </w:tc>
        <w:tc>
          <w:tcPr>
            <w:tcW w:w="5386" w:type="dxa"/>
          </w:tcPr>
          <w:p w14:paraId="115DDAFA" w14:textId="77777777" w:rsidR="00570954" w:rsidRPr="00141AA9" w:rsidRDefault="00570954" w:rsidP="004C2DA7">
            <w:pPr>
              <w:jc w:val="center"/>
              <w:rPr>
                <w:b/>
              </w:rPr>
            </w:pPr>
            <w:r>
              <w:rPr>
                <w:b/>
              </w:rPr>
              <w:t>Sub dimension</w:t>
            </w:r>
          </w:p>
        </w:tc>
        <w:tc>
          <w:tcPr>
            <w:tcW w:w="5386" w:type="dxa"/>
          </w:tcPr>
          <w:p w14:paraId="58A66596" w14:textId="77777777" w:rsidR="00570954" w:rsidRPr="00591095" w:rsidRDefault="00570954" w:rsidP="004C2DA7">
            <w:pPr>
              <w:jc w:val="center"/>
              <w:rPr>
                <w:b/>
                <w:lang w:val="en-GB"/>
              </w:rPr>
            </w:pPr>
            <w:r w:rsidRPr="00591095">
              <w:rPr>
                <w:b/>
                <w:lang w:val="en-GB"/>
              </w:rPr>
              <w:t>Expla</w:t>
            </w:r>
            <w:r>
              <w:rPr>
                <w:b/>
                <w:lang w:val="en-GB"/>
              </w:rPr>
              <w:t>n</w:t>
            </w:r>
            <w:r w:rsidRPr="00591095">
              <w:rPr>
                <w:b/>
                <w:lang w:val="en-GB"/>
              </w:rPr>
              <w:t>ations</w:t>
            </w:r>
          </w:p>
        </w:tc>
      </w:tr>
      <w:tr w:rsidR="00570954" w:rsidRPr="00955B68" w14:paraId="513FFA24" w14:textId="77777777" w:rsidTr="004C2DA7">
        <w:tc>
          <w:tcPr>
            <w:tcW w:w="2547" w:type="dxa"/>
            <w:vMerge w:val="restart"/>
          </w:tcPr>
          <w:p w14:paraId="05666AFE" w14:textId="77777777" w:rsidR="00570954" w:rsidRPr="00591095" w:rsidRDefault="00570954" w:rsidP="004C2DA7">
            <w:pPr>
              <w:rPr>
                <w:lang w:val="en-GB"/>
              </w:rPr>
            </w:pPr>
            <w:r w:rsidRPr="00591095">
              <w:rPr>
                <w:b/>
                <w:bCs/>
                <w:lang w:val="en-GB"/>
              </w:rPr>
              <w:t xml:space="preserve">Dimension 1: </w:t>
            </w:r>
          </w:p>
          <w:p w14:paraId="4523423B" w14:textId="77777777" w:rsidR="00570954" w:rsidRPr="00591095" w:rsidRDefault="00570954" w:rsidP="004C2DA7">
            <w:pPr>
              <w:rPr>
                <w:lang w:val="en-GB"/>
              </w:rPr>
            </w:pPr>
            <w:r w:rsidRPr="00591095">
              <w:rPr>
                <w:b/>
                <w:bCs/>
                <w:lang w:val="en-GB"/>
              </w:rPr>
              <w:t>Functional Knowledge</w:t>
            </w:r>
          </w:p>
        </w:tc>
        <w:tc>
          <w:tcPr>
            <w:tcW w:w="5386" w:type="dxa"/>
          </w:tcPr>
          <w:p w14:paraId="74B0A57E" w14:textId="77777777" w:rsidR="00570954" w:rsidRPr="00591095" w:rsidRDefault="00570954" w:rsidP="004C2DA7">
            <w:pPr>
              <w:rPr>
                <w:lang w:val="en-GB"/>
              </w:rPr>
            </w:pPr>
            <w:r w:rsidRPr="00591095">
              <w:rPr>
                <w:lang w:val="en-GB"/>
              </w:rPr>
              <w:t>1.1 Media appropriation</w:t>
            </w:r>
          </w:p>
        </w:tc>
        <w:tc>
          <w:tcPr>
            <w:tcW w:w="5386" w:type="dxa"/>
          </w:tcPr>
          <w:p w14:paraId="37C9BC0C" w14:textId="77777777" w:rsidR="00570954" w:rsidRPr="007A2A01" w:rsidRDefault="00570954" w:rsidP="004C2DA7">
            <w:pPr>
              <w:rPr>
                <w:lang w:val="en-GB"/>
              </w:rPr>
            </w:pPr>
            <w:r w:rsidRPr="00591095">
              <w:rPr>
                <w:lang w:val="en-GB"/>
              </w:rPr>
              <w:t xml:space="preserve">- </w:t>
            </w:r>
            <w:r>
              <w:rPr>
                <w:lang w:val="en-GB"/>
              </w:rPr>
              <w:t>Requirement for instrumental-qualificatorial skills with regard to hard- and software</w:t>
            </w:r>
          </w:p>
        </w:tc>
      </w:tr>
      <w:tr w:rsidR="00570954" w:rsidRPr="00955B68" w14:paraId="7EF1AF98" w14:textId="77777777" w:rsidTr="004C2DA7">
        <w:tc>
          <w:tcPr>
            <w:tcW w:w="2547" w:type="dxa"/>
            <w:vMerge/>
          </w:tcPr>
          <w:p w14:paraId="1E6C127E" w14:textId="77777777" w:rsidR="00570954" w:rsidRPr="007A2A01" w:rsidRDefault="00570954" w:rsidP="004C2DA7">
            <w:pPr>
              <w:rPr>
                <w:b/>
                <w:bCs/>
                <w:lang w:val="en-GB"/>
              </w:rPr>
            </w:pPr>
          </w:p>
        </w:tc>
        <w:tc>
          <w:tcPr>
            <w:tcW w:w="5386" w:type="dxa"/>
          </w:tcPr>
          <w:p w14:paraId="330E3654" w14:textId="77777777" w:rsidR="00570954" w:rsidRPr="00591095" w:rsidRDefault="00570954" w:rsidP="004C2DA7">
            <w:pPr>
              <w:rPr>
                <w:lang w:val="en-GB"/>
              </w:rPr>
            </w:pPr>
            <w:r w:rsidRPr="00591095">
              <w:rPr>
                <w:lang w:val="en-GB"/>
              </w:rPr>
              <w:t>1.2 Use of design options</w:t>
            </w:r>
          </w:p>
        </w:tc>
        <w:tc>
          <w:tcPr>
            <w:tcW w:w="5386" w:type="dxa"/>
          </w:tcPr>
          <w:p w14:paraId="43470417" w14:textId="77777777" w:rsidR="00570954" w:rsidRPr="00591095" w:rsidRDefault="00570954" w:rsidP="004C2DA7">
            <w:pPr>
              <w:rPr>
                <w:lang w:val="en-GB"/>
              </w:rPr>
            </w:pPr>
            <w:r w:rsidRPr="00591095">
              <w:rPr>
                <w:lang w:val="en-GB"/>
              </w:rPr>
              <w:t xml:space="preserve">- </w:t>
            </w:r>
            <w:r w:rsidRPr="007A2A01">
              <w:rPr>
                <w:lang w:val="en-GB"/>
              </w:rPr>
              <w:t>Aesthetic</w:t>
            </w:r>
            <w:r>
              <w:rPr>
                <w:lang w:val="en-GB"/>
              </w:rPr>
              <w:t>al</w:t>
            </w:r>
            <w:r w:rsidRPr="007A2A01">
              <w:rPr>
                <w:lang w:val="en-GB"/>
              </w:rPr>
              <w:t xml:space="preserve"> design knowledge</w:t>
            </w:r>
          </w:p>
          <w:p w14:paraId="1674BC73" w14:textId="77777777" w:rsidR="00570954" w:rsidRPr="00591095" w:rsidRDefault="00570954" w:rsidP="004C2DA7">
            <w:pPr>
              <w:rPr>
                <w:lang w:val="en-GB"/>
              </w:rPr>
            </w:pPr>
            <w:r w:rsidRPr="00591095">
              <w:rPr>
                <w:lang w:val="en-GB"/>
              </w:rPr>
              <w:t xml:space="preserve">- </w:t>
            </w:r>
            <w:r w:rsidRPr="007A2A01">
              <w:rPr>
                <w:lang w:val="en-GB"/>
              </w:rPr>
              <w:t>Knowledge of text and image processing programs</w:t>
            </w:r>
          </w:p>
          <w:p w14:paraId="176E564E" w14:textId="77777777" w:rsidR="00570954" w:rsidRPr="00591095" w:rsidRDefault="00570954" w:rsidP="004C2DA7">
            <w:pPr>
              <w:rPr>
                <w:lang w:val="en-GB"/>
              </w:rPr>
            </w:pPr>
            <w:r w:rsidRPr="00591095">
              <w:rPr>
                <w:lang w:val="en-GB"/>
              </w:rPr>
              <w:t xml:space="preserve">- </w:t>
            </w:r>
            <w:r w:rsidRPr="007A2A01">
              <w:rPr>
                <w:lang w:val="en-GB"/>
              </w:rPr>
              <w:t xml:space="preserve">Use and application of design </w:t>
            </w:r>
            <w:r>
              <w:rPr>
                <w:lang w:val="en-GB"/>
              </w:rPr>
              <w:t>options</w:t>
            </w:r>
          </w:p>
        </w:tc>
      </w:tr>
      <w:tr w:rsidR="00570954" w:rsidRPr="00955B68" w14:paraId="175B138A" w14:textId="77777777" w:rsidTr="004C2DA7">
        <w:tc>
          <w:tcPr>
            <w:tcW w:w="2547" w:type="dxa"/>
            <w:vMerge w:val="restart"/>
          </w:tcPr>
          <w:p w14:paraId="18EA6271" w14:textId="77777777" w:rsidR="00570954" w:rsidRPr="00591095" w:rsidRDefault="00570954" w:rsidP="004C2DA7">
            <w:pPr>
              <w:rPr>
                <w:lang w:val="en-GB"/>
              </w:rPr>
            </w:pPr>
            <w:r w:rsidRPr="00591095">
              <w:rPr>
                <w:b/>
                <w:bCs/>
                <w:lang w:val="en-GB"/>
              </w:rPr>
              <w:t xml:space="preserve">Dimension 2: </w:t>
            </w:r>
          </w:p>
          <w:p w14:paraId="72CF4537" w14:textId="77777777" w:rsidR="00570954" w:rsidRPr="00591095" w:rsidRDefault="00570954" w:rsidP="004C2DA7">
            <w:pPr>
              <w:rPr>
                <w:b/>
                <w:bCs/>
              </w:rPr>
            </w:pPr>
            <w:r w:rsidRPr="00591095">
              <w:rPr>
                <w:b/>
                <w:bCs/>
                <w:lang w:val="en-GB"/>
              </w:rPr>
              <w:t>Data Collection and Evaluation</w:t>
            </w:r>
          </w:p>
          <w:p w14:paraId="149F49B7" w14:textId="77777777" w:rsidR="00570954" w:rsidRPr="00591095" w:rsidRDefault="00570954" w:rsidP="004C2DA7">
            <w:pPr>
              <w:rPr>
                <w:b/>
                <w:bCs/>
                <w:lang w:val="en-GB"/>
              </w:rPr>
            </w:pPr>
          </w:p>
        </w:tc>
        <w:tc>
          <w:tcPr>
            <w:tcW w:w="5386" w:type="dxa"/>
          </w:tcPr>
          <w:p w14:paraId="3DDBB956" w14:textId="77777777" w:rsidR="00570954" w:rsidRPr="00591095" w:rsidRDefault="00570954" w:rsidP="004C2DA7">
            <w:pPr>
              <w:rPr>
                <w:lang w:val="en-GB"/>
              </w:rPr>
            </w:pPr>
            <w:r w:rsidRPr="00591095">
              <w:rPr>
                <w:lang w:val="en-GB"/>
              </w:rPr>
              <w:t>2.1 Management of data, information and digital content</w:t>
            </w:r>
          </w:p>
          <w:p w14:paraId="3161F980" w14:textId="77777777" w:rsidR="00570954" w:rsidRPr="00591095" w:rsidRDefault="00570954" w:rsidP="004C2DA7">
            <w:pPr>
              <w:rPr>
                <w:lang w:val="en-GB"/>
              </w:rPr>
            </w:pPr>
          </w:p>
        </w:tc>
        <w:tc>
          <w:tcPr>
            <w:tcW w:w="5386" w:type="dxa"/>
          </w:tcPr>
          <w:p w14:paraId="16AD7480" w14:textId="77777777" w:rsidR="00570954" w:rsidRPr="00591095" w:rsidRDefault="00570954" w:rsidP="004C2DA7">
            <w:pPr>
              <w:rPr>
                <w:lang w:val="en-GB"/>
              </w:rPr>
            </w:pPr>
            <w:r w:rsidRPr="00EC2024">
              <w:rPr>
                <w:lang w:val="en-GB"/>
              </w:rPr>
              <w:t>- Analysis, comparison and critical evaluation of the credibility a</w:t>
            </w:r>
            <w:r>
              <w:rPr>
                <w:lang w:val="en-GB"/>
              </w:rPr>
              <w:t>nd reliability of data sources, i</w:t>
            </w:r>
            <w:r w:rsidRPr="00EC2024">
              <w:rPr>
                <w:lang w:val="en-GB"/>
              </w:rPr>
              <w:t>nformation and digital content</w:t>
            </w:r>
          </w:p>
        </w:tc>
      </w:tr>
      <w:tr w:rsidR="00570954" w:rsidRPr="00955B68" w14:paraId="411F999E" w14:textId="77777777" w:rsidTr="004C2DA7">
        <w:tc>
          <w:tcPr>
            <w:tcW w:w="2547" w:type="dxa"/>
            <w:vMerge/>
          </w:tcPr>
          <w:p w14:paraId="1C096216" w14:textId="77777777" w:rsidR="00570954" w:rsidRPr="00591095" w:rsidRDefault="00570954" w:rsidP="004C2DA7">
            <w:pPr>
              <w:rPr>
                <w:b/>
                <w:bCs/>
                <w:lang w:val="en-GB"/>
              </w:rPr>
            </w:pPr>
          </w:p>
        </w:tc>
        <w:tc>
          <w:tcPr>
            <w:tcW w:w="5386" w:type="dxa"/>
          </w:tcPr>
          <w:p w14:paraId="2F04AE60" w14:textId="77777777" w:rsidR="00570954" w:rsidRPr="00591095" w:rsidRDefault="00570954" w:rsidP="004C2DA7">
            <w:pPr>
              <w:rPr>
                <w:lang w:val="en-GB"/>
              </w:rPr>
            </w:pPr>
            <w:r w:rsidRPr="00591095">
              <w:rPr>
                <w:lang w:val="en-GB"/>
              </w:rPr>
              <w:t>2.2 Survey and analysis of the learning status</w:t>
            </w:r>
          </w:p>
        </w:tc>
        <w:tc>
          <w:tcPr>
            <w:tcW w:w="5386" w:type="dxa"/>
          </w:tcPr>
          <w:p w14:paraId="61A25E2F" w14:textId="77777777" w:rsidR="00570954" w:rsidRPr="00591095" w:rsidRDefault="00570954" w:rsidP="004C2DA7">
            <w:pPr>
              <w:rPr>
                <w:lang w:val="en-GB"/>
              </w:rPr>
            </w:pPr>
            <w:r w:rsidRPr="00591095">
              <w:rPr>
                <w:lang w:val="en-GB"/>
              </w:rPr>
              <w:t xml:space="preserve">- </w:t>
            </w:r>
            <w:r w:rsidRPr="00EC2024">
              <w:rPr>
                <w:lang w:val="en-GB"/>
              </w:rPr>
              <w:t>Review of learning success and competence acquisition</w:t>
            </w:r>
          </w:p>
          <w:p w14:paraId="2D040B97" w14:textId="77777777" w:rsidR="00570954" w:rsidRPr="00591095" w:rsidRDefault="00570954" w:rsidP="004C2DA7">
            <w:pPr>
              <w:rPr>
                <w:lang w:val="en-GB"/>
              </w:rPr>
            </w:pPr>
            <w:r w:rsidRPr="00591095">
              <w:rPr>
                <w:lang w:val="en-GB"/>
              </w:rPr>
              <w:t xml:space="preserve">- </w:t>
            </w:r>
            <w:r w:rsidRPr="00EC2024">
              <w:rPr>
                <w:lang w:val="en-GB"/>
              </w:rPr>
              <w:t xml:space="preserve">Learning control using </w:t>
            </w:r>
            <w:r>
              <w:rPr>
                <w:lang w:val="en-GB"/>
              </w:rPr>
              <w:t xml:space="preserve">by </w:t>
            </w:r>
            <w:r w:rsidRPr="00EC2024">
              <w:rPr>
                <w:lang w:val="en-GB"/>
              </w:rPr>
              <w:t>digital media</w:t>
            </w:r>
          </w:p>
          <w:p w14:paraId="0F3D6385" w14:textId="77777777" w:rsidR="00570954" w:rsidRPr="00591095" w:rsidRDefault="00570954" w:rsidP="004C2DA7">
            <w:pPr>
              <w:rPr>
                <w:lang w:val="en-GB"/>
              </w:rPr>
            </w:pPr>
            <w:r w:rsidRPr="00591095">
              <w:rPr>
                <w:lang w:val="en-GB"/>
              </w:rPr>
              <w:t xml:space="preserve">- </w:t>
            </w:r>
            <w:r w:rsidRPr="00EC2024">
              <w:rPr>
                <w:lang w:val="en-GB"/>
              </w:rPr>
              <w:t>Critical analysis of learning behaviour</w:t>
            </w:r>
          </w:p>
        </w:tc>
      </w:tr>
      <w:tr w:rsidR="00570954" w:rsidRPr="00955B68" w14:paraId="5162FA90" w14:textId="77777777" w:rsidTr="004C2DA7">
        <w:tc>
          <w:tcPr>
            <w:tcW w:w="2547" w:type="dxa"/>
            <w:vMerge/>
          </w:tcPr>
          <w:p w14:paraId="745513FE" w14:textId="77777777" w:rsidR="00570954" w:rsidRPr="00591095" w:rsidRDefault="00570954" w:rsidP="004C2DA7">
            <w:pPr>
              <w:rPr>
                <w:b/>
                <w:bCs/>
                <w:lang w:val="en-GB"/>
              </w:rPr>
            </w:pPr>
          </w:p>
        </w:tc>
        <w:tc>
          <w:tcPr>
            <w:tcW w:w="5386" w:type="dxa"/>
          </w:tcPr>
          <w:p w14:paraId="7EECF00E" w14:textId="77777777" w:rsidR="00570954" w:rsidRPr="00591095" w:rsidRDefault="00570954" w:rsidP="004C2DA7">
            <w:pPr>
              <w:rPr>
                <w:lang w:val="en-GB"/>
              </w:rPr>
            </w:pPr>
            <w:r w:rsidRPr="00591095">
              <w:rPr>
                <w:lang w:val="en-GB"/>
              </w:rPr>
              <w:t>2.3 Feedback through the use of digital media</w:t>
            </w:r>
          </w:p>
        </w:tc>
        <w:tc>
          <w:tcPr>
            <w:tcW w:w="5386" w:type="dxa"/>
          </w:tcPr>
          <w:p w14:paraId="62C241CB" w14:textId="77777777" w:rsidR="00570954" w:rsidRPr="00591095" w:rsidRDefault="00570954" w:rsidP="004C2DA7">
            <w:pPr>
              <w:rPr>
                <w:lang w:val="en-GB"/>
              </w:rPr>
            </w:pPr>
            <w:r w:rsidRPr="00591095">
              <w:rPr>
                <w:lang w:val="en-GB"/>
              </w:rPr>
              <w:t xml:space="preserve">- </w:t>
            </w:r>
            <w:r w:rsidRPr="00EC2024">
              <w:rPr>
                <w:lang w:val="en-GB"/>
              </w:rPr>
              <w:t>Givi</w:t>
            </w:r>
            <w:r>
              <w:rPr>
                <w:lang w:val="en-GB"/>
              </w:rPr>
              <w:t>ng feedback about learning success</w:t>
            </w:r>
            <w:r w:rsidRPr="00EC2024">
              <w:rPr>
                <w:lang w:val="en-GB"/>
              </w:rPr>
              <w:t xml:space="preserve">/ competence acquisition to the participants </w:t>
            </w:r>
            <w:r>
              <w:rPr>
                <w:lang w:val="en-GB"/>
              </w:rPr>
              <w:t>by using</w:t>
            </w:r>
            <w:r w:rsidRPr="00EC2024">
              <w:rPr>
                <w:lang w:val="en-GB"/>
              </w:rPr>
              <w:t xml:space="preserve"> media</w:t>
            </w:r>
          </w:p>
        </w:tc>
      </w:tr>
      <w:tr w:rsidR="00570954" w:rsidRPr="00955B68" w14:paraId="70B1F3EF" w14:textId="77777777" w:rsidTr="004C2DA7">
        <w:tc>
          <w:tcPr>
            <w:tcW w:w="2547" w:type="dxa"/>
            <w:vMerge w:val="restart"/>
          </w:tcPr>
          <w:p w14:paraId="5D333CC7" w14:textId="77777777" w:rsidR="00570954" w:rsidRDefault="00570954" w:rsidP="004C2DA7">
            <w:pPr>
              <w:rPr>
                <w:b/>
                <w:bCs/>
                <w:lang w:val="en-GB"/>
              </w:rPr>
            </w:pPr>
            <w:r w:rsidRPr="00591095">
              <w:rPr>
                <w:b/>
                <w:bCs/>
                <w:lang w:val="en-GB"/>
              </w:rPr>
              <w:t xml:space="preserve">Dimension 7:          </w:t>
            </w:r>
          </w:p>
          <w:p w14:paraId="11AF8FAA" w14:textId="77777777" w:rsidR="00570954" w:rsidRPr="00591095" w:rsidRDefault="00570954" w:rsidP="004C2DA7">
            <w:pPr>
              <w:rPr>
                <w:b/>
                <w:bCs/>
                <w:lang w:val="en-GB"/>
              </w:rPr>
            </w:pPr>
            <w:r>
              <w:rPr>
                <w:b/>
                <w:bCs/>
                <w:lang w:val="en-GB"/>
              </w:rPr>
              <w:t>Data protection and P</w:t>
            </w:r>
            <w:r w:rsidRPr="00591095">
              <w:rPr>
                <w:b/>
                <w:bCs/>
                <w:lang w:val="en-GB"/>
              </w:rPr>
              <w:t>rivacy</w:t>
            </w:r>
          </w:p>
        </w:tc>
        <w:tc>
          <w:tcPr>
            <w:tcW w:w="5386" w:type="dxa"/>
          </w:tcPr>
          <w:p w14:paraId="1727196B" w14:textId="77777777" w:rsidR="00570954" w:rsidRPr="00591095" w:rsidRDefault="00570954" w:rsidP="004C2DA7">
            <w:pPr>
              <w:rPr>
                <w:bCs/>
                <w:lang w:val="en-GB"/>
              </w:rPr>
            </w:pPr>
            <w:r w:rsidRPr="00591095">
              <w:rPr>
                <w:bCs/>
                <w:lang w:val="en-GB"/>
              </w:rPr>
              <w:t>7.1 Protection of personal data</w:t>
            </w:r>
          </w:p>
        </w:tc>
        <w:tc>
          <w:tcPr>
            <w:tcW w:w="5386" w:type="dxa"/>
          </w:tcPr>
          <w:p w14:paraId="5206DB3D" w14:textId="77777777" w:rsidR="00570954" w:rsidRPr="00591095" w:rsidRDefault="00570954" w:rsidP="004C2DA7">
            <w:pPr>
              <w:rPr>
                <w:lang w:val="en-GB"/>
              </w:rPr>
            </w:pPr>
            <w:r w:rsidRPr="00591095">
              <w:rPr>
                <w:lang w:val="en-GB"/>
              </w:rPr>
              <w:t xml:space="preserve">- </w:t>
            </w:r>
            <w:r w:rsidRPr="00EC2024">
              <w:rPr>
                <w:lang w:val="en-GB"/>
              </w:rPr>
              <w:t>Know</w:t>
            </w:r>
            <w:r>
              <w:rPr>
                <w:lang w:val="en-GB"/>
              </w:rPr>
              <w:t>ledge of</w:t>
            </w:r>
            <w:r w:rsidRPr="00EC2024">
              <w:rPr>
                <w:lang w:val="en-GB"/>
              </w:rPr>
              <w:t xml:space="preserve"> data protection regulations</w:t>
            </w:r>
          </w:p>
          <w:p w14:paraId="6C1583EE" w14:textId="77777777" w:rsidR="00570954" w:rsidRDefault="00570954" w:rsidP="004C2DA7">
            <w:pPr>
              <w:rPr>
                <w:lang w:val="en-GB"/>
              </w:rPr>
            </w:pPr>
            <w:r w:rsidRPr="00591095">
              <w:rPr>
                <w:lang w:val="en-GB"/>
              </w:rPr>
              <w:t xml:space="preserve">- </w:t>
            </w:r>
            <w:r w:rsidRPr="00EC2024">
              <w:rPr>
                <w:lang w:val="en-GB"/>
              </w:rPr>
              <w:t>Respect</w:t>
            </w:r>
            <w:r>
              <w:rPr>
                <w:lang w:val="en-GB"/>
              </w:rPr>
              <w:t>ing of</w:t>
            </w:r>
            <w:r w:rsidRPr="00EC2024">
              <w:rPr>
                <w:lang w:val="en-GB"/>
              </w:rPr>
              <w:t xml:space="preserve"> personal information and privacy </w:t>
            </w:r>
          </w:p>
          <w:p w14:paraId="10733A53" w14:textId="77777777" w:rsidR="00570954" w:rsidRPr="00591095" w:rsidRDefault="00570954" w:rsidP="004C2DA7">
            <w:pPr>
              <w:rPr>
                <w:lang w:val="en-GB"/>
              </w:rPr>
            </w:pPr>
            <w:r w:rsidRPr="00591095">
              <w:rPr>
                <w:lang w:val="en-GB"/>
              </w:rPr>
              <w:t xml:space="preserve">- </w:t>
            </w:r>
            <w:r w:rsidRPr="00EC2024">
              <w:rPr>
                <w:lang w:val="en-GB"/>
              </w:rPr>
              <w:t>Consideration of data security</w:t>
            </w:r>
          </w:p>
          <w:p w14:paraId="2F91352E" w14:textId="77777777" w:rsidR="00570954" w:rsidRPr="00591095" w:rsidRDefault="00570954" w:rsidP="004C2DA7">
            <w:pPr>
              <w:rPr>
                <w:lang w:val="en-GB"/>
              </w:rPr>
            </w:pPr>
            <w:r w:rsidRPr="00591095">
              <w:rPr>
                <w:lang w:val="en-GB"/>
              </w:rPr>
              <w:t xml:space="preserve">- </w:t>
            </w:r>
            <w:r w:rsidRPr="00EC2024">
              <w:rPr>
                <w:lang w:val="en-GB"/>
              </w:rPr>
              <w:t>Use of privacy statements</w:t>
            </w:r>
          </w:p>
        </w:tc>
      </w:tr>
      <w:tr w:rsidR="00570954" w:rsidRPr="00955B68" w14:paraId="3E700E2B" w14:textId="77777777" w:rsidTr="004C2DA7">
        <w:tc>
          <w:tcPr>
            <w:tcW w:w="2547" w:type="dxa"/>
            <w:vMerge/>
          </w:tcPr>
          <w:p w14:paraId="75E809F0" w14:textId="77777777" w:rsidR="00570954" w:rsidRPr="00591095" w:rsidRDefault="00570954" w:rsidP="004C2DA7">
            <w:pPr>
              <w:rPr>
                <w:b/>
                <w:bCs/>
                <w:lang w:val="en-GB"/>
              </w:rPr>
            </w:pPr>
          </w:p>
        </w:tc>
        <w:tc>
          <w:tcPr>
            <w:tcW w:w="5386" w:type="dxa"/>
          </w:tcPr>
          <w:p w14:paraId="61D22E9A" w14:textId="77777777" w:rsidR="00570954" w:rsidRPr="00591095" w:rsidRDefault="00570954" w:rsidP="004C2DA7">
            <w:pPr>
              <w:rPr>
                <w:bCs/>
                <w:lang w:val="en-GB"/>
              </w:rPr>
            </w:pPr>
            <w:r w:rsidRPr="00591095">
              <w:rPr>
                <w:bCs/>
                <w:lang w:val="en-GB"/>
              </w:rPr>
              <w:t>7.2 Reflection and assessment of risks in digital environments</w:t>
            </w:r>
          </w:p>
          <w:p w14:paraId="5752B1DF" w14:textId="77777777" w:rsidR="00570954" w:rsidRPr="00591095" w:rsidRDefault="00570954" w:rsidP="004C2DA7">
            <w:pPr>
              <w:rPr>
                <w:bCs/>
                <w:lang w:val="en-GB"/>
              </w:rPr>
            </w:pPr>
          </w:p>
        </w:tc>
        <w:tc>
          <w:tcPr>
            <w:tcW w:w="5386" w:type="dxa"/>
          </w:tcPr>
          <w:p w14:paraId="1A7E8F61" w14:textId="77777777" w:rsidR="00570954" w:rsidRDefault="00570954" w:rsidP="004C2DA7">
            <w:pPr>
              <w:rPr>
                <w:lang w:val="en-GB"/>
              </w:rPr>
            </w:pPr>
            <w:r w:rsidRPr="00591095">
              <w:rPr>
                <w:lang w:val="en-GB"/>
              </w:rPr>
              <w:t xml:space="preserve">- </w:t>
            </w:r>
            <w:r w:rsidRPr="00EC2024">
              <w:rPr>
                <w:lang w:val="en-GB"/>
              </w:rPr>
              <w:t>Know</w:t>
            </w:r>
            <w:r>
              <w:rPr>
                <w:lang w:val="en-GB"/>
              </w:rPr>
              <w:t>ledge</w:t>
            </w:r>
            <w:r w:rsidRPr="00EC2024">
              <w:rPr>
                <w:lang w:val="en-GB"/>
              </w:rPr>
              <w:t xml:space="preserve"> and reflect</w:t>
            </w:r>
            <w:r>
              <w:rPr>
                <w:lang w:val="en-GB"/>
              </w:rPr>
              <w:t>ion</w:t>
            </w:r>
            <w:r w:rsidRPr="00EC2024">
              <w:rPr>
                <w:lang w:val="en-GB"/>
              </w:rPr>
              <w:t xml:space="preserve"> </w:t>
            </w:r>
            <w:r>
              <w:rPr>
                <w:lang w:val="en-GB"/>
              </w:rPr>
              <w:t>about</w:t>
            </w:r>
            <w:r w:rsidRPr="00EC2024">
              <w:rPr>
                <w:lang w:val="en-GB"/>
              </w:rPr>
              <w:t xml:space="preserve"> the risks of digital environments</w:t>
            </w:r>
          </w:p>
          <w:p w14:paraId="044F4E24" w14:textId="77777777" w:rsidR="00570954" w:rsidRPr="009851DB" w:rsidRDefault="00570954" w:rsidP="004C2DA7">
            <w:pPr>
              <w:rPr>
                <w:lang w:val="en-GB"/>
              </w:rPr>
            </w:pPr>
            <w:r w:rsidRPr="009851DB">
              <w:rPr>
                <w:lang w:val="en-GB"/>
              </w:rPr>
              <w:t xml:space="preserve">- Knowledge of safety precautions </w:t>
            </w:r>
          </w:p>
          <w:p w14:paraId="71755CA5" w14:textId="77777777" w:rsidR="00570954" w:rsidRPr="009851DB" w:rsidRDefault="00570954" w:rsidP="004C2DA7">
            <w:pPr>
              <w:rPr>
                <w:lang w:val="en-GB"/>
              </w:rPr>
            </w:pPr>
            <w:r w:rsidRPr="009851DB">
              <w:rPr>
                <w:lang w:val="en-GB"/>
              </w:rPr>
              <w:t>- Development of protection measures</w:t>
            </w:r>
          </w:p>
        </w:tc>
      </w:tr>
      <w:tr w:rsidR="00570954" w:rsidRPr="00955B68" w14:paraId="1452EDA3" w14:textId="77777777" w:rsidTr="004C2DA7">
        <w:tc>
          <w:tcPr>
            <w:tcW w:w="2547" w:type="dxa"/>
            <w:vMerge/>
          </w:tcPr>
          <w:p w14:paraId="6BDC5492" w14:textId="77777777" w:rsidR="00570954" w:rsidRPr="009851DB" w:rsidRDefault="00570954" w:rsidP="004C2DA7">
            <w:pPr>
              <w:rPr>
                <w:lang w:val="en-GB"/>
              </w:rPr>
            </w:pPr>
          </w:p>
        </w:tc>
        <w:tc>
          <w:tcPr>
            <w:tcW w:w="5386" w:type="dxa"/>
          </w:tcPr>
          <w:p w14:paraId="7EA553C8" w14:textId="77777777" w:rsidR="00570954" w:rsidRPr="00591095" w:rsidRDefault="00570954" w:rsidP="004C2DA7">
            <w:pPr>
              <w:rPr>
                <w:bCs/>
                <w:lang w:val="en-GB"/>
              </w:rPr>
            </w:pPr>
            <w:r w:rsidRPr="00591095">
              <w:rPr>
                <w:bCs/>
                <w:lang w:val="en-GB"/>
              </w:rPr>
              <w:t>7.3 Health protection</w:t>
            </w:r>
          </w:p>
        </w:tc>
        <w:tc>
          <w:tcPr>
            <w:tcW w:w="5386" w:type="dxa"/>
          </w:tcPr>
          <w:p w14:paraId="278C0B7B" w14:textId="77777777" w:rsidR="00570954" w:rsidRPr="00591095" w:rsidRDefault="00570954" w:rsidP="004C2DA7">
            <w:pPr>
              <w:rPr>
                <w:lang w:val="en-GB"/>
              </w:rPr>
            </w:pPr>
            <w:r w:rsidRPr="00591095">
              <w:rPr>
                <w:lang w:val="en-GB"/>
              </w:rPr>
              <w:t xml:space="preserve">- </w:t>
            </w:r>
            <w:r w:rsidRPr="00EC2024">
              <w:rPr>
                <w:lang w:val="en-GB"/>
              </w:rPr>
              <w:t>Knowledge of addictive potential</w:t>
            </w:r>
          </w:p>
          <w:p w14:paraId="42A12FD8" w14:textId="77777777" w:rsidR="00570954" w:rsidRPr="00591095" w:rsidRDefault="00570954" w:rsidP="004C2DA7">
            <w:pPr>
              <w:rPr>
                <w:lang w:val="en-GB"/>
              </w:rPr>
            </w:pPr>
            <w:r w:rsidRPr="00591095">
              <w:rPr>
                <w:lang w:val="en-GB"/>
              </w:rPr>
              <w:t xml:space="preserve">- </w:t>
            </w:r>
            <w:r w:rsidRPr="00EC2024">
              <w:rPr>
                <w:lang w:val="en-GB"/>
              </w:rPr>
              <w:t>Protect yourself and others from potential hazards</w:t>
            </w:r>
          </w:p>
          <w:p w14:paraId="3CB55A38" w14:textId="77777777" w:rsidR="00570954" w:rsidRPr="00591095" w:rsidRDefault="00570954" w:rsidP="004C2DA7">
            <w:pPr>
              <w:rPr>
                <w:lang w:val="en-GB"/>
              </w:rPr>
            </w:pPr>
            <w:r w:rsidRPr="00591095">
              <w:rPr>
                <w:lang w:val="en-GB"/>
              </w:rPr>
              <w:t xml:space="preserve">- </w:t>
            </w:r>
            <w:r w:rsidRPr="00EC2024">
              <w:rPr>
                <w:lang w:val="en-GB"/>
              </w:rPr>
              <w:t>Health-conscious use of digital media and with a view to social well-being</w:t>
            </w:r>
          </w:p>
        </w:tc>
      </w:tr>
      <w:tr w:rsidR="00570954" w:rsidRPr="00955B68" w14:paraId="3AB0B3AC" w14:textId="77777777" w:rsidTr="004C2DA7">
        <w:tc>
          <w:tcPr>
            <w:tcW w:w="2547" w:type="dxa"/>
            <w:vMerge/>
          </w:tcPr>
          <w:p w14:paraId="4C735125" w14:textId="77777777" w:rsidR="00570954" w:rsidRPr="00591095" w:rsidRDefault="00570954" w:rsidP="004C2DA7">
            <w:pPr>
              <w:rPr>
                <w:lang w:val="en-GB"/>
              </w:rPr>
            </w:pPr>
          </w:p>
        </w:tc>
        <w:tc>
          <w:tcPr>
            <w:tcW w:w="5386" w:type="dxa"/>
          </w:tcPr>
          <w:p w14:paraId="7EFCC47D" w14:textId="77777777" w:rsidR="00570954" w:rsidRPr="00591095" w:rsidRDefault="00570954" w:rsidP="004C2DA7">
            <w:pPr>
              <w:rPr>
                <w:bCs/>
                <w:lang w:val="en-GB"/>
              </w:rPr>
            </w:pPr>
            <w:r w:rsidRPr="00591095">
              <w:rPr>
                <w:bCs/>
                <w:lang w:val="en-GB"/>
              </w:rPr>
              <w:t>7.4 Protection of the environment</w:t>
            </w:r>
          </w:p>
        </w:tc>
        <w:tc>
          <w:tcPr>
            <w:tcW w:w="5386" w:type="dxa"/>
          </w:tcPr>
          <w:p w14:paraId="420AFDA0" w14:textId="77777777" w:rsidR="00570954" w:rsidRPr="00591095" w:rsidRDefault="00570954" w:rsidP="004C2DA7">
            <w:pPr>
              <w:rPr>
                <w:lang w:val="en-GB"/>
              </w:rPr>
            </w:pPr>
            <w:r w:rsidRPr="00591095">
              <w:rPr>
                <w:lang w:val="en-GB"/>
              </w:rPr>
              <w:t xml:space="preserve">- </w:t>
            </w:r>
            <w:r w:rsidRPr="00EC2024">
              <w:rPr>
                <w:lang w:val="en-GB"/>
              </w:rPr>
              <w:t>Awareness of the impact of digital technologies on the environment</w:t>
            </w:r>
          </w:p>
        </w:tc>
      </w:tr>
    </w:tbl>
    <w:p w14:paraId="27E9B171" w14:textId="41D5D9D9" w:rsidR="00570954" w:rsidRDefault="00570954" w:rsidP="00570954">
      <w:pPr>
        <w:rPr>
          <w:lang w:val="en-GB"/>
        </w:rPr>
      </w:pPr>
    </w:p>
    <w:p w14:paraId="4413237D" w14:textId="2D453B18" w:rsidR="001703BD" w:rsidRDefault="001703BD" w:rsidP="00570954">
      <w:pPr>
        <w:rPr>
          <w:lang w:val="en-GB"/>
        </w:rPr>
      </w:pPr>
    </w:p>
    <w:p w14:paraId="53F8C289" w14:textId="094BF22A" w:rsidR="001703BD" w:rsidRDefault="001703BD" w:rsidP="00570954">
      <w:pPr>
        <w:rPr>
          <w:lang w:val="en-GB"/>
        </w:rPr>
      </w:pPr>
    </w:p>
    <w:p w14:paraId="4195FA6B" w14:textId="31B4A773" w:rsidR="001703BD" w:rsidRDefault="001703BD" w:rsidP="00570954">
      <w:pPr>
        <w:rPr>
          <w:lang w:val="en-GB"/>
        </w:rPr>
      </w:pPr>
    </w:p>
    <w:p w14:paraId="7A88B2AD" w14:textId="693B971F" w:rsidR="001703BD" w:rsidRDefault="001703BD" w:rsidP="00570954">
      <w:pPr>
        <w:rPr>
          <w:lang w:val="en-GB"/>
        </w:rPr>
      </w:pPr>
    </w:p>
    <w:p w14:paraId="2E217F44" w14:textId="561C28F8" w:rsidR="001703BD" w:rsidRDefault="001703BD" w:rsidP="00570954">
      <w:pPr>
        <w:rPr>
          <w:lang w:val="en-GB"/>
        </w:rPr>
      </w:pPr>
    </w:p>
    <w:p w14:paraId="115CA70F" w14:textId="2A81B2AF" w:rsidR="001703BD" w:rsidRDefault="001703BD" w:rsidP="00570954">
      <w:pPr>
        <w:rPr>
          <w:lang w:val="en-GB"/>
        </w:rPr>
      </w:pPr>
    </w:p>
    <w:p w14:paraId="4CB09AF2" w14:textId="2E3518AC" w:rsidR="001703BD" w:rsidRDefault="001703BD" w:rsidP="00570954">
      <w:pPr>
        <w:rPr>
          <w:lang w:val="en-GB"/>
        </w:rPr>
      </w:pPr>
    </w:p>
    <w:p w14:paraId="79C4608B" w14:textId="7DB8B478" w:rsidR="001703BD" w:rsidRDefault="001703BD" w:rsidP="00570954">
      <w:pPr>
        <w:rPr>
          <w:lang w:val="en-GB"/>
        </w:rPr>
      </w:pPr>
    </w:p>
    <w:p w14:paraId="31F06917" w14:textId="6EFC56D1" w:rsidR="001703BD" w:rsidRDefault="001703BD" w:rsidP="00570954">
      <w:pPr>
        <w:rPr>
          <w:lang w:val="en-GB"/>
        </w:rPr>
      </w:pPr>
    </w:p>
    <w:p w14:paraId="619B8A5B" w14:textId="2717BDC5" w:rsidR="001703BD" w:rsidRDefault="001703BD" w:rsidP="00570954">
      <w:pPr>
        <w:rPr>
          <w:lang w:val="en-GB"/>
        </w:rPr>
      </w:pPr>
    </w:p>
    <w:p w14:paraId="54D7F9F1" w14:textId="7C9C8869" w:rsidR="001703BD" w:rsidRDefault="001703BD" w:rsidP="00570954">
      <w:pPr>
        <w:rPr>
          <w:lang w:val="en-GB"/>
        </w:rPr>
      </w:pPr>
    </w:p>
    <w:p w14:paraId="1C2A19A2" w14:textId="16262E80" w:rsidR="001703BD" w:rsidRDefault="001703BD" w:rsidP="00570954">
      <w:pPr>
        <w:rPr>
          <w:lang w:val="en-GB"/>
        </w:rPr>
      </w:pPr>
    </w:p>
    <w:p w14:paraId="51D2A563" w14:textId="191FAC58" w:rsidR="001703BD" w:rsidRDefault="001703BD" w:rsidP="00570954">
      <w:pPr>
        <w:rPr>
          <w:lang w:val="en-GB"/>
        </w:rPr>
      </w:pPr>
    </w:p>
    <w:p w14:paraId="6F237C97" w14:textId="3F6F97C7" w:rsidR="001703BD" w:rsidRDefault="001703BD" w:rsidP="00570954">
      <w:pPr>
        <w:rPr>
          <w:lang w:val="en-GB"/>
        </w:rPr>
      </w:pPr>
    </w:p>
    <w:p w14:paraId="371E8EED" w14:textId="77777777" w:rsidR="001703BD" w:rsidRPr="00591095" w:rsidRDefault="001703BD" w:rsidP="00570954">
      <w:pPr>
        <w:rPr>
          <w:lang w:val="en-GB"/>
        </w:rPr>
      </w:pPr>
    </w:p>
    <w:p w14:paraId="4B48FB5D" w14:textId="77777777" w:rsidR="00570954" w:rsidRPr="001703BD" w:rsidRDefault="00570954" w:rsidP="00570954">
      <w:pPr>
        <w:pStyle w:val="Listenabsatz"/>
        <w:numPr>
          <w:ilvl w:val="0"/>
          <w:numId w:val="14"/>
        </w:numPr>
        <w:rPr>
          <w:b/>
          <w:sz w:val="28"/>
          <w:lang w:val="en-GB"/>
        </w:rPr>
      </w:pPr>
      <w:r w:rsidRPr="001703BD">
        <w:rPr>
          <w:b/>
          <w:sz w:val="28"/>
          <w:lang w:val="en-GB"/>
        </w:rPr>
        <w:t>Media reflection</w:t>
      </w:r>
    </w:p>
    <w:tbl>
      <w:tblPr>
        <w:tblStyle w:val="Tabellenraster"/>
        <w:tblW w:w="0" w:type="auto"/>
        <w:tblLook w:val="04A0" w:firstRow="1" w:lastRow="0" w:firstColumn="1" w:lastColumn="0" w:noHBand="0" w:noVBand="1"/>
      </w:tblPr>
      <w:tblGrid>
        <w:gridCol w:w="1937"/>
        <w:gridCol w:w="3503"/>
        <w:gridCol w:w="3576"/>
      </w:tblGrid>
      <w:tr w:rsidR="00570954" w:rsidRPr="00591095" w14:paraId="62E41936" w14:textId="77777777" w:rsidTr="004C2DA7">
        <w:tc>
          <w:tcPr>
            <w:tcW w:w="2547" w:type="dxa"/>
          </w:tcPr>
          <w:p w14:paraId="49E00B48" w14:textId="77777777" w:rsidR="00570954" w:rsidRPr="00591095" w:rsidRDefault="00570954" w:rsidP="004C2DA7">
            <w:pPr>
              <w:jc w:val="center"/>
              <w:rPr>
                <w:b/>
                <w:lang w:val="en-GB"/>
              </w:rPr>
            </w:pPr>
            <w:r w:rsidRPr="00591095">
              <w:rPr>
                <w:b/>
                <w:lang w:val="en-GB"/>
              </w:rPr>
              <w:t>Dimension</w:t>
            </w:r>
          </w:p>
        </w:tc>
        <w:tc>
          <w:tcPr>
            <w:tcW w:w="5386" w:type="dxa"/>
          </w:tcPr>
          <w:p w14:paraId="331DA399" w14:textId="77777777" w:rsidR="00570954" w:rsidRPr="00591095" w:rsidRDefault="00570954" w:rsidP="004C2DA7">
            <w:pPr>
              <w:jc w:val="center"/>
              <w:rPr>
                <w:b/>
                <w:lang w:val="en-GB"/>
              </w:rPr>
            </w:pPr>
            <w:r>
              <w:rPr>
                <w:b/>
                <w:lang w:val="en-GB"/>
              </w:rPr>
              <w:t>Sub dimensions</w:t>
            </w:r>
          </w:p>
        </w:tc>
        <w:tc>
          <w:tcPr>
            <w:tcW w:w="5386" w:type="dxa"/>
          </w:tcPr>
          <w:p w14:paraId="1319E147" w14:textId="77777777" w:rsidR="00570954" w:rsidRPr="00591095" w:rsidRDefault="00570954" w:rsidP="004C2DA7">
            <w:pPr>
              <w:jc w:val="center"/>
              <w:rPr>
                <w:b/>
                <w:lang w:val="en-GB"/>
              </w:rPr>
            </w:pPr>
            <w:r>
              <w:rPr>
                <w:b/>
                <w:lang w:val="en-GB"/>
              </w:rPr>
              <w:t>Explanations</w:t>
            </w:r>
          </w:p>
        </w:tc>
      </w:tr>
      <w:tr w:rsidR="00570954" w:rsidRPr="00955B68" w14:paraId="6271B6FD" w14:textId="77777777" w:rsidTr="004C2DA7">
        <w:tc>
          <w:tcPr>
            <w:tcW w:w="2547" w:type="dxa"/>
            <w:vMerge w:val="restart"/>
          </w:tcPr>
          <w:p w14:paraId="63A82433" w14:textId="77777777" w:rsidR="00570954" w:rsidRPr="00591095" w:rsidRDefault="00570954" w:rsidP="004C2DA7">
            <w:pPr>
              <w:rPr>
                <w:b/>
                <w:bCs/>
                <w:lang w:val="en-GB"/>
              </w:rPr>
            </w:pPr>
            <w:r w:rsidRPr="00591095">
              <w:rPr>
                <w:b/>
                <w:bCs/>
                <w:lang w:val="en-GB"/>
              </w:rPr>
              <w:t xml:space="preserve">Dimension 4: </w:t>
            </w:r>
          </w:p>
          <w:p w14:paraId="4481B4D5" w14:textId="77777777" w:rsidR="00570954" w:rsidRPr="009851DB" w:rsidRDefault="00570954" w:rsidP="004C2DA7">
            <w:pPr>
              <w:rPr>
                <w:b/>
                <w:bCs/>
                <w:lang w:val="en-GB"/>
              </w:rPr>
            </w:pPr>
            <w:r w:rsidRPr="00591095">
              <w:rPr>
                <w:b/>
                <w:bCs/>
                <w:lang w:val="en-GB"/>
              </w:rPr>
              <w:t>Reflection of digital contents/ resources</w:t>
            </w:r>
          </w:p>
          <w:p w14:paraId="3F033655" w14:textId="77777777" w:rsidR="00570954" w:rsidRPr="00591095" w:rsidRDefault="00570954" w:rsidP="004C2DA7">
            <w:pPr>
              <w:rPr>
                <w:b/>
                <w:bCs/>
                <w:lang w:val="en-GB"/>
              </w:rPr>
            </w:pPr>
          </w:p>
        </w:tc>
        <w:tc>
          <w:tcPr>
            <w:tcW w:w="5386" w:type="dxa"/>
          </w:tcPr>
          <w:p w14:paraId="79482461" w14:textId="77777777" w:rsidR="00570954" w:rsidRPr="00591095" w:rsidRDefault="00570954" w:rsidP="004C2DA7">
            <w:pPr>
              <w:rPr>
                <w:lang w:val="en-GB"/>
              </w:rPr>
            </w:pPr>
            <w:r w:rsidRPr="00591095">
              <w:rPr>
                <w:lang w:val="en-GB"/>
              </w:rPr>
              <w:t>4.1 Analysis of digital media</w:t>
            </w:r>
          </w:p>
        </w:tc>
        <w:tc>
          <w:tcPr>
            <w:tcW w:w="5386" w:type="dxa"/>
          </w:tcPr>
          <w:p w14:paraId="5FA8A4B5" w14:textId="77777777" w:rsidR="00570954" w:rsidRPr="00591095" w:rsidRDefault="00570954" w:rsidP="004C2DA7">
            <w:pPr>
              <w:rPr>
                <w:lang w:val="en-GB"/>
              </w:rPr>
            </w:pPr>
            <w:r w:rsidRPr="00591095">
              <w:rPr>
                <w:lang w:val="en-GB"/>
              </w:rPr>
              <w:t xml:space="preserve">- </w:t>
            </w:r>
            <w:r w:rsidRPr="00EC2024">
              <w:rPr>
                <w:lang w:val="en-GB"/>
              </w:rPr>
              <w:t>Critical analysis and evaluation of digital media</w:t>
            </w:r>
          </w:p>
          <w:p w14:paraId="63C39D2D" w14:textId="77777777" w:rsidR="00570954" w:rsidRPr="00591095" w:rsidRDefault="00570954" w:rsidP="004C2DA7">
            <w:pPr>
              <w:rPr>
                <w:lang w:val="en-GB"/>
              </w:rPr>
            </w:pPr>
            <w:r w:rsidRPr="00591095">
              <w:rPr>
                <w:lang w:val="en-GB"/>
              </w:rPr>
              <w:t xml:space="preserve">- </w:t>
            </w:r>
            <w:r w:rsidRPr="00EC2024">
              <w:rPr>
                <w:lang w:val="en-GB"/>
              </w:rPr>
              <w:t>Knowledge and critical examination of the effects of digital media</w:t>
            </w:r>
          </w:p>
        </w:tc>
      </w:tr>
      <w:tr w:rsidR="00570954" w:rsidRPr="00955B68" w14:paraId="7DCB7C37" w14:textId="77777777" w:rsidTr="004C2DA7">
        <w:tc>
          <w:tcPr>
            <w:tcW w:w="2547" w:type="dxa"/>
            <w:vMerge/>
          </w:tcPr>
          <w:p w14:paraId="3F85FA7A" w14:textId="77777777" w:rsidR="00570954" w:rsidRPr="00591095" w:rsidRDefault="00570954" w:rsidP="004C2DA7">
            <w:pPr>
              <w:rPr>
                <w:b/>
                <w:bCs/>
                <w:lang w:val="en-GB"/>
              </w:rPr>
            </w:pPr>
          </w:p>
        </w:tc>
        <w:tc>
          <w:tcPr>
            <w:tcW w:w="5386" w:type="dxa"/>
          </w:tcPr>
          <w:p w14:paraId="11E6E9BF" w14:textId="77777777" w:rsidR="00570954" w:rsidRPr="00591095" w:rsidRDefault="00570954" w:rsidP="004C2DA7">
            <w:pPr>
              <w:rPr>
                <w:lang w:val="en-GB"/>
              </w:rPr>
            </w:pPr>
            <w:r w:rsidRPr="00591095">
              <w:rPr>
                <w:lang w:val="en-GB"/>
              </w:rPr>
              <w:t>4.2 Evaluation of digital media</w:t>
            </w:r>
          </w:p>
        </w:tc>
        <w:tc>
          <w:tcPr>
            <w:tcW w:w="5386" w:type="dxa"/>
          </w:tcPr>
          <w:p w14:paraId="62A20C8A" w14:textId="77777777" w:rsidR="00570954" w:rsidRPr="00591095" w:rsidRDefault="00570954" w:rsidP="004C2DA7">
            <w:pPr>
              <w:rPr>
                <w:lang w:val="en-GB"/>
              </w:rPr>
            </w:pPr>
            <w:r w:rsidRPr="00591095">
              <w:rPr>
                <w:lang w:val="en-GB"/>
              </w:rPr>
              <w:t xml:space="preserve">- </w:t>
            </w:r>
            <w:r w:rsidRPr="00EC2024">
              <w:rPr>
                <w:lang w:val="en-GB"/>
              </w:rPr>
              <w:t>Critical assessment and evaluation of the c</w:t>
            </w:r>
            <w:r>
              <w:rPr>
                <w:lang w:val="en-GB"/>
              </w:rPr>
              <w:t>ontent of digital (educational)-</w:t>
            </w:r>
            <w:r w:rsidRPr="00EC2024">
              <w:rPr>
                <w:lang w:val="en-GB"/>
              </w:rPr>
              <w:t>resources</w:t>
            </w:r>
          </w:p>
          <w:p w14:paraId="7DC80742" w14:textId="77777777" w:rsidR="00570954" w:rsidRPr="00591095" w:rsidRDefault="00570954" w:rsidP="004C2DA7">
            <w:pPr>
              <w:rPr>
                <w:lang w:val="en-GB"/>
              </w:rPr>
            </w:pPr>
            <w:r w:rsidRPr="00591095">
              <w:rPr>
                <w:lang w:val="en-GB"/>
              </w:rPr>
              <w:t xml:space="preserve">- </w:t>
            </w:r>
            <w:r w:rsidRPr="00EC2024">
              <w:rPr>
                <w:lang w:val="en-GB"/>
              </w:rPr>
              <w:t>Knowledge and critical examination of the effects of digital media</w:t>
            </w:r>
          </w:p>
        </w:tc>
      </w:tr>
      <w:tr w:rsidR="00570954" w:rsidRPr="00955B68" w14:paraId="3A7CC42E" w14:textId="77777777" w:rsidTr="004C2DA7">
        <w:tc>
          <w:tcPr>
            <w:tcW w:w="2547" w:type="dxa"/>
            <w:vMerge/>
          </w:tcPr>
          <w:p w14:paraId="026932F6" w14:textId="77777777" w:rsidR="00570954" w:rsidRPr="00591095" w:rsidRDefault="00570954" w:rsidP="004C2DA7">
            <w:pPr>
              <w:rPr>
                <w:b/>
                <w:bCs/>
                <w:lang w:val="en-GB"/>
              </w:rPr>
            </w:pPr>
          </w:p>
        </w:tc>
        <w:tc>
          <w:tcPr>
            <w:tcW w:w="5386" w:type="dxa"/>
          </w:tcPr>
          <w:p w14:paraId="18D4A6EA" w14:textId="77777777" w:rsidR="00570954" w:rsidRPr="00591095" w:rsidRDefault="00570954" w:rsidP="004C2DA7">
            <w:pPr>
              <w:rPr>
                <w:lang w:val="en-GB"/>
              </w:rPr>
            </w:pPr>
            <w:r w:rsidRPr="00591095">
              <w:rPr>
                <w:lang w:val="en-GB"/>
              </w:rPr>
              <w:t>4.3 Organization and modification of digital resources</w:t>
            </w:r>
          </w:p>
        </w:tc>
        <w:tc>
          <w:tcPr>
            <w:tcW w:w="5386" w:type="dxa"/>
          </w:tcPr>
          <w:p w14:paraId="3114248B" w14:textId="77777777" w:rsidR="00570954" w:rsidRDefault="00570954" w:rsidP="004C2DA7">
            <w:pPr>
              <w:rPr>
                <w:lang w:val="en-GB"/>
              </w:rPr>
            </w:pPr>
            <w:r w:rsidRPr="00591095">
              <w:rPr>
                <w:lang w:val="en-GB"/>
              </w:rPr>
              <w:t xml:space="preserve">- </w:t>
            </w:r>
            <w:r w:rsidRPr="00EC2024">
              <w:rPr>
                <w:lang w:val="en-GB"/>
              </w:rPr>
              <w:t>Create, edit and modify digital (educational) resources (to the extent permitted by law)</w:t>
            </w:r>
          </w:p>
          <w:p w14:paraId="6CCAC88D" w14:textId="77777777" w:rsidR="00570954" w:rsidRPr="00591095" w:rsidRDefault="00570954" w:rsidP="004C2DA7">
            <w:pPr>
              <w:rPr>
                <w:lang w:val="en-GB"/>
              </w:rPr>
            </w:pPr>
            <w:r w:rsidRPr="00591095">
              <w:rPr>
                <w:lang w:val="en-GB"/>
              </w:rPr>
              <w:t xml:space="preserve">- </w:t>
            </w:r>
            <w:r w:rsidRPr="00EC2024">
              <w:rPr>
                <w:lang w:val="en-GB"/>
              </w:rPr>
              <w:t xml:space="preserve">Organize the content of digital resources and make it available to other </w:t>
            </w:r>
            <w:r>
              <w:rPr>
                <w:lang w:val="en-GB"/>
              </w:rPr>
              <w:t>interested parties, if necessary</w:t>
            </w:r>
          </w:p>
        </w:tc>
      </w:tr>
      <w:tr w:rsidR="00570954" w:rsidRPr="00955B68" w14:paraId="1D57636C" w14:textId="77777777" w:rsidTr="004C2DA7">
        <w:tc>
          <w:tcPr>
            <w:tcW w:w="2547" w:type="dxa"/>
            <w:vMerge/>
          </w:tcPr>
          <w:p w14:paraId="5F7EF565" w14:textId="77777777" w:rsidR="00570954" w:rsidRPr="00591095" w:rsidRDefault="00570954" w:rsidP="004C2DA7">
            <w:pPr>
              <w:rPr>
                <w:b/>
                <w:bCs/>
                <w:lang w:val="en-GB"/>
              </w:rPr>
            </w:pPr>
          </w:p>
        </w:tc>
        <w:tc>
          <w:tcPr>
            <w:tcW w:w="5386" w:type="dxa"/>
          </w:tcPr>
          <w:p w14:paraId="249917FB" w14:textId="77777777" w:rsidR="00570954" w:rsidRPr="00591095" w:rsidRDefault="00570954" w:rsidP="004C2DA7">
            <w:r w:rsidRPr="00591095">
              <w:rPr>
                <w:lang w:val="en-GB"/>
              </w:rPr>
              <w:t>4.4 Understanding and Reflecting Digital Media</w:t>
            </w:r>
          </w:p>
          <w:p w14:paraId="2039CE6E" w14:textId="77777777" w:rsidR="00570954" w:rsidRPr="00591095" w:rsidRDefault="00570954" w:rsidP="004C2DA7">
            <w:pPr>
              <w:rPr>
                <w:lang w:val="en-GB"/>
              </w:rPr>
            </w:pPr>
          </w:p>
        </w:tc>
        <w:tc>
          <w:tcPr>
            <w:tcW w:w="5386" w:type="dxa"/>
          </w:tcPr>
          <w:p w14:paraId="64B1080F" w14:textId="77777777" w:rsidR="00570954" w:rsidRDefault="00570954" w:rsidP="004C2DA7">
            <w:pPr>
              <w:rPr>
                <w:lang w:val="en-GB"/>
              </w:rPr>
            </w:pPr>
            <w:r w:rsidRPr="00591095">
              <w:rPr>
                <w:lang w:val="en-GB"/>
              </w:rPr>
              <w:t xml:space="preserve">- </w:t>
            </w:r>
            <w:r w:rsidRPr="00161D91">
              <w:rPr>
                <w:lang w:val="en-GB"/>
              </w:rPr>
              <w:t xml:space="preserve">Critically questioning </w:t>
            </w:r>
            <w:r>
              <w:rPr>
                <w:lang w:val="en-GB"/>
              </w:rPr>
              <w:t xml:space="preserve">regarding </w:t>
            </w:r>
            <w:r w:rsidRPr="00161D91">
              <w:rPr>
                <w:lang w:val="en-GB"/>
              </w:rPr>
              <w:t xml:space="preserve">digital media </w:t>
            </w:r>
          </w:p>
          <w:p w14:paraId="768F06D4" w14:textId="77777777" w:rsidR="00570954" w:rsidRPr="00161D91" w:rsidRDefault="00570954" w:rsidP="004C2DA7">
            <w:pPr>
              <w:rPr>
                <w:lang w:val="en-GB"/>
              </w:rPr>
            </w:pPr>
            <w:r w:rsidRPr="00161D91">
              <w:rPr>
                <w:lang w:val="en-GB"/>
              </w:rPr>
              <w:t>- Assessment and consideration of social and ethical responsibility for oneself and others</w:t>
            </w:r>
          </w:p>
          <w:p w14:paraId="6805FBFB" w14:textId="77777777" w:rsidR="00570954" w:rsidRPr="00591095" w:rsidRDefault="00570954" w:rsidP="004C2DA7">
            <w:pPr>
              <w:rPr>
                <w:lang w:val="en-GB"/>
              </w:rPr>
            </w:pPr>
            <w:r w:rsidRPr="00591095">
              <w:rPr>
                <w:lang w:val="en-GB"/>
              </w:rPr>
              <w:t xml:space="preserve">- </w:t>
            </w:r>
            <w:r w:rsidRPr="00161D91">
              <w:rPr>
                <w:lang w:val="en-GB"/>
              </w:rPr>
              <w:t>Know</w:t>
            </w:r>
            <w:r>
              <w:rPr>
                <w:lang w:val="en-GB"/>
              </w:rPr>
              <w:t>ledge of</w:t>
            </w:r>
            <w:r w:rsidRPr="00161D91">
              <w:rPr>
                <w:lang w:val="en-GB"/>
              </w:rPr>
              <w:t xml:space="preserve"> the diversity of digital media/ (educational) resources</w:t>
            </w:r>
          </w:p>
          <w:p w14:paraId="48A0CDE2" w14:textId="77777777" w:rsidR="00570954" w:rsidRDefault="00570954" w:rsidP="004C2DA7">
            <w:pPr>
              <w:rPr>
                <w:lang w:val="en-GB"/>
              </w:rPr>
            </w:pPr>
            <w:r w:rsidRPr="00591095">
              <w:rPr>
                <w:lang w:val="en-GB"/>
              </w:rPr>
              <w:t xml:space="preserve">- </w:t>
            </w:r>
            <w:r>
              <w:rPr>
                <w:lang w:val="en-GB"/>
              </w:rPr>
              <w:t>K</w:t>
            </w:r>
            <w:r w:rsidRPr="00161D91">
              <w:rPr>
                <w:lang w:val="en-GB"/>
              </w:rPr>
              <w:t>nowledge of the importance of digital media in the social, societal and political context</w:t>
            </w:r>
          </w:p>
          <w:p w14:paraId="5C07410C" w14:textId="77777777" w:rsidR="00570954" w:rsidRPr="00161D91" w:rsidRDefault="00570954" w:rsidP="004C2DA7">
            <w:pPr>
              <w:rPr>
                <w:lang w:val="en-GB"/>
              </w:rPr>
            </w:pPr>
            <w:r w:rsidRPr="00161D91">
              <w:rPr>
                <w:lang w:val="en-GB"/>
              </w:rPr>
              <w:t xml:space="preserve">- </w:t>
            </w:r>
            <w:r>
              <w:rPr>
                <w:lang w:val="en-GB"/>
              </w:rPr>
              <w:t>Knowledge, Analyse and R</w:t>
            </w:r>
            <w:r w:rsidRPr="00161D91">
              <w:rPr>
                <w:lang w:val="en-GB"/>
              </w:rPr>
              <w:t>eflect</w:t>
            </w:r>
            <w:r>
              <w:rPr>
                <w:lang w:val="en-GB"/>
              </w:rPr>
              <w:t>ion</w:t>
            </w:r>
            <w:r w:rsidRPr="00161D91">
              <w:rPr>
                <w:lang w:val="en-GB"/>
              </w:rPr>
              <w:t xml:space="preserve"> </w:t>
            </w:r>
            <w:r>
              <w:rPr>
                <w:lang w:val="en-GB"/>
              </w:rPr>
              <w:t>regarding</w:t>
            </w:r>
            <w:r w:rsidRPr="00161D91">
              <w:rPr>
                <w:lang w:val="en-GB"/>
              </w:rPr>
              <w:t xml:space="preserve"> the potential of digital media, especially in the education sector</w:t>
            </w:r>
          </w:p>
        </w:tc>
      </w:tr>
      <w:tr w:rsidR="00570954" w:rsidRPr="00955B68" w14:paraId="08A9E287" w14:textId="77777777" w:rsidTr="004C2DA7">
        <w:tc>
          <w:tcPr>
            <w:tcW w:w="2547" w:type="dxa"/>
            <w:vMerge/>
          </w:tcPr>
          <w:p w14:paraId="3C8DD597" w14:textId="77777777" w:rsidR="00570954" w:rsidRPr="00161D91" w:rsidRDefault="00570954" w:rsidP="004C2DA7">
            <w:pPr>
              <w:rPr>
                <w:b/>
                <w:bCs/>
                <w:lang w:val="en-GB"/>
              </w:rPr>
            </w:pPr>
          </w:p>
        </w:tc>
        <w:tc>
          <w:tcPr>
            <w:tcW w:w="5386" w:type="dxa"/>
          </w:tcPr>
          <w:p w14:paraId="2847D3E7" w14:textId="77777777" w:rsidR="00570954" w:rsidRPr="00591095" w:rsidRDefault="00570954" w:rsidP="004C2DA7">
            <w:r w:rsidRPr="00591095">
              <w:rPr>
                <w:lang w:val="en-GB"/>
              </w:rPr>
              <w:t>4.5 Data protection and privacy</w:t>
            </w:r>
          </w:p>
          <w:p w14:paraId="66991AC9" w14:textId="77777777" w:rsidR="00570954" w:rsidRPr="00591095" w:rsidRDefault="00570954" w:rsidP="004C2DA7">
            <w:pPr>
              <w:rPr>
                <w:lang w:val="en-GB"/>
              </w:rPr>
            </w:pPr>
          </w:p>
        </w:tc>
        <w:tc>
          <w:tcPr>
            <w:tcW w:w="5386" w:type="dxa"/>
          </w:tcPr>
          <w:p w14:paraId="1AA57101" w14:textId="77777777" w:rsidR="00570954" w:rsidRPr="00161D91" w:rsidRDefault="00570954" w:rsidP="004C2DA7">
            <w:pPr>
              <w:rPr>
                <w:lang w:val="en-GB"/>
              </w:rPr>
            </w:pPr>
            <w:r w:rsidRPr="00161D91">
              <w:rPr>
                <w:lang w:val="en-GB"/>
              </w:rPr>
              <w:t>- Knowledge of open educational resources and licenses</w:t>
            </w:r>
          </w:p>
          <w:p w14:paraId="57ED00FD" w14:textId="77777777" w:rsidR="00570954" w:rsidRPr="00591095" w:rsidRDefault="00570954" w:rsidP="004C2DA7">
            <w:pPr>
              <w:rPr>
                <w:lang w:val="en-GB"/>
              </w:rPr>
            </w:pPr>
            <w:r w:rsidRPr="00591095">
              <w:rPr>
                <w:lang w:val="en-GB"/>
              </w:rPr>
              <w:t xml:space="preserve">- </w:t>
            </w:r>
            <w:r>
              <w:rPr>
                <w:lang w:val="en-GB"/>
              </w:rPr>
              <w:t>C</w:t>
            </w:r>
            <w:r w:rsidRPr="00161D91">
              <w:rPr>
                <w:lang w:val="en-GB"/>
              </w:rPr>
              <w:t>reation of (open) licenses</w:t>
            </w:r>
          </w:p>
          <w:p w14:paraId="3A4BCAA5" w14:textId="77777777" w:rsidR="00570954" w:rsidRPr="00591095" w:rsidRDefault="00570954" w:rsidP="004C2DA7">
            <w:pPr>
              <w:rPr>
                <w:lang w:val="en-GB"/>
              </w:rPr>
            </w:pPr>
            <w:r w:rsidRPr="00591095">
              <w:rPr>
                <w:lang w:val="en-GB"/>
              </w:rPr>
              <w:t xml:space="preserve">- </w:t>
            </w:r>
            <w:r w:rsidRPr="00161D91">
              <w:rPr>
                <w:lang w:val="en-GB"/>
              </w:rPr>
              <w:t>Sensitisation within the framework of data protection regulations</w:t>
            </w:r>
          </w:p>
        </w:tc>
      </w:tr>
      <w:tr w:rsidR="00570954" w:rsidRPr="00955B68" w14:paraId="042D0593" w14:textId="77777777" w:rsidTr="004C2DA7">
        <w:tc>
          <w:tcPr>
            <w:tcW w:w="2547" w:type="dxa"/>
            <w:vMerge w:val="restart"/>
          </w:tcPr>
          <w:p w14:paraId="78640C90" w14:textId="77777777" w:rsidR="00570954" w:rsidRPr="00591095" w:rsidRDefault="00570954" w:rsidP="004C2DA7">
            <w:pPr>
              <w:rPr>
                <w:lang w:val="en-GB"/>
              </w:rPr>
            </w:pPr>
            <w:r w:rsidRPr="00591095">
              <w:rPr>
                <w:b/>
                <w:bCs/>
                <w:lang w:val="en-GB"/>
              </w:rPr>
              <w:t xml:space="preserve">Dimension 5: </w:t>
            </w:r>
          </w:p>
          <w:p w14:paraId="3142E102" w14:textId="77777777" w:rsidR="00570954" w:rsidRPr="00591095" w:rsidRDefault="00570954" w:rsidP="004C2DA7">
            <w:pPr>
              <w:rPr>
                <w:b/>
                <w:bCs/>
              </w:rPr>
            </w:pPr>
            <w:r w:rsidRPr="00591095">
              <w:rPr>
                <w:b/>
                <w:bCs/>
                <w:lang w:val="en-GB"/>
              </w:rPr>
              <w:t>Fostering Digital Competence</w:t>
            </w:r>
          </w:p>
          <w:p w14:paraId="6DBEC465" w14:textId="77777777" w:rsidR="00570954" w:rsidRPr="00591095" w:rsidRDefault="00570954" w:rsidP="004C2DA7">
            <w:pPr>
              <w:rPr>
                <w:lang w:val="en-GB"/>
              </w:rPr>
            </w:pPr>
            <w:r w:rsidRPr="00591095">
              <w:rPr>
                <w:b/>
                <w:bCs/>
                <w:lang w:val="en-GB"/>
              </w:rPr>
              <w:t xml:space="preserve"> </w:t>
            </w:r>
          </w:p>
        </w:tc>
        <w:tc>
          <w:tcPr>
            <w:tcW w:w="5386" w:type="dxa"/>
          </w:tcPr>
          <w:p w14:paraId="4A813926" w14:textId="77777777" w:rsidR="00570954" w:rsidRPr="00591095" w:rsidRDefault="00570954" w:rsidP="004C2DA7">
            <w:pPr>
              <w:rPr>
                <w:lang w:val="en-GB"/>
              </w:rPr>
            </w:pPr>
            <w:r w:rsidRPr="00591095">
              <w:rPr>
                <w:lang w:val="en-GB"/>
              </w:rPr>
              <w:t>5.1 Digital problem solving</w:t>
            </w:r>
          </w:p>
        </w:tc>
        <w:tc>
          <w:tcPr>
            <w:tcW w:w="5386" w:type="dxa"/>
          </w:tcPr>
          <w:p w14:paraId="5A7A345B" w14:textId="77777777" w:rsidR="00570954" w:rsidRPr="00591095" w:rsidRDefault="00570954" w:rsidP="004C2DA7">
            <w:pPr>
              <w:tabs>
                <w:tab w:val="left" w:pos="1160"/>
              </w:tabs>
              <w:rPr>
                <w:lang w:val="en-GB"/>
              </w:rPr>
            </w:pPr>
            <w:r w:rsidRPr="00591095">
              <w:rPr>
                <w:lang w:val="en-GB"/>
              </w:rPr>
              <w:t xml:space="preserve">- </w:t>
            </w:r>
            <w:r>
              <w:rPr>
                <w:lang w:val="en-GB"/>
              </w:rPr>
              <w:t>I</w:t>
            </w:r>
            <w:r w:rsidRPr="00161D91">
              <w:rPr>
                <w:lang w:val="en-GB"/>
              </w:rPr>
              <w:t>dentification of technical problems</w:t>
            </w:r>
          </w:p>
          <w:p w14:paraId="1D3760D3" w14:textId="77777777" w:rsidR="00570954" w:rsidRPr="00591095" w:rsidRDefault="00570954" w:rsidP="004C2DA7">
            <w:pPr>
              <w:tabs>
                <w:tab w:val="left" w:pos="1160"/>
              </w:tabs>
              <w:rPr>
                <w:lang w:val="en-GB"/>
              </w:rPr>
            </w:pPr>
            <w:r w:rsidRPr="00591095">
              <w:rPr>
                <w:lang w:val="en-GB"/>
              </w:rPr>
              <w:t xml:space="preserve">- </w:t>
            </w:r>
            <w:r w:rsidRPr="00161D91">
              <w:rPr>
                <w:lang w:val="en-GB"/>
              </w:rPr>
              <w:t>Solving technical problems</w:t>
            </w:r>
          </w:p>
          <w:p w14:paraId="708A495A" w14:textId="77777777" w:rsidR="00570954" w:rsidRPr="00591095" w:rsidRDefault="00570954" w:rsidP="004C2DA7">
            <w:pPr>
              <w:tabs>
                <w:tab w:val="left" w:pos="1160"/>
              </w:tabs>
              <w:rPr>
                <w:lang w:val="en-GB"/>
              </w:rPr>
            </w:pPr>
            <w:r w:rsidRPr="00591095">
              <w:rPr>
                <w:lang w:val="en-GB"/>
              </w:rPr>
              <w:t xml:space="preserve">- </w:t>
            </w:r>
            <w:r w:rsidRPr="004C6073">
              <w:rPr>
                <w:lang w:val="en-GB"/>
              </w:rPr>
              <w:t>Transferring digital knowledge to new situations</w:t>
            </w:r>
          </w:p>
        </w:tc>
      </w:tr>
      <w:tr w:rsidR="00570954" w:rsidRPr="00955B68" w14:paraId="54526D59" w14:textId="77777777" w:rsidTr="004C2DA7">
        <w:tc>
          <w:tcPr>
            <w:tcW w:w="2547" w:type="dxa"/>
            <w:vMerge/>
          </w:tcPr>
          <w:p w14:paraId="4E3B7FE4" w14:textId="77777777" w:rsidR="00570954" w:rsidRPr="00591095" w:rsidRDefault="00570954" w:rsidP="004C2DA7">
            <w:pPr>
              <w:rPr>
                <w:b/>
                <w:bCs/>
                <w:lang w:val="en-GB"/>
              </w:rPr>
            </w:pPr>
          </w:p>
        </w:tc>
        <w:tc>
          <w:tcPr>
            <w:tcW w:w="5386" w:type="dxa"/>
          </w:tcPr>
          <w:p w14:paraId="5BA61D1A" w14:textId="77777777" w:rsidR="00570954" w:rsidRPr="00591095" w:rsidRDefault="00570954" w:rsidP="004C2DA7">
            <w:pPr>
              <w:rPr>
                <w:lang w:val="en-GB"/>
              </w:rPr>
            </w:pPr>
            <w:r w:rsidRPr="00591095">
              <w:rPr>
                <w:lang w:val="en-GB"/>
              </w:rPr>
              <w:t>5.2 Creative use of digital technologies</w:t>
            </w:r>
          </w:p>
        </w:tc>
        <w:tc>
          <w:tcPr>
            <w:tcW w:w="5386" w:type="dxa"/>
          </w:tcPr>
          <w:p w14:paraId="0EB74F08" w14:textId="77777777" w:rsidR="00570954" w:rsidRPr="00591095" w:rsidRDefault="00570954" w:rsidP="004C2DA7">
            <w:pPr>
              <w:rPr>
                <w:lang w:val="en-GB"/>
              </w:rPr>
            </w:pPr>
            <w:r w:rsidRPr="00591095">
              <w:rPr>
                <w:lang w:val="en-GB"/>
              </w:rPr>
              <w:t xml:space="preserve">- </w:t>
            </w:r>
            <w:r w:rsidRPr="004C6073">
              <w:rPr>
                <w:lang w:val="en-GB"/>
              </w:rPr>
              <w:t>Use of digital tools and technologies for knowledge creation and process innovation</w:t>
            </w:r>
          </w:p>
          <w:p w14:paraId="295F9E8E" w14:textId="77777777" w:rsidR="00570954" w:rsidRPr="00591095" w:rsidRDefault="00570954" w:rsidP="004C2DA7">
            <w:pPr>
              <w:rPr>
                <w:lang w:val="en-GB"/>
              </w:rPr>
            </w:pPr>
            <w:r w:rsidRPr="00591095">
              <w:rPr>
                <w:lang w:val="en-GB"/>
              </w:rPr>
              <w:t xml:space="preserve">- </w:t>
            </w:r>
            <w:r>
              <w:rPr>
                <w:lang w:val="en-GB"/>
              </w:rPr>
              <w:t>To deal</w:t>
            </w:r>
            <w:r w:rsidRPr="004C6073">
              <w:rPr>
                <w:lang w:val="en-GB"/>
              </w:rPr>
              <w:t xml:space="preserve"> individually and collectively with cognitive processing in order to solve conceptual problem situations in digital environments.</w:t>
            </w:r>
          </w:p>
        </w:tc>
      </w:tr>
      <w:tr w:rsidR="00570954" w:rsidRPr="00955B68" w14:paraId="60A2EC57" w14:textId="77777777" w:rsidTr="004C2DA7">
        <w:tc>
          <w:tcPr>
            <w:tcW w:w="2547" w:type="dxa"/>
            <w:vMerge/>
          </w:tcPr>
          <w:p w14:paraId="7939DF46" w14:textId="77777777" w:rsidR="00570954" w:rsidRPr="00591095" w:rsidRDefault="00570954" w:rsidP="004C2DA7">
            <w:pPr>
              <w:rPr>
                <w:b/>
                <w:bCs/>
                <w:lang w:val="en-GB"/>
              </w:rPr>
            </w:pPr>
          </w:p>
        </w:tc>
        <w:tc>
          <w:tcPr>
            <w:tcW w:w="5386" w:type="dxa"/>
          </w:tcPr>
          <w:p w14:paraId="3C376881" w14:textId="77777777" w:rsidR="00570954" w:rsidRPr="00591095" w:rsidRDefault="00570954" w:rsidP="004C2DA7">
            <w:pPr>
              <w:rPr>
                <w:lang w:val="en-GB"/>
              </w:rPr>
            </w:pPr>
            <w:r w:rsidRPr="00591095">
              <w:rPr>
                <w:lang w:val="en-GB"/>
              </w:rPr>
              <w:t>5.3 Identification of digital competence gaps</w:t>
            </w:r>
          </w:p>
        </w:tc>
        <w:tc>
          <w:tcPr>
            <w:tcW w:w="5386" w:type="dxa"/>
          </w:tcPr>
          <w:p w14:paraId="34B1023E" w14:textId="77777777" w:rsidR="00570954" w:rsidRPr="00591095" w:rsidRDefault="00570954" w:rsidP="004C2DA7">
            <w:pPr>
              <w:rPr>
                <w:lang w:val="en-GB"/>
              </w:rPr>
            </w:pPr>
            <w:r w:rsidRPr="00591095">
              <w:rPr>
                <w:lang w:val="en-GB"/>
              </w:rPr>
              <w:t xml:space="preserve">- </w:t>
            </w:r>
            <w:r w:rsidRPr="007049AB">
              <w:rPr>
                <w:lang w:val="en-GB"/>
              </w:rPr>
              <w:t xml:space="preserve">Knowledge about (further) development of digital competences  </w:t>
            </w:r>
          </w:p>
          <w:p w14:paraId="05AFD526" w14:textId="77777777" w:rsidR="00570954" w:rsidRPr="00591095" w:rsidRDefault="00570954" w:rsidP="004C2DA7">
            <w:pPr>
              <w:rPr>
                <w:lang w:val="en-GB"/>
              </w:rPr>
            </w:pPr>
            <w:r w:rsidRPr="00591095">
              <w:rPr>
                <w:lang w:val="en-GB"/>
              </w:rPr>
              <w:t xml:space="preserve">- </w:t>
            </w:r>
            <w:r>
              <w:rPr>
                <w:lang w:val="en-GB"/>
              </w:rPr>
              <w:t>Supporting others regarding</w:t>
            </w:r>
            <w:r w:rsidRPr="007049AB">
              <w:rPr>
                <w:lang w:val="en-GB"/>
              </w:rPr>
              <w:t xml:space="preserve"> (further) development of digital competences</w:t>
            </w:r>
          </w:p>
          <w:p w14:paraId="4590D75D" w14:textId="77777777" w:rsidR="00570954" w:rsidRPr="00591095" w:rsidRDefault="00570954" w:rsidP="004C2DA7">
            <w:pPr>
              <w:rPr>
                <w:lang w:val="en-GB"/>
              </w:rPr>
            </w:pPr>
            <w:r w:rsidRPr="00591095">
              <w:rPr>
                <w:lang w:val="en-GB"/>
              </w:rPr>
              <w:t xml:space="preserve">- </w:t>
            </w:r>
            <w:r>
              <w:rPr>
                <w:lang w:val="en-GB"/>
              </w:rPr>
              <w:t>S</w:t>
            </w:r>
            <w:r w:rsidRPr="007049AB">
              <w:rPr>
                <w:lang w:val="en-GB"/>
              </w:rPr>
              <w:t>eizing opportunities to keep up with self-development and digital evolution</w:t>
            </w:r>
          </w:p>
        </w:tc>
      </w:tr>
      <w:tr w:rsidR="00570954" w:rsidRPr="00955B68" w14:paraId="19F4087F" w14:textId="77777777" w:rsidTr="004C2DA7">
        <w:tc>
          <w:tcPr>
            <w:tcW w:w="2547" w:type="dxa"/>
            <w:vMerge/>
          </w:tcPr>
          <w:p w14:paraId="6551B279" w14:textId="77777777" w:rsidR="00570954" w:rsidRPr="00591095" w:rsidRDefault="00570954" w:rsidP="004C2DA7">
            <w:pPr>
              <w:rPr>
                <w:b/>
                <w:bCs/>
                <w:lang w:val="en-GB"/>
              </w:rPr>
            </w:pPr>
          </w:p>
        </w:tc>
        <w:tc>
          <w:tcPr>
            <w:tcW w:w="5386" w:type="dxa"/>
          </w:tcPr>
          <w:p w14:paraId="0A38C93E" w14:textId="77777777" w:rsidR="00570954" w:rsidRPr="00591095" w:rsidRDefault="00570954" w:rsidP="004C2DA7">
            <w:pPr>
              <w:rPr>
                <w:lang w:val="en-GB"/>
              </w:rPr>
            </w:pPr>
            <w:r w:rsidRPr="00591095">
              <w:rPr>
                <w:lang w:val="en-GB"/>
              </w:rPr>
              <w:t>5.4 Self-regulated learning</w:t>
            </w:r>
          </w:p>
        </w:tc>
        <w:tc>
          <w:tcPr>
            <w:tcW w:w="5386" w:type="dxa"/>
          </w:tcPr>
          <w:p w14:paraId="3F8CF79C" w14:textId="77777777" w:rsidR="00570954" w:rsidRDefault="00570954" w:rsidP="004C2DA7">
            <w:pPr>
              <w:rPr>
                <w:lang w:val="en-GB"/>
              </w:rPr>
            </w:pPr>
            <w:r w:rsidRPr="00591095">
              <w:rPr>
                <w:lang w:val="en-GB"/>
              </w:rPr>
              <w:t xml:space="preserve">- </w:t>
            </w:r>
            <w:r w:rsidRPr="007049AB">
              <w:rPr>
                <w:lang w:val="en-GB"/>
              </w:rPr>
              <w:t>Use of digital technologies to support self-</w:t>
            </w:r>
            <w:r>
              <w:rPr>
                <w:lang w:val="en-GB"/>
              </w:rPr>
              <w:t>regulated</w:t>
            </w:r>
            <w:r w:rsidRPr="007049AB">
              <w:rPr>
                <w:lang w:val="en-GB"/>
              </w:rPr>
              <w:t xml:space="preserve"> learning processes</w:t>
            </w:r>
          </w:p>
          <w:p w14:paraId="1E03FC55" w14:textId="77777777" w:rsidR="00570954" w:rsidRPr="007049AB" w:rsidRDefault="00570954" w:rsidP="004C2DA7">
            <w:pPr>
              <w:rPr>
                <w:lang w:val="en-GB"/>
              </w:rPr>
            </w:pPr>
            <w:r w:rsidRPr="007049AB">
              <w:rPr>
                <w:lang w:val="en-GB"/>
              </w:rPr>
              <w:t>- Planning, implementation, control and reflection of the individual learning process</w:t>
            </w:r>
          </w:p>
        </w:tc>
      </w:tr>
      <w:tr w:rsidR="00570954" w:rsidRPr="00955B68" w14:paraId="031FC019" w14:textId="77777777" w:rsidTr="004C2DA7">
        <w:tc>
          <w:tcPr>
            <w:tcW w:w="2547" w:type="dxa"/>
            <w:vMerge/>
          </w:tcPr>
          <w:p w14:paraId="41F6ABC8" w14:textId="77777777" w:rsidR="00570954" w:rsidRPr="007049AB" w:rsidRDefault="00570954" w:rsidP="004C2DA7">
            <w:pPr>
              <w:rPr>
                <w:b/>
                <w:bCs/>
                <w:lang w:val="en-GB"/>
              </w:rPr>
            </w:pPr>
          </w:p>
        </w:tc>
        <w:tc>
          <w:tcPr>
            <w:tcW w:w="5386" w:type="dxa"/>
          </w:tcPr>
          <w:p w14:paraId="2F28E19D" w14:textId="77777777" w:rsidR="00570954" w:rsidRPr="00591095" w:rsidRDefault="00570954" w:rsidP="004C2DA7">
            <w:r w:rsidRPr="00591095">
              <w:rPr>
                <w:lang w:val="en-GB"/>
              </w:rPr>
              <w:t>5.5 Effective use of digital tools</w:t>
            </w:r>
          </w:p>
          <w:p w14:paraId="4E64023A" w14:textId="77777777" w:rsidR="00570954" w:rsidRPr="00591095" w:rsidRDefault="00570954" w:rsidP="004C2DA7">
            <w:pPr>
              <w:rPr>
                <w:color w:val="FF0000"/>
                <w:lang w:val="en-GB"/>
              </w:rPr>
            </w:pPr>
          </w:p>
        </w:tc>
        <w:tc>
          <w:tcPr>
            <w:tcW w:w="5386" w:type="dxa"/>
          </w:tcPr>
          <w:p w14:paraId="6DB63BC4" w14:textId="77777777" w:rsidR="00570954" w:rsidRPr="007049AB" w:rsidRDefault="00570954" w:rsidP="004C2DA7">
            <w:pPr>
              <w:rPr>
                <w:lang w:val="en-GB"/>
              </w:rPr>
            </w:pPr>
            <w:r w:rsidRPr="007049AB">
              <w:rPr>
                <w:lang w:val="en-GB"/>
              </w:rPr>
              <w:t>- Know</w:t>
            </w:r>
            <w:r>
              <w:rPr>
                <w:lang w:val="en-GB"/>
              </w:rPr>
              <w:t>ledge</w:t>
            </w:r>
            <w:r w:rsidRPr="007049AB">
              <w:rPr>
                <w:lang w:val="en-GB"/>
              </w:rPr>
              <w:t xml:space="preserve"> </w:t>
            </w:r>
            <w:r>
              <w:rPr>
                <w:lang w:val="en-GB"/>
              </w:rPr>
              <w:t>about</w:t>
            </w:r>
            <w:r w:rsidRPr="007049AB">
              <w:rPr>
                <w:lang w:val="en-GB"/>
              </w:rPr>
              <w:t xml:space="preserve"> digital tools and decisions are most effective in supporting the individual learning process</w:t>
            </w:r>
          </w:p>
        </w:tc>
      </w:tr>
      <w:tr w:rsidR="00570954" w:rsidRPr="00955B68" w14:paraId="031A1F60" w14:textId="77777777" w:rsidTr="004C2DA7">
        <w:tc>
          <w:tcPr>
            <w:tcW w:w="2547" w:type="dxa"/>
            <w:vMerge w:val="restart"/>
          </w:tcPr>
          <w:p w14:paraId="74193627" w14:textId="77777777" w:rsidR="00570954" w:rsidRPr="00591095" w:rsidRDefault="00570954" w:rsidP="004C2DA7">
            <w:pPr>
              <w:rPr>
                <w:b/>
                <w:bCs/>
                <w:lang w:val="en-GB"/>
              </w:rPr>
            </w:pPr>
            <w:r w:rsidRPr="00591095">
              <w:rPr>
                <w:b/>
                <w:bCs/>
                <w:lang w:val="en-GB"/>
              </w:rPr>
              <w:t xml:space="preserve">Dimension 8: </w:t>
            </w:r>
          </w:p>
          <w:p w14:paraId="063F636B" w14:textId="77777777" w:rsidR="00570954" w:rsidRPr="00591095" w:rsidRDefault="00570954" w:rsidP="004C2DA7">
            <w:pPr>
              <w:rPr>
                <w:b/>
                <w:bCs/>
              </w:rPr>
            </w:pPr>
            <w:r w:rsidRPr="00591095">
              <w:rPr>
                <w:b/>
                <w:bCs/>
                <w:lang w:val="en-GB"/>
              </w:rPr>
              <w:t>Professional Engagement</w:t>
            </w:r>
          </w:p>
          <w:p w14:paraId="48D5C3FB" w14:textId="77777777" w:rsidR="00570954" w:rsidRPr="00591095" w:rsidRDefault="00570954" w:rsidP="004C2DA7">
            <w:pPr>
              <w:rPr>
                <w:b/>
                <w:bCs/>
                <w:lang w:val="en-GB"/>
              </w:rPr>
            </w:pPr>
          </w:p>
        </w:tc>
        <w:tc>
          <w:tcPr>
            <w:tcW w:w="5386" w:type="dxa"/>
          </w:tcPr>
          <w:p w14:paraId="4BCC524B" w14:textId="77777777" w:rsidR="00570954" w:rsidRPr="00591095" w:rsidRDefault="00570954" w:rsidP="004C2DA7">
            <w:r w:rsidRPr="00591095">
              <w:rPr>
                <w:lang w:val="en-GB"/>
              </w:rPr>
              <w:t>8.1 Reflective practice</w:t>
            </w:r>
          </w:p>
          <w:p w14:paraId="787DE67A" w14:textId="77777777" w:rsidR="00570954" w:rsidRPr="00591095" w:rsidRDefault="00570954" w:rsidP="004C2DA7">
            <w:pPr>
              <w:rPr>
                <w:lang w:val="en-GB"/>
              </w:rPr>
            </w:pPr>
          </w:p>
        </w:tc>
        <w:tc>
          <w:tcPr>
            <w:tcW w:w="5386" w:type="dxa"/>
          </w:tcPr>
          <w:p w14:paraId="10FFD15B" w14:textId="77777777" w:rsidR="00570954" w:rsidRPr="00591095" w:rsidRDefault="00570954" w:rsidP="004C2DA7">
            <w:pPr>
              <w:rPr>
                <w:lang w:val="en-GB"/>
              </w:rPr>
            </w:pPr>
            <w:r w:rsidRPr="00591095">
              <w:rPr>
                <w:lang w:val="en-GB"/>
              </w:rPr>
              <w:t xml:space="preserve">- </w:t>
            </w:r>
            <w:r w:rsidRPr="00516DFD">
              <w:rPr>
                <w:lang w:val="en-GB"/>
              </w:rPr>
              <w:t>Self-critical evaluation of digital media</w:t>
            </w:r>
          </w:p>
          <w:p w14:paraId="410F4D6D" w14:textId="77777777" w:rsidR="00570954" w:rsidRPr="00591095" w:rsidRDefault="00570954" w:rsidP="004C2DA7">
            <w:pPr>
              <w:rPr>
                <w:lang w:val="en-GB"/>
              </w:rPr>
            </w:pPr>
            <w:r w:rsidRPr="00591095">
              <w:rPr>
                <w:lang w:val="en-GB"/>
              </w:rPr>
              <w:t xml:space="preserve">- </w:t>
            </w:r>
            <w:r>
              <w:rPr>
                <w:lang w:val="en-GB"/>
              </w:rPr>
              <w:t>Reflection of</w:t>
            </w:r>
            <w:r w:rsidRPr="00516DFD">
              <w:rPr>
                <w:lang w:val="en-GB"/>
              </w:rPr>
              <w:t xml:space="preserve"> the didactic</w:t>
            </w:r>
            <w:r>
              <w:rPr>
                <w:lang w:val="en-GB"/>
              </w:rPr>
              <w:t>al</w:t>
            </w:r>
            <w:r w:rsidRPr="00516DFD">
              <w:rPr>
                <w:lang w:val="en-GB"/>
              </w:rPr>
              <w:t xml:space="preserve"> preparation and use of digital media in coordination with practice</w:t>
            </w:r>
          </w:p>
        </w:tc>
      </w:tr>
      <w:tr w:rsidR="00570954" w:rsidRPr="00955B68" w14:paraId="64810172" w14:textId="77777777" w:rsidTr="004C2DA7">
        <w:tc>
          <w:tcPr>
            <w:tcW w:w="2547" w:type="dxa"/>
            <w:vMerge/>
          </w:tcPr>
          <w:p w14:paraId="1C325203" w14:textId="77777777" w:rsidR="00570954" w:rsidRPr="00591095" w:rsidRDefault="00570954" w:rsidP="004C2DA7">
            <w:pPr>
              <w:rPr>
                <w:b/>
                <w:bCs/>
                <w:lang w:val="en-GB"/>
              </w:rPr>
            </w:pPr>
          </w:p>
        </w:tc>
        <w:tc>
          <w:tcPr>
            <w:tcW w:w="5386" w:type="dxa"/>
          </w:tcPr>
          <w:p w14:paraId="5180F00B" w14:textId="77777777" w:rsidR="00570954" w:rsidRPr="00591095" w:rsidRDefault="00570954" w:rsidP="004C2DA7">
            <w:r w:rsidRPr="00591095">
              <w:rPr>
                <w:lang w:val="en-GB"/>
              </w:rPr>
              <w:t>8.2 Digital Continuous</w:t>
            </w:r>
          </w:p>
          <w:p w14:paraId="5A85B441" w14:textId="77777777" w:rsidR="00570954" w:rsidRPr="00516DFD" w:rsidRDefault="00570954" w:rsidP="004C2DA7">
            <w:r w:rsidRPr="00591095">
              <w:rPr>
                <w:lang w:val="en-GB"/>
              </w:rPr>
              <w:t>Professional Development</w:t>
            </w:r>
          </w:p>
        </w:tc>
        <w:tc>
          <w:tcPr>
            <w:tcW w:w="5386" w:type="dxa"/>
          </w:tcPr>
          <w:p w14:paraId="56610EC8" w14:textId="77777777" w:rsidR="00570954" w:rsidRPr="00516DFD" w:rsidRDefault="00570954" w:rsidP="004C2DA7">
            <w:pPr>
              <w:rPr>
                <w:lang w:val="en-GB"/>
              </w:rPr>
            </w:pPr>
            <w:r w:rsidRPr="00516DFD">
              <w:rPr>
                <w:lang w:val="en-GB"/>
              </w:rPr>
              <w:t>- Targeted use of digital media for own development</w:t>
            </w:r>
          </w:p>
        </w:tc>
      </w:tr>
      <w:tr w:rsidR="00570954" w:rsidRPr="00955B68" w14:paraId="05C77E6D" w14:textId="77777777" w:rsidTr="004C2DA7">
        <w:tc>
          <w:tcPr>
            <w:tcW w:w="2547" w:type="dxa"/>
            <w:vMerge/>
          </w:tcPr>
          <w:p w14:paraId="442156BE" w14:textId="77777777" w:rsidR="00570954" w:rsidRPr="00516DFD" w:rsidRDefault="00570954" w:rsidP="004C2DA7">
            <w:pPr>
              <w:rPr>
                <w:lang w:val="en-GB"/>
              </w:rPr>
            </w:pPr>
          </w:p>
        </w:tc>
        <w:tc>
          <w:tcPr>
            <w:tcW w:w="5386" w:type="dxa"/>
          </w:tcPr>
          <w:p w14:paraId="4E09992E" w14:textId="77777777" w:rsidR="00570954" w:rsidRPr="00591095" w:rsidRDefault="00570954" w:rsidP="004C2DA7">
            <w:pPr>
              <w:rPr>
                <w:bCs/>
              </w:rPr>
            </w:pPr>
            <w:r w:rsidRPr="00591095">
              <w:rPr>
                <w:lang w:val="en-GB"/>
              </w:rPr>
              <w:t xml:space="preserve">8.3 </w:t>
            </w:r>
            <w:r w:rsidRPr="00591095">
              <w:rPr>
                <w:bCs/>
                <w:lang w:val="en-GB"/>
              </w:rPr>
              <w:t>Professional collaboration</w:t>
            </w:r>
          </w:p>
          <w:p w14:paraId="6146519A" w14:textId="77777777" w:rsidR="00570954" w:rsidRPr="00591095" w:rsidRDefault="00570954" w:rsidP="004C2DA7">
            <w:pPr>
              <w:rPr>
                <w:bCs/>
                <w:lang w:val="en-GB"/>
              </w:rPr>
            </w:pPr>
          </w:p>
        </w:tc>
        <w:tc>
          <w:tcPr>
            <w:tcW w:w="5386" w:type="dxa"/>
          </w:tcPr>
          <w:p w14:paraId="61B55D41" w14:textId="77777777" w:rsidR="00570954" w:rsidRPr="00516DFD" w:rsidRDefault="00570954" w:rsidP="004C2DA7">
            <w:pPr>
              <w:rPr>
                <w:lang w:val="en-GB"/>
              </w:rPr>
            </w:pPr>
            <w:r w:rsidRPr="00516DFD">
              <w:rPr>
                <w:lang w:val="en-GB"/>
              </w:rPr>
              <w:t xml:space="preserve">- </w:t>
            </w:r>
            <w:r>
              <w:rPr>
                <w:lang w:val="en-GB"/>
              </w:rPr>
              <w:t>Collaboration and active sharing</w:t>
            </w:r>
            <w:r w:rsidRPr="00516DFD">
              <w:rPr>
                <w:lang w:val="en-GB"/>
              </w:rPr>
              <w:t xml:space="preserve"> </w:t>
            </w:r>
            <w:r>
              <w:rPr>
                <w:lang w:val="en-GB"/>
              </w:rPr>
              <w:t xml:space="preserve">of </w:t>
            </w:r>
            <w:r w:rsidRPr="00516DFD">
              <w:rPr>
                <w:lang w:val="en-GB"/>
              </w:rPr>
              <w:t>experiences with other teachers through digital media</w:t>
            </w:r>
          </w:p>
        </w:tc>
      </w:tr>
    </w:tbl>
    <w:p w14:paraId="5149E015" w14:textId="77777777" w:rsidR="00570954" w:rsidRDefault="00570954" w:rsidP="00570954">
      <w:pPr>
        <w:rPr>
          <w:lang w:val="en-GB"/>
        </w:rPr>
      </w:pPr>
    </w:p>
    <w:p w14:paraId="1A266038" w14:textId="2A5DE793" w:rsidR="00570954" w:rsidRDefault="00570954" w:rsidP="00570954">
      <w:pPr>
        <w:rPr>
          <w:lang w:val="en-GB"/>
        </w:rPr>
      </w:pPr>
    </w:p>
    <w:p w14:paraId="6F89C532" w14:textId="135F045B" w:rsidR="001703BD" w:rsidRDefault="001703BD" w:rsidP="00570954">
      <w:pPr>
        <w:rPr>
          <w:lang w:val="en-GB"/>
        </w:rPr>
      </w:pPr>
    </w:p>
    <w:p w14:paraId="3F36CDD5" w14:textId="77777777" w:rsidR="001703BD" w:rsidRDefault="001703BD" w:rsidP="00570954">
      <w:pPr>
        <w:rPr>
          <w:lang w:val="en-GB"/>
        </w:rPr>
      </w:pPr>
    </w:p>
    <w:p w14:paraId="4D460EF9" w14:textId="77777777" w:rsidR="00570954" w:rsidRPr="00516DFD" w:rsidRDefault="00570954" w:rsidP="00570954">
      <w:pPr>
        <w:rPr>
          <w:lang w:val="en-GB"/>
        </w:rPr>
      </w:pPr>
    </w:p>
    <w:p w14:paraId="13B93D01" w14:textId="77777777" w:rsidR="00570954" w:rsidRPr="001703BD" w:rsidRDefault="00570954" w:rsidP="00570954">
      <w:pPr>
        <w:pStyle w:val="Listenabsatz"/>
        <w:numPr>
          <w:ilvl w:val="0"/>
          <w:numId w:val="14"/>
        </w:numPr>
        <w:rPr>
          <w:b/>
          <w:sz w:val="28"/>
          <w:lang w:val="en-GB"/>
        </w:rPr>
      </w:pPr>
      <w:r w:rsidRPr="001703BD">
        <w:rPr>
          <w:b/>
          <w:sz w:val="28"/>
          <w:lang w:val="en-GB"/>
        </w:rPr>
        <w:t>Media acting</w:t>
      </w:r>
    </w:p>
    <w:tbl>
      <w:tblPr>
        <w:tblStyle w:val="Tabellenraster"/>
        <w:tblW w:w="0" w:type="auto"/>
        <w:tblLook w:val="04A0" w:firstRow="1" w:lastRow="0" w:firstColumn="1" w:lastColumn="0" w:noHBand="0" w:noVBand="1"/>
      </w:tblPr>
      <w:tblGrid>
        <w:gridCol w:w="2011"/>
        <w:gridCol w:w="3340"/>
        <w:gridCol w:w="3665"/>
      </w:tblGrid>
      <w:tr w:rsidR="00570954" w:rsidRPr="00591095" w14:paraId="6F4B5C82" w14:textId="77777777" w:rsidTr="004C2DA7">
        <w:tc>
          <w:tcPr>
            <w:tcW w:w="2547" w:type="dxa"/>
          </w:tcPr>
          <w:p w14:paraId="4465FAF9" w14:textId="77777777" w:rsidR="00570954" w:rsidRPr="00591095" w:rsidRDefault="00570954" w:rsidP="004C2DA7">
            <w:pPr>
              <w:jc w:val="center"/>
              <w:rPr>
                <w:b/>
                <w:lang w:val="en-GB"/>
              </w:rPr>
            </w:pPr>
            <w:r w:rsidRPr="00591095">
              <w:rPr>
                <w:b/>
                <w:lang w:val="en-GB"/>
              </w:rPr>
              <w:t>Dimension</w:t>
            </w:r>
          </w:p>
        </w:tc>
        <w:tc>
          <w:tcPr>
            <w:tcW w:w="5386" w:type="dxa"/>
          </w:tcPr>
          <w:p w14:paraId="1759F15C" w14:textId="77777777" w:rsidR="00570954" w:rsidRPr="00591095" w:rsidRDefault="00570954" w:rsidP="004C2DA7">
            <w:pPr>
              <w:jc w:val="center"/>
              <w:rPr>
                <w:b/>
                <w:lang w:val="en-GB"/>
              </w:rPr>
            </w:pPr>
            <w:r>
              <w:rPr>
                <w:b/>
                <w:lang w:val="en-GB"/>
              </w:rPr>
              <w:t>Sub dimensions</w:t>
            </w:r>
          </w:p>
        </w:tc>
        <w:tc>
          <w:tcPr>
            <w:tcW w:w="5386" w:type="dxa"/>
          </w:tcPr>
          <w:p w14:paraId="708D1429" w14:textId="77777777" w:rsidR="00570954" w:rsidRPr="00591095" w:rsidRDefault="00570954" w:rsidP="004C2DA7">
            <w:pPr>
              <w:jc w:val="center"/>
              <w:rPr>
                <w:b/>
                <w:lang w:val="en-GB"/>
              </w:rPr>
            </w:pPr>
            <w:r>
              <w:rPr>
                <w:b/>
                <w:lang w:val="en-GB"/>
              </w:rPr>
              <w:t>Explanation</w:t>
            </w:r>
          </w:p>
        </w:tc>
      </w:tr>
      <w:tr w:rsidR="00570954" w:rsidRPr="00955B68" w14:paraId="2A128E1F" w14:textId="77777777" w:rsidTr="004C2DA7">
        <w:tc>
          <w:tcPr>
            <w:tcW w:w="2547" w:type="dxa"/>
            <w:vMerge w:val="restart"/>
          </w:tcPr>
          <w:p w14:paraId="3928CB8E" w14:textId="77777777" w:rsidR="00570954" w:rsidRPr="00591095" w:rsidRDefault="00570954" w:rsidP="004C2DA7">
            <w:pPr>
              <w:rPr>
                <w:lang w:val="en-GB"/>
              </w:rPr>
            </w:pPr>
            <w:r w:rsidRPr="00591095">
              <w:rPr>
                <w:b/>
                <w:bCs/>
                <w:lang w:val="en-GB"/>
              </w:rPr>
              <w:t xml:space="preserve">Dimension 3: </w:t>
            </w:r>
          </w:p>
          <w:p w14:paraId="6D15E8D1" w14:textId="77777777" w:rsidR="00570954" w:rsidRPr="00496E29" w:rsidRDefault="00570954" w:rsidP="004C2DA7">
            <w:pPr>
              <w:rPr>
                <w:b/>
                <w:bCs/>
              </w:rPr>
            </w:pPr>
            <w:r w:rsidRPr="00496E29">
              <w:rPr>
                <w:b/>
                <w:bCs/>
                <w:lang w:val="en-GB"/>
              </w:rPr>
              <w:t>Creation of digital contents</w:t>
            </w:r>
          </w:p>
          <w:p w14:paraId="7C9178C8" w14:textId="77777777" w:rsidR="00570954" w:rsidRPr="00591095" w:rsidRDefault="00570954" w:rsidP="004C2DA7">
            <w:pPr>
              <w:rPr>
                <w:lang w:val="en-GB"/>
              </w:rPr>
            </w:pPr>
          </w:p>
        </w:tc>
        <w:tc>
          <w:tcPr>
            <w:tcW w:w="5386" w:type="dxa"/>
          </w:tcPr>
          <w:p w14:paraId="73D38F5B" w14:textId="77777777" w:rsidR="00570954" w:rsidRPr="00496E29" w:rsidRDefault="00570954" w:rsidP="004C2DA7">
            <w:r w:rsidRPr="00591095">
              <w:rPr>
                <w:lang w:val="en-GB"/>
              </w:rPr>
              <w:t xml:space="preserve">3.1 </w:t>
            </w:r>
            <w:r w:rsidRPr="00496E29">
              <w:rPr>
                <w:lang w:val="en-GB"/>
              </w:rPr>
              <w:t>Creating and modifying</w:t>
            </w:r>
          </w:p>
          <w:p w14:paraId="162F9C42" w14:textId="77777777" w:rsidR="00570954" w:rsidRPr="00496E29" w:rsidRDefault="00570954" w:rsidP="004C2DA7">
            <w:r w:rsidRPr="00496E29">
              <w:rPr>
                <w:lang w:val="en-GB"/>
              </w:rPr>
              <w:t>digital resources</w:t>
            </w:r>
          </w:p>
          <w:p w14:paraId="3B8A4FBE" w14:textId="77777777" w:rsidR="00570954" w:rsidRPr="00591095" w:rsidRDefault="00570954" w:rsidP="004C2DA7">
            <w:pPr>
              <w:rPr>
                <w:lang w:val="en-GB"/>
              </w:rPr>
            </w:pPr>
          </w:p>
        </w:tc>
        <w:tc>
          <w:tcPr>
            <w:tcW w:w="5386" w:type="dxa"/>
          </w:tcPr>
          <w:p w14:paraId="4421F59A" w14:textId="77777777" w:rsidR="00570954" w:rsidRPr="00516DFD" w:rsidRDefault="00570954" w:rsidP="004C2DA7">
            <w:pPr>
              <w:rPr>
                <w:lang w:val="en-GB"/>
              </w:rPr>
            </w:pPr>
            <w:r w:rsidRPr="00516DFD">
              <w:rPr>
                <w:lang w:val="en-GB"/>
              </w:rPr>
              <w:t xml:space="preserve">- </w:t>
            </w:r>
            <w:r>
              <w:rPr>
                <w:lang w:val="en-GB"/>
              </w:rPr>
              <w:t>Creation</w:t>
            </w:r>
            <w:r w:rsidRPr="00516DFD">
              <w:rPr>
                <w:lang w:val="en-GB"/>
              </w:rPr>
              <w:t xml:space="preserve"> and edit</w:t>
            </w:r>
            <w:r>
              <w:rPr>
                <w:lang w:val="en-GB"/>
              </w:rPr>
              <w:t>ion of</w:t>
            </w:r>
            <w:r w:rsidRPr="00516DFD">
              <w:rPr>
                <w:lang w:val="en-GB"/>
              </w:rPr>
              <w:t xml:space="preserve"> digital content in multiple formats</w:t>
            </w:r>
          </w:p>
          <w:p w14:paraId="65D7FD05" w14:textId="77777777" w:rsidR="00570954" w:rsidRPr="00591095" w:rsidRDefault="00570954" w:rsidP="004C2DA7">
            <w:pPr>
              <w:rPr>
                <w:lang w:val="en-GB"/>
              </w:rPr>
            </w:pPr>
            <w:r w:rsidRPr="00591095">
              <w:rPr>
                <w:lang w:val="en-GB"/>
              </w:rPr>
              <w:t xml:space="preserve">- </w:t>
            </w:r>
            <w:r w:rsidRPr="00516DFD">
              <w:rPr>
                <w:lang w:val="en-GB"/>
              </w:rPr>
              <w:t>E</w:t>
            </w:r>
            <w:r>
              <w:rPr>
                <w:lang w:val="en-GB"/>
              </w:rPr>
              <w:t>xpressing yourself by digital resources</w:t>
            </w:r>
          </w:p>
        </w:tc>
      </w:tr>
      <w:tr w:rsidR="00570954" w:rsidRPr="00955B68" w14:paraId="23C04739" w14:textId="77777777" w:rsidTr="004C2DA7">
        <w:tc>
          <w:tcPr>
            <w:tcW w:w="2547" w:type="dxa"/>
            <w:vMerge/>
          </w:tcPr>
          <w:p w14:paraId="24E304EB" w14:textId="77777777" w:rsidR="00570954" w:rsidRPr="00591095" w:rsidRDefault="00570954" w:rsidP="004C2DA7">
            <w:pPr>
              <w:rPr>
                <w:b/>
                <w:bCs/>
                <w:lang w:val="en-GB"/>
              </w:rPr>
            </w:pPr>
          </w:p>
        </w:tc>
        <w:tc>
          <w:tcPr>
            <w:tcW w:w="5386" w:type="dxa"/>
          </w:tcPr>
          <w:p w14:paraId="3440740D" w14:textId="77777777" w:rsidR="00570954" w:rsidRPr="00591095" w:rsidRDefault="00570954" w:rsidP="004C2DA7">
            <w:pPr>
              <w:rPr>
                <w:lang w:val="en-GB"/>
              </w:rPr>
            </w:pPr>
            <w:r w:rsidRPr="00591095">
              <w:rPr>
                <w:lang w:val="en-GB"/>
              </w:rPr>
              <w:t xml:space="preserve">3.2 </w:t>
            </w:r>
            <w:r w:rsidRPr="00496E29">
              <w:rPr>
                <w:lang w:val="en-GB"/>
              </w:rPr>
              <w:t>Integration and revision of digital content</w:t>
            </w:r>
          </w:p>
        </w:tc>
        <w:tc>
          <w:tcPr>
            <w:tcW w:w="5386" w:type="dxa"/>
          </w:tcPr>
          <w:p w14:paraId="27B0F7E8" w14:textId="77777777" w:rsidR="00570954" w:rsidRPr="00591095" w:rsidRDefault="00570954" w:rsidP="004C2DA7">
            <w:pPr>
              <w:rPr>
                <w:lang w:val="en-GB"/>
              </w:rPr>
            </w:pPr>
            <w:r w:rsidRPr="00591095">
              <w:rPr>
                <w:lang w:val="en-GB"/>
              </w:rPr>
              <w:t xml:space="preserve">- </w:t>
            </w:r>
            <w:r w:rsidRPr="00516DFD">
              <w:rPr>
                <w:lang w:val="en-GB"/>
              </w:rPr>
              <w:t>Using digital media to integrate new tasks/formats/activities into the learning process in order to (further) develop digital content</w:t>
            </w:r>
          </w:p>
          <w:p w14:paraId="4B23494F" w14:textId="77777777" w:rsidR="00570954" w:rsidRPr="00591095" w:rsidRDefault="00570954" w:rsidP="004C2DA7">
            <w:pPr>
              <w:rPr>
                <w:lang w:val="en-GB"/>
              </w:rPr>
            </w:pPr>
            <w:r w:rsidRPr="00591095">
              <w:rPr>
                <w:lang w:val="en-GB"/>
              </w:rPr>
              <w:t xml:space="preserve">- </w:t>
            </w:r>
            <w:r w:rsidRPr="00516DFD">
              <w:rPr>
                <w:lang w:val="en-GB"/>
              </w:rPr>
              <w:t>Edit</w:t>
            </w:r>
            <w:r>
              <w:rPr>
                <w:lang w:val="en-GB"/>
              </w:rPr>
              <w:t>ion</w:t>
            </w:r>
            <w:r w:rsidRPr="00516DFD">
              <w:rPr>
                <w:lang w:val="en-GB"/>
              </w:rPr>
              <w:t xml:space="preserve">, </w:t>
            </w:r>
            <w:r>
              <w:rPr>
                <w:lang w:val="en-GB"/>
              </w:rPr>
              <w:t>presentation and sharing of</w:t>
            </w:r>
            <w:r w:rsidRPr="00516DFD">
              <w:rPr>
                <w:lang w:val="en-GB"/>
              </w:rPr>
              <w:t xml:space="preserve"> digital content</w:t>
            </w:r>
          </w:p>
        </w:tc>
      </w:tr>
      <w:tr w:rsidR="00570954" w:rsidRPr="00591095" w14:paraId="2AAD9195" w14:textId="77777777" w:rsidTr="004C2DA7">
        <w:tc>
          <w:tcPr>
            <w:tcW w:w="2547" w:type="dxa"/>
            <w:vMerge/>
          </w:tcPr>
          <w:p w14:paraId="22792249" w14:textId="77777777" w:rsidR="00570954" w:rsidRPr="00591095" w:rsidRDefault="00570954" w:rsidP="004C2DA7">
            <w:pPr>
              <w:rPr>
                <w:b/>
                <w:bCs/>
                <w:lang w:val="en-GB"/>
              </w:rPr>
            </w:pPr>
          </w:p>
        </w:tc>
        <w:tc>
          <w:tcPr>
            <w:tcW w:w="5386" w:type="dxa"/>
          </w:tcPr>
          <w:p w14:paraId="1C25166D" w14:textId="77777777" w:rsidR="00570954" w:rsidRPr="00496E29" w:rsidRDefault="00570954" w:rsidP="004C2DA7">
            <w:r w:rsidRPr="00591095">
              <w:rPr>
                <w:lang w:val="en-GB"/>
              </w:rPr>
              <w:t xml:space="preserve">3.3 </w:t>
            </w:r>
            <w:r w:rsidRPr="00496E29">
              <w:rPr>
                <w:lang w:val="en-GB"/>
              </w:rPr>
              <w:t>Responsible use of digital media</w:t>
            </w:r>
          </w:p>
          <w:p w14:paraId="55DA0726" w14:textId="77777777" w:rsidR="00570954" w:rsidRPr="00591095" w:rsidRDefault="00570954" w:rsidP="004C2DA7">
            <w:pPr>
              <w:rPr>
                <w:lang w:val="en-GB"/>
              </w:rPr>
            </w:pPr>
          </w:p>
        </w:tc>
        <w:tc>
          <w:tcPr>
            <w:tcW w:w="5386" w:type="dxa"/>
          </w:tcPr>
          <w:p w14:paraId="28511572" w14:textId="77777777" w:rsidR="00570954" w:rsidRPr="00516DFD" w:rsidRDefault="00570954" w:rsidP="004C2DA7">
            <w:pPr>
              <w:rPr>
                <w:lang w:val="en-GB"/>
              </w:rPr>
            </w:pPr>
            <w:r w:rsidRPr="00516DFD">
              <w:rPr>
                <w:lang w:val="en-GB"/>
              </w:rPr>
              <w:t xml:space="preserve">- </w:t>
            </w:r>
            <w:r>
              <w:rPr>
                <w:lang w:val="en-GB"/>
              </w:rPr>
              <w:t>K</w:t>
            </w:r>
            <w:r w:rsidRPr="00516DFD">
              <w:rPr>
                <w:lang w:val="en-GB"/>
              </w:rPr>
              <w:t>nowledge of copyright and licensing laws</w:t>
            </w:r>
            <w:r>
              <w:rPr>
                <w:lang w:val="en-GB"/>
              </w:rPr>
              <w:t xml:space="preserve"> regarding</w:t>
            </w:r>
            <w:r w:rsidRPr="00516DFD">
              <w:rPr>
                <w:lang w:val="en-GB"/>
              </w:rPr>
              <w:t xml:space="preserve"> data, information and digital content</w:t>
            </w:r>
          </w:p>
          <w:p w14:paraId="49B08BAF" w14:textId="77777777" w:rsidR="00570954" w:rsidRPr="00591095" w:rsidRDefault="00570954" w:rsidP="004C2DA7">
            <w:pPr>
              <w:rPr>
                <w:lang w:val="en-GB"/>
              </w:rPr>
            </w:pPr>
            <w:r w:rsidRPr="00591095">
              <w:rPr>
                <w:lang w:val="en-GB"/>
              </w:rPr>
              <w:t xml:space="preserve">- </w:t>
            </w:r>
            <w:r w:rsidRPr="00516DFD">
              <w:rPr>
                <w:lang w:val="en-GB"/>
              </w:rPr>
              <w:t>Know</w:t>
            </w:r>
            <w:r>
              <w:rPr>
                <w:lang w:val="en-GB"/>
              </w:rPr>
              <w:t>ledge and compliance</w:t>
            </w:r>
            <w:r w:rsidRPr="00516DFD">
              <w:rPr>
                <w:lang w:val="en-GB"/>
              </w:rPr>
              <w:t xml:space="preserve"> with legal requirements for the creation and further development of digital content</w:t>
            </w:r>
          </w:p>
          <w:p w14:paraId="14EB872D" w14:textId="77777777" w:rsidR="00570954" w:rsidRPr="00591095" w:rsidRDefault="00570954" w:rsidP="004C2DA7">
            <w:pPr>
              <w:rPr>
                <w:lang w:val="en-GB"/>
              </w:rPr>
            </w:pPr>
            <w:r w:rsidRPr="00591095">
              <w:rPr>
                <w:lang w:val="en-GB"/>
              </w:rPr>
              <w:t xml:space="preserve">- </w:t>
            </w:r>
            <w:r w:rsidRPr="00516DFD">
              <w:rPr>
                <w:lang w:val="en-GB"/>
              </w:rPr>
              <w:t>Respect</w:t>
            </w:r>
            <w:r>
              <w:rPr>
                <w:lang w:val="en-GB"/>
              </w:rPr>
              <w:t>ing of</w:t>
            </w:r>
            <w:r w:rsidRPr="00516DFD">
              <w:rPr>
                <w:lang w:val="en-GB"/>
              </w:rPr>
              <w:t xml:space="preserve"> personal rights</w:t>
            </w:r>
          </w:p>
        </w:tc>
      </w:tr>
      <w:tr w:rsidR="00570954" w:rsidRPr="00955B68" w14:paraId="568840A7" w14:textId="77777777" w:rsidTr="004C2DA7">
        <w:tc>
          <w:tcPr>
            <w:tcW w:w="2547" w:type="dxa"/>
            <w:vMerge w:val="restart"/>
          </w:tcPr>
          <w:p w14:paraId="5FB6B880" w14:textId="77777777" w:rsidR="00570954" w:rsidRPr="00591095" w:rsidRDefault="00570954" w:rsidP="004C2DA7">
            <w:pPr>
              <w:rPr>
                <w:b/>
                <w:bCs/>
                <w:lang w:val="en-GB"/>
              </w:rPr>
            </w:pPr>
            <w:r w:rsidRPr="00591095">
              <w:rPr>
                <w:b/>
                <w:bCs/>
                <w:lang w:val="en-GB"/>
              </w:rPr>
              <w:t xml:space="preserve">Dimension 6: </w:t>
            </w:r>
          </w:p>
          <w:p w14:paraId="7FD0E940" w14:textId="77777777" w:rsidR="00570954" w:rsidRPr="00496E29" w:rsidRDefault="00570954" w:rsidP="004C2DA7">
            <w:pPr>
              <w:rPr>
                <w:b/>
                <w:bCs/>
              </w:rPr>
            </w:pPr>
            <w:r w:rsidRPr="00496E29">
              <w:rPr>
                <w:b/>
                <w:bCs/>
                <w:lang w:val="en-GB"/>
              </w:rPr>
              <w:t>Media-mediated Communication</w:t>
            </w:r>
          </w:p>
          <w:p w14:paraId="0C914BE4" w14:textId="77777777" w:rsidR="00570954" w:rsidRPr="00591095" w:rsidRDefault="00570954" w:rsidP="004C2DA7">
            <w:pPr>
              <w:rPr>
                <w:b/>
                <w:bCs/>
                <w:lang w:val="en-GB"/>
              </w:rPr>
            </w:pPr>
            <w:r w:rsidRPr="00496E29">
              <w:rPr>
                <w:b/>
                <w:bCs/>
                <w:lang w:val="en-GB"/>
              </w:rPr>
              <w:t xml:space="preserve"> </w:t>
            </w:r>
          </w:p>
        </w:tc>
        <w:tc>
          <w:tcPr>
            <w:tcW w:w="5386" w:type="dxa"/>
          </w:tcPr>
          <w:p w14:paraId="3D19253F" w14:textId="77777777" w:rsidR="00570954" w:rsidRPr="00496E29" w:rsidRDefault="00570954" w:rsidP="004C2DA7">
            <w:pPr>
              <w:rPr>
                <w:bCs/>
              </w:rPr>
            </w:pPr>
            <w:r w:rsidRPr="00591095">
              <w:rPr>
                <w:bCs/>
                <w:lang w:val="en-GB"/>
              </w:rPr>
              <w:t xml:space="preserve">6.1 </w:t>
            </w:r>
            <w:r w:rsidRPr="00496E29">
              <w:rPr>
                <w:bCs/>
                <w:lang w:val="en-GB"/>
              </w:rPr>
              <w:t>Digital participation (interaction, collaboration)</w:t>
            </w:r>
          </w:p>
          <w:p w14:paraId="08B6BD4E" w14:textId="77777777" w:rsidR="00570954" w:rsidRPr="00591095" w:rsidRDefault="00570954" w:rsidP="004C2DA7">
            <w:pPr>
              <w:rPr>
                <w:bCs/>
                <w:lang w:val="en-GB"/>
              </w:rPr>
            </w:pPr>
          </w:p>
        </w:tc>
        <w:tc>
          <w:tcPr>
            <w:tcW w:w="5386" w:type="dxa"/>
          </w:tcPr>
          <w:p w14:paraId="6588FD86" w14:textId="77777777" w:rsidR="00570954" w:rsidRDefault="00570954" w:rsidP="004C2DA7">
            <w:pPr>
              <w:rPr>
                <w:lang w:val="en-GB"/>
              </w:rPr>
            </w:pPr>
            <w:r w:rsidRPr="00516DFD">
              <w:rPr>
                <w:lang w:val="en-GB"/>
              </w:rPr>
              <w:t xml:space="preserve">- </w:t>
            </w:r>
            <w:r>
              <w:rPr>
                <w:lang w:val="en-GB"/>
              </w:rPr>
              <w:t>E</w:t>
            </w:r>
            <w:r w:rsidRPr="00516DFD">
              <w:rPr>
                <w:lang w:val="en-GB"/>
              </w:rPr>
              <w:t xml:space="preserve">nsuring that all stakeholders have access to the digital media </w:t>
            </w:r>
          </w:p>
          <w:p w14:paraId="5372F39E" w14:textId="77777777" w:rsidR="00570954" w:rsidRPr="00591095" w:rsidRDefault="00570954" w:rsidP="004C2DA7">
            <w:pPr>
              <w:rPr>
                <w:lang w:val="en-GB"/>
              </w:rPr>
            </w:pPr>
            <w:r w:rsidRPr="00591095">
              <w:rPr>
                <w:lang w:val="en-GB"/>
              </w:rPr>
              <w:t xml:space="preserve">- </w:t>
            </w:r>
            <w:r w:rsidRPr="00516DFD">
              <w:rPr>
                <w:lang w:val="en-GB"/>
              </w:rPr>
              <w:t xml:space="preserve">Consideration of previous knowledge of all </w:t>
            </w:r>
            <w:r>
              <w:rPr>
                <w:lang w:val="en-GB"/>
              </w:rPr>
              <w:t xml:space="preserve">involved </w:t>
            </w:r>
            <w:r w:rsidRPr="00516DFD">
              <w:rPr>
                <w:lang w:val="en-GB"/>
              </w:rPr>
              <w:t>parties</w:t>
            </w:r>
          </w:p>
          <w:p w14:paraId="7BF8CA7D" w14:textId="77777777" w:rsidR="00570954" w:rsidRPr="00516DFD" w:rsidRDefault="00570954" w:rsidP="004C2DA7">
            <w:pPr>
              <w:rPr>
                <w:lang w:val="en-GB"/>
              </w:rPr>
            </w:pPr>
            <w:r w:rsidRPr="00516DFD">
              <w:rPr>
                <w:lang w:val="en-GB"/>
              </w:rPr>
              <w:t>- Knowledge and understanding of appropriate digital means of co</w:t>
            </w:r>
            <w:r>
              <w:rPr>
                <w:lang w:val="en-GB"/>
              </w:rPr>
              <w:t>mmunication for a given context</w:t>
            </w:r>
          </w:p>
          <w:p w14:paraId="127D124D" w14:textId="77777777" w:rsidR="00570954" w:rsidRPr="00591095" w:rsidRDefault="00570954" w:rsidP="004C2DA7">
            <w:pPr>
              <w:rPr>
                <w:lang w:val="en-GB"/>
              </w:rPr>
            </w:pPr>
            <w:r w:rsidRPr="00591095">
              <w:rPr>
                <w:lang w:val="en-GB"/>
              </w:rPr>
              <w:t xml:space="preserve">- </w:t>
            </w:r>
            <w:r w:rsidRPr="00516DFD">
              <w:rPr>
                <w:lang w:val="en-GB"/>
              </w:rPr>
              <w:t xml:space="preserve">Exchange data, information and digital content with others </w:t>
            </w:r>
            <w:r>
              <w:rPr>
                <w:lang w:val="en-GB"/>
              </w:rPr>
              <w:t>by using</w:t>
            </w:r>
            <w:r w:rsidRPr="00516DFD">
              <w:rPr>
                <w:lang w:val="en-GB"/>
              </w:rPr>
              <w:t xml:space="preserve"> appropriate dig</w:t>
            </w:r>
            <w:r>
              <w:rPr>
                <w:lang w:val="en-GB"/>
              </w:rPr>
              <w:t>ital media</w:t>
            </w:r>
          </w:p>
          <w:p w14:paraId="6333D53C" w14:textId="77777777" w:rsidR="00570954" w:rsidRPr="00591095" w:rsidRDefault="00570954" w:rsidP="004C2DA7">
            <w:pPr>
              <w:rPr>
                <w:lang w:val="en-GB"/>
              </w:rPr>
            </w:pPr>
            <w:r w:rsidRPr="00591095">
              <w:rPr>
                <w:lang w:val="en-GB"/>
              </w:rPr>
              <w:t xml:space="preserve">- </w:t>
            </w:r>
            <w:r>
              <w:rPr>
                <w:lang w:val="en-GB"/>
              </w:rPr>
              <w:t>Participation</w:t>
            </w:r>
            <w:r w:rsidRPr="00516DFD">
              <w:rPr>
                <w:lang w:val="en-GB"/>
              </w:rPr>
              <w:t xml:space="preserve"> </w:t>
            </w:r>
            <w:r>
              <w:rPr>
                <w:lang w:val="en-GB"/>
              </w:rPr>
              <w:t>of</w:t>
            </w:r>
            <w:r w:rsidRPr="00516DFD">
              <w:rPr>
                <w:lang w:val="en-GB"/>
              </w:rPr>
              <w:t xml:space="preserve"> social, public and private services </w:t>
            </w:r>
            <w:r>
              <w:rPr>
                <w:lang w:val="en-GB"/>
              </w:rPr>
              <w:t>by using</w:t>
            </w:r>
            <w:r w:rsidRPr="00516DFD">
              <w:rPr>
                <w:lang w:val="en-GB"/>
              </w:rPr>
              <w:t xml:space="preserve"> digital media</w:t>
            </w:r>
          </w:p>
        </w:tc>
      </w:tr>
      <w:tr w:rsidR="00570954" w:rsidRPr="00955B68" w14:paraId="0F8050B2" w14:textId="77777777" w:rsidTr="004C2DA7">
        <w:tc>
          <w:tcPr>
            <w:tcW w:w="2547" w:type="dxa"/>
            <w:vMerge/>
          </w:tcPr>
          <w:p w14:paraId="4425290D" w14:textId="77777777" w:rsidR="00570954" w:rsidRPr="00591095" w:rsidRDefault="00570954" w:rsidP="004C2DA7">
            <w:pPr>
              <w:rPr>
                <w:b/>
                <w:bCs/>
                <w:lang w:val="en-GB"/>
              </w:rPr>
            </w:pPr>
          </w:p>
        </w:tc>
        <w:tc>
          <w:tcPr>
            <w:tcW w:w="5386" w:type="dxa"/>
          </w:tcPr>
          <w:p w14:paraId="60A49E27" w14:textId="77777777" w:rsidR="00570954" w:rsidRPr="00496E29" w:rsidRDefault="00570954" w:rsidP="004C2DA7">
            <w:pPr>
              <w:rPr>
                <w:bCs/>
              </w:rPr>
            </w:pPr>
            <w:r w:rsidRPr="00591095">
              <w:rPr>
                <w:bCs/>
                <w:lang w:val="en-GB"/>
              </w:rPr>
              <w:t xml:space="preserve">6.2 </w:t>
            </w:r>
            <w:r w:rsidRPr="00496E29">
              <w:rPr>
                <w:bCs/>
                <w:lang w:val="en-GB"/>
              </w:rPr>
              <w:t>Active involvement of all participants</w:t>
            </w:r>
          </w:p>
          <w:p w14:paraId="2654347B" w14:textId="77777777" w:rsidR="00570954" w:rsidRPr="00591095" w:rsidRDefault="00570954" w:rsidP="004C2DA7">
            <w:pPr>
              <w:rPr>
                <w:bCs/>
                <w:lang w:val="en-GB"/>
              </w:rPr>
            </w:pPr>
          </w:p>
        </w:tc>
        <w:tc>
          <w:tcPr>
            <w:tcW w:w="5386" w:type="dxa"/>
          </w:tcPr>
          <w:p w14:paraId="076E2542" w14:textId="77777777" w:rsidR="00570954" w:rsidRPr="00516DFD" w:rsidRDefault="00570954" w:rsidP="004C2DA7">
            <w:pPr>
              <w:rPr>
                <w:lang w:val="en-GB"/>
              </w:rPr>
            </w:pPr>
            <w:r w:rsidRPr="00516DFD">
              <w:rPr>
                <w:lang w:val="en-GB"/>
              </w:rPr>
              <w:t xml:space="preserve">- </w:t>
            </w:r>
            <w:r>
              <w:rPr>
                <w:lang w:val="en-GB"/>
              </w:rPr>
              <w:t>Using</w:t>
            </w:r>
            <w:r w:rsidRPr="00516DFD">
              <w:rPr>
                <w:lang w:val="en-GB"/>
              </w:rPr>
              <w:t xml:space="preserve"> of digital media/technologies to increase and </w:t>
            </w:r>
            <w:r>
              <w:rPr>
                <w:lang w:val="en-GB"/>
              </w:rPr>
              <w:t>foster</w:t>
            </w:r>
            <w:r w:rsidRPr="00516DFD">
              <w:rPr>
                <w:lang w:val="en-GB"/>
              </w:rPr>
              <w:t xml:space="preserve"> the active and creative engagement of stakeholders</w:t>
            </w:r>
          </w:p>
          <w:p w14:paraId="27980EE6" w14:textId="77777777" w:rsidR="00570954" w:rsidRPr="00591095" w:rsidRDefault="00570954" w:rsidP="004C2DA7">
            <w:pPr>
              <w:rPr>
                <w:lang w:val="en-GB"/>
              </w:rPr>
            </w:pPr>
            <w:r w:rsidRPr="00591095">
              <w:rPr>
                <w:lang w:val="en-GB"/>
              </w:rPr>
              <w:t xml:space="preserve">- </w:t>
            </w:r>
            <w:r w:rsidRPr="00516DFD">
              <w:rPr>
                <w:lang w:val="en-GB"/>
              </w:rPr>
              <w:t xml:space="preserve">Suggestions for complex </w:t>
            </w:r>
            <w:proofErr w:type="gramStart"/>
            <w:r w:rsidRPr="00516DFD">
              <w:rPr>
                <w:lang w:val="en-GB"/>
              </w:rPr>
              <w:t>problem solving</w:t>
            </w:r>
            <w:proofErr w:type="gramEnd"/>
            <w:r w:rsidRPr="00516DFD">
              <w:rPr>
                <w:lang w:val="en-GB"/>
              </w:rPr>
              <w:t xml:space="preserve"> processes</w:t>
            </w:r>
          </w:p>
        </w:tc>
      </w:tr>
      <w:tr w:rsidR="00570954" w:rsidRPr="00955B68" w14:paraId="0948CDD0" w14:textId="77777777" w:rsidTr="004C2DA7">
        <w:tc>
          <w:tcPr>
            <w:tcW w:w="2547" w:type="dxa"/>
            <w:vMerge/>
          </w:tcPr>
          <w:p w14:paraId="48A4668C" w14:textId="77777777" w:rsidR="00570954" w:rsidRPr="00591095" w:rsidRDefault="00570954" w:rsidP="004C2DA7">
            <w:pPr>
              <w:rPr>
                <w:lang w:val="en-GB"/>
              </w:rPr>
            </w:pPr>
          </w:p>
        </w:tc>
        <w:tc>
          <w:tcPr>
            <w:tcW w:w="5386" w:type="dxa"/>
          </w:tcPr>
          <w:p w14:paraId="65FEF74D" w14:textId="77777777" w:rsidR="00570954" w:rsidRPr="00591095" w:rsidRDefault="00570954" w:rsidP="004C2DA7">
            <w:pPr>
              <w:rPr>
                <w:bCs/>
                <w:lang w:val="en-GB"/>
              </w:rPr>
            </w:pPr>
            <w:r w:rsidRPr="00591095">
              <w:rPr>
                <w:bCs/>
                <w:lang w:val="en-GB"/>
              </w:rPr>
              <w:t>6.3 Netiquette</w:t>
            </w:r>
          </w:p>
        </w:tc>
        <w:tc>
          <w:tcPr>
            <w:tcW w:w="5386" w:type="dxa"/>
          </w:tcPr>
          <w:p w14:paraId="01623B24" w14:textId="77777777" w:rsidR="00570954" w:rsidRPr="00591095" w:rsidRDefault="00570954" w:rsidP="004C2DA7">
            <w:pPr>
              <w:rPr>
                <w:lang w:val="en-GB"/>
              </w:rPr>
            </w:pPr>
            <w:r w:rsidRPr="00591095">
              <w:rPr>
                <w:lang w:val="en-GB"/>
              </w:rPr>
              <w:t xml:space="preserve">- </w:t>
            </w:r>
            <w:r w:rsidRPr="002365EC">
              <w:rPr>
                <w:lang w:val="en-GB"/>
              </w:rPr>
              <w:t xml:space="preserve">Awareness of </w:t>
            </w:r>
            <w:r>
              <w:rPr>
                <w:lang w:val="en-GB"/>
              </w:rPr>
              <w:t>rules</w:t>
            </w:r>
            <w:r w:rsidRPr="002365EC">
              <w:rPr>
                <w:lang w:val="en-GB"/>
              </w:rPr>
              <w:t xml:space="preserve"> of conduct </w:t>
            </w:r>
            <w:r>
              <w:rPr>
                <w:lang w:val="en-GB"/>
              </w:rPr>
              <w:t>with regard to</w:t>
            </w:r>
            <w:r w:rsidRPr="002365EC">
              <w:rPr>
                <w:lang w:val="en-GB"/>
              </w:rPr>
              <w:t xml:space="preserve"> the use of digital technologies and interaction in digital environments.</w:t>
            </w:r>
          </w:p>
          <w:p w14:paraId="3083725A" w14:textId="77777777" w:rsidR="00570954" w:rsidRPr="00591095" w:rsidRDefault="00570954" w:rsidP="004C2DA7">
            <w:pPr>
              <w:rPr>
                <w:lang w:val="en-GB"/>
              </w:rPr>
            </w:pPr>
            <w:r w:rsidRPr="00591095">
              <w:rPr>
                <w:lang w:val="en-GB"/>
              </w:rPr>
              <w:t xml:space="preserve">- </w:t>
            </w:r>
            <w:r w:rsidRPr="002365EC">
              <w:rPr>
                <w:lang w:val="en-GB"/>
              </w:rPr>
              <w:t>Adaptation of communication strategies to the respective context</w:t>
            </w:r>
          </w:p>
          <w:p w14:paraId="3DC6A8DC" w14:textId="77777777" w:rsidR="00570954" w:rsidRPr="00591095" w:rsidRDefault="00570954" w:rsidP="004C2DA7">
            <w:pPr>
              <w:rPr>
                <w:lang w:val="en-GB"/>
              </w:rPr>
            </w:pPr>
            <w:r w:rsidRPr="00591095">
              <w:rPr>
                <w:lang w:val="en-GB"/>
              </w:rPr>
              <w:t xml:space="preserve">- </w:t>
            </w:r>
            <w:r w:rsidRPr="002365EC">
              <w:rPr>
                <w:lang w:val="en-GB"/>
              </w:rPr>
              <w:t>Raising awareness of cultural and generational diversity in digital environments</w:t>
            </w:r>
          </w:p>
        </w:tc>
      </w:tr>
      <w:tr w:rsidR="00570954" w:rsidRPr="00955B68" w14:paraId="79673A7E" w14:textId="77777777" w:rsidTr="004C2DA7">
        <w:tc>
          <w:tcPr>
            <w:tcW w:w="2547" w:type="dxa"/>
            <w:vMerge/>
          </w:tcPr>
          <w:p w14:paraId="490C641A" w14:textId="77777777" w:rsidR="00570954" w:rsidRPr="00591095" w:rsidRDefault="00570954" w:rsidP="004C2DA7">
            <w:pPr>
              <w:rPr>
                <w:lang w:val="en-GB"/>
              </w:rPr>
            </w:pPr>
          </w:p>
        </w:tc>
        <w:tc>
          <w:tcPr>
            <w:tcW w:w="5386" w:type="dxa"/>
          </w:tcPr>
          <w:p w14:paraId="7B69147B" w14:textId="77777777" w:rsidR="00570954" w:rsidRPr="00496E29" w:rsidRDefault="00570954" w:rsidP="004C2DA7">
            <w:pPr>
              <w:rPr>
                <w:bCs/>
              </w:rPr>
            </w:pPr>
            <w:r w:rsidRPr="00591095">
              <w:rPr>
                <w:bCs/>
                <w:lang w:val="en-GB"/>
              </w:rPr>
              <w:t xml:space="preserve">6.4 </w:t>
            </w:r>
            <w:r w:rsidRPr="00496E29">
              <w:rPr>
                <w:bCs/>
                <w:lang w:val="en-GB"/>
              </w:rPr>
              <w:t>Digital Identity</w:t>
            </w:r>
          </w:p>
          <w:p w14:paraId="0943A720" w14:textId="77777777" w:rsidR="00570954" w:rsidRPr="00591095" w:rsidRDefault="00570954" w:rsidP="004C2DA7">
            <w:pPr>
              <w:rPr>
                <w:bCs/>
                <w:lang w:val="en-GB"/>
              </w:rPr>
            </w:pPr>
          </w:p>
        </w:tc>
        <w:tc>
          <w:tcPr>
            <w:tcW w:w="5386" w:type="dxa"/>
          </w:tcPr>
          <w:p w14:paraId="036F3498" w14:textId="77777777" w:rsidR="00570954" w:rsidRPr="00591095" w:rsidRDefault="00570954" w:rsidP="004C2DA7">
            <w:pPr>
              <w:rPr>
                <w:lang w:val="en-GB"/>
              </w:rPr>
            </w:pPr>
            <w:r w:rsidRPr="00591095">
              <w:rPr>
                <w:lang w:val="en-GB"/>
              </w:rPr>
              <w:t xml:space="preserve">- </w:t>
            </w:r>
            <w:r>
              <w:rPr>
                <w:lang w:val="en-GB"/>
              </w:rPr>
              <w:t>Development and management of digital identity</w:t>
            </w:r>
            <w:r w:rsidRPr="00591095">
              <w:rPr>
                <w:lang w:val="en-GB"/>
              </w:rPr>
              <w:t xml:space="preserve"> </w:t>
            </w:r>
          </w:p>
          <w:p w14:paraId="5C416703" w14:textId="77777777" w:rsidR="00570954" w:rsidRPr="00591095" w:rsidRDefault="00570954" w:rsidP="004C2DA7">
            <w:pPr>
              <w:rPr>
                <w:lang w:val="en-GB"/>
              </w:rPr>
            </w:pPr>
            <w:r w:rsidRPr="00591095">
              <w:rPr>
                <w:lang w:val="en-GB"/>
              </w:rPr>
              <w:t xml:space="preserve">- </w:t>
            </w:r>
            <w:r>
              <w:rPr>
                <w:lang w:val="en-GB"/>
              </w:rPr>
              <w:t>Protection of</w:t>
            </w:r>
            <w:r w:rsidRPr="002365EC">
              <w:rPr>
                <w:lang w:val="en-GB"/>
              </w:rPr>
              <w:t xml:space="preserve"> own reputation</w:t>
            </w:r>
          </w:p>
          <w:p w14:paraId="5419B5FB" w14:textId="77777777" w:rsidR="00570954" w:rsidRPr="00591095" w:rsidRDefault="00570954" w:rsidP="004C2DA7">
            <w:pPr>
              <w:rPr>
                <w:lang w:val="en-GB"/>
              </w:rPr>
            </w:pPr>
            <w:r w:rsidRPr="00591095">
              <w:rPr>
                <w:lang w:val="en-GB"/>
              </w:rPr>
              <w:t xml:space="preserve">- </w:t>
            </w:r>
            <w:r w:rsidRPr="002365EC">
              <w:rPr>
                <w:lang w:val="en-GB"/>
              </w:rPr>
              <w:t>Protection of data generated by multiple digital media</w:t>
            </w:r>
          </w:p>
        </w:tc>
      </w:tr>
      <w:tr w:rsidR="00570954" w:rsidRPr="00955B68" w14:paraId="0605875A" w14:textId="77777777" w:rsidTr="004C2DA7">
        <w:tc>
          <w:tcPr>
            <w:tcW w:w="2547" w:type="dxa"/>
            <w:vMerge w:val="restart"/>
          </w:tcPr>
          <w:p w14:paraId="083BEB96" w14:textId="77777777" w:rsidR="00570954" w:rsidRPr="00591095" w:rsidRDefault="00570954" w:rsidP="004C2DA7">
            <w:pPr>
              <w:rPr>
                <w:lang w:val="en-GB"/>
              </w:rPr>
            </w:pPr>
            <w:r w:rsidRPr="00591095">
              <w:rPr>
                <w:b/>
                <w:bCs/>
                <w:lang w:val="en-GB"/>
              </w:rPr>
              <w:t xml:space="preserve">Dimension 9: </w:t>
            </w:r>
          </w:p>
          <w:p w14:paraId="7DC99E0C" w14:textId="77777777" w:rsidR="00570954" w:rsidRPr="00496E29" w:rsidRDefault="00570954" w:rsidP="004C2DA7">
            <w:pPr>
              <w:rPr>
                <w:b/>
                <w:bCs/>
              </w:rPr>
            </w:pPr>
            <w:r w:rsidRPr="00496E29">
              <w:rPr>
                <w:b/>
                <w:bCs/>
                <w:lang w:val="en-GB"/>
              </w:rPr>
              <w:t>Empowering Learners</w:t>
            </w:r>
          </w:p>
          <w:p w14:paraId="3AC13A48" w14:textId="77777777" w:rsidR="00570954" w:rsidRPr="00591095" w:rsidRDefault="00570954" w:rsidP="004C2DA7">
            <w:pPr>
              <w:rPr>
                <w:lang w:val="en-GB"/>
              </w:rPr>
            </w:pPr>
          </w:p>
        </w:tc>
        <w:tc>
          <w:tcPr>
            <w:tcW w:w="5386" w:type="dxa"/>
          </w:tcPr>
          <w:p w14:paraId="21E5A2D1" w14:textId="77777777" w:rsidR="00570954" w:rsidRPr="00496E29" w:rsidRDefault="00570954" w:rsidP="004C2DA7">
            <w:r w:rsidRPr="00591095">
              <w:rPr>
                <w:lang w:val="en-GB"/>
              </w:rPr>
              <w:t xml:space="preserve">9.1 </w:t>
            </w:r>
            <w:r w:rsidRPr="00496E29">
              <w:rPr>
                <w:lang w:val="en-GB"/>
              </w:rPr>
              <w:t>Actively engaging</w:t>
            </w:r>
          </w:p>
          <w:p w14:paraId="01A3EA6C" w14:textId="77777777" w:rsidR="00570954" w:rsidRPr="00496E29" w:rsidRDefault="00570954" w:rsidP="004C2DA7">
            <w:r w:rsidRPr="00496E29">
              <w:rPr>
                <w:lang w:val="en-GB"/>
              </w:rPr>
              <w:t>Learners</w:t>
            </w:r>
          </w:p>
          <w:p w14:paraId="0864D115" w14:textId="77777777" w:rsidR="00570954" w:rsidRPr="00591095" w:rsidRDefault="00570954" w:rsidP="004C2DA7">
            <w:pPr>
              <w:rPr>
                <w:lang w:val="en-GB"/>
              </w:rPr>
            </w:pPr>
          </w:p>
        </w:tc>
        <w:tc>
          <w:tcPr>
            <w:tcW w:w="5386" w:type="dxa"/>
          </w:tcPr>
          <w:p w14:paraId="1EB5CDAD" w14:textId="77777777" w:rsidR="00570954" w:rsidRPr="002365EC" w:rsidRDefault="00570954" w:rsidP="004C2DA7">
            <w:pPr>
              <w:rPr>
                <w:lang w:val="en-GB"/>
              </w:rPr>
            </w:pPr>
            <w:r w:rsidRPr="002365EC">
              <w:rPr>
                <w:lang w:val="en-GB"/>
              </w:rPr>
              <w:t xml:space="preserve">- </w:t>
            </w:r>
            <w:r>
              <w:rPr>
                <w:lang w:val="en-GB"/>
              </w:rPr>
              <w:t>Fostering</w:t>
            </w:r>
            <w:r w:rsidRPr="002365EC">
              <w:rPr>
                <w:lang w:val="en-GB"/>
              </w:rPr>
              <w:t xml:space="preserve"> the active and creative engagement of learners </w:t>
            </w:r>
            <w:r>
              <w:rPr>
                <w:lang w:val="en-GB"/>
              </w:rPr>
              <w:t>by using</w:t>
            </w:r>
            <w:r w:rsidRPr="002365EC">
              <w:rPr>
                <w:lang w:val="en-GB"/>
              </w:rPr>
              <w:t xml:space="preserve"> digital media.</w:t>
            </w:r>
          </w:p>
          <w:p w14:paraId="3FA029EC" w14:textId="77777777" w:rsidR="00570954" w:rsidRPr="00591095" w:rsidRDefault="00570954" w:rsidP="004C2DA7">
            <w:pPr>
              <w:rPr>
                <w:lang w:val="en-GB"/>
              </w:rPr>
            </w:pPr>
            <w:r w:rsidRPr="00591095">
              <w:rPr>
                <w:lang w:val="en-GB"/>
              </w:rPr>
              <w:t xml:space="preserve">- </w:t>
            </w:r>
            <w:r>
              <w:rPr>
                <w:lang w:val="en-GB"/>
              </w:rPr>
              <w:t>Fostering</w:t>
            </w:r>
            <w:r w:rsidRPr="002365EC">
              <w:rPr>
                <w:lang w:val="en-GB"/>
              </w:rPr>
              <w:t xml:space="preserve"> of deep, transversal thinking</w:t>
            </w:r>
          </w:p>
          <w:p w14:paraId="7E750A2D" w14:textId="77777777" w:rsidR="00570954" w:rsidRPr="00591095" w:rsidRDefault="00570954" w:rsidP="004C2DA7">
            <w:pPr>
              <w:rPr>
                <w:lang w:val="en-GB"/>
              </w:rPr>
            </w:pPr>
            <w:r w:rsidRPr="00591095">
              <w:rPr>
                <w:lang w:val="en-GB"/>
              </w:rPr>
              <w:t xml:space="preserve">- </w:t>
            </w:r>
            <w:r w:rsidRPr="002365EC">
              <w:rPr>
                <w:lang w:val="en-GB"/>
              </w:rPr>
              <w:t>Dealing with complex practical issues</w:t>
            </w:r>
          </w:p>
          <w:p w14:paraId="6B1454C9" w14:textId="77777777" w:rsidR="00570954" w:rsidRPr="00591095" w:rsidRDefault="00570954" w:rsidP="004C2DA7">
            <w:pPr>
              <w:rPr>
                <w:lang w:val="en-GB"/>
              </w:rPr>
            </w:pPr>
            <w:r w:rsidRPr="00591095">
              <w:rPr>
                <w:lang w:val="en-GB"/>
              </w:rPr>
              <w:t xml:space="preserve">- </w:t>
            </w:r>
            <w:r>
              <w:rPr>
                <w:lang w:val="en-GB"/>
              </w:rPr>
              <w:t xml:space="preserve">Extension of teaching to real </w:t>
            </w:r>
            <w:r w:rsidRPr="002365EC">
              <w:rPr>
                <w:lang w:val="en-GB"/>
              </w:rPr>
              <w:t>learning situations</w:t>
            </w:r>
          </w:p>
        </w:tc>
      </w:tr>
      <w:tr w:rsidR="00570954" w:rsidRPr="00955B68" w14:paraId="0CCDDA2C" w14:textId="77777777" w:rsidTr="004C2DA7">
        <w:tc>
          <w:tcPr>
            <w:tcW w:w="2547" w:type="dxa"/>
            <w:vMerge/>
          </w:tcPr>
          <w:p w14:paraId="1D264391" w14:textId="77777777" w:rsidR="00570954" w:rsidRPr="00591095" w:rsidRDefault="00570954" w:rsidP="004C2DA7">
            <w:pPr>
              <w:rPr>
                <w:lang w:val="en-GB"/>
              </w:rPr>
            </w:pPr>
          </w:p>
        </w:tc>
        <w:tc>
          <w:tcPr>
            <w:tcW w:w="5386" w:type="dxa"/>
          </w:tcPr>
          <w:p w14:paraId="5FFACA2C" w14:textId="77777777" w:rsidR="00570954" w:rsidRPr="00591095" w:rsidRDefault="00570954" w:rsidP="004C2DA7">
            <w:pPr>
              <w:rPr>
                <w:lang w:val="en-GB"/>
              </w:rPr>
            </w:pPr>
            <w:r w:rsidRPr="00591095">
              <w:rPr>
                <w:lang w:val="en-GB"/>
              </w:rPr>
              <w:t xml:space="preserve">9.2 </w:t>
            </w:r>
            <w:r w:rsidRPr="00496E29">
              <w:rPr>
                <w:lang w:val="en-GB"/>
              </w:rPr>
              <w:t>Differentiation and personalisation</w:t>
            </w:r>
          </w:p>
        </w:tc>
        <w:tc>
          <w:tcPr>
            <w:tcW w:w="5386" w:type="dxa"/>
          </w:tcPr>
          <w:p w14:paraId="332AD22D" w14:textId="77777777" w:rsidR="00570954" w:rsidRPr="00591095" w:rsidRDefault="00570954" w:rsidP="004C2DA7">
            <w:pPr>
              <w:rPr>
                <w:lang w:val="en-GB"/>
              </w:rPr>
            </w:pPr>
            <w:r w:rsidRPr="00591095">
              <w:rPr>
                <w:lang w:val="en-GB"/>
              </w:rPr>
              <w:t xml:space="preserve">- </w:t>
            </w:r>
            <w:r w:rsidRPr="002365EC">
              <w:rPr>
                <w:lang w:val="en-GB"/>
              </w:rPr>
              <w:t>Supporting learners in their learning process in o</w:t>
            </w:r>
            <w:r>
              <w:rPr>
                <w:lang w:val="en-GB"/>
              </w:rPr>
              <w:t>rder to achieve individual learning aims</w:t>
            </w:r>
            <w:r w:rsidRPr="002365EC">
              <w:rPr>
                <w:lang w:val="en-GB"/>
              </w:rPr>
              <w:t xml:space="preserve"> at their own learning pace</w:t>
            </w:r>
          </w:p>
        </w:tc>
      </w:tr>
      <w:tr w:rsidR="00570954" w:rsidRPr="00955B68" w14:paraId="004DC7FD" w14:textId="77777777" w:rsidTr="004C2DA7">
        <w:tc>
          <w:tcPr>
            <w:tcW w:w="2547" w:type="dxa"/>
            <w:vMerge w:val="restart"/>
          </w:tcPr>
          <w:p w14:paraId="50378AF2" w14:textId="77777777" w:rsidR="00570954" w:rsidRPr="00496E29" w:rsidRDefault="00570954" w:rsidP="004C2DA7">
            <w:pPr>
              <w:rPr>
                <w:b/>
                <w:bCs/>
              </w:rPr>
            </w:pPr>
            <w:r w:rsidRPr="00591095">
              <w:rPr>
                <w:b/>
                <w:bCs/>
                <w:lang w:val="en-GB"/>
              </w:rPr>
              <w:t xml:space="preserve">Dimension 10: </w:t>
            </w:r>
            <w:r w:rsidRPr="00496E29">
              <w:rPr>
                <w:b/>
                <w:bCs/>
              </w:rPr>
              <w:t>Teaching</w:t>
            </w:r>
          </w:p>
          <w:p w14:paraId="7DDA5242" w14:textId="77777777" w:rsidR="00570954" w:rsidRPr="00591095" w:rsidRDefault="00570954" w:rsidP="004C2DA7">
            <w:pPr>
              <w:rPr>
                <w:lang w:val="en-GB"/>
              </w:rPr>
            </w:pPr>
          </w:p>
          <w:p w14:paraId="3B92A0D8" w14:textId="77777777" w:rsidR="00570954" w:rsidRPr="00591095" w:rsidRDefault="00570954" w:rsidP="004C2DA7">
            <w:pPr>
              <w:rPr>
                <w:lang w:val="en-GB"/>
              </w:rPr>
            </w:pPr>
          </w:p>
        </w:tc>
        <w:tc>
          <w:tcPr>
            <w:tcW w:w="5386" w:type="dxa"/>
          </w:tcPr>
          <w:p w14:paraId="0331437B" w14:textId="77777777" w:rsidR="00570954" w:rsidRPr="00496E29" w:rsidRDefault="00570954" w:rsidP="004C2DA7">
            <w:r w:rsidRPr="00591095">
              <w:rPr>
                <w:lang w:val="en-GB"/>
              </w:rPr>
              <w:t xml:space="preserve">10.1 </w:t>
            </w:r>
            <w:r w:rsidRPr="00496E29">
              <w:rPr>
                <w:lang w:val="en-GB"/>
              </w:rPr>
              <w:t>Guidance</w:t>
            </w:r>
          </w:p>
          <w:p w14:paraId="13F68454" w14:textId="77777777" w:rsidR="00570954" w:rsidRPr="00591095" w:rsidRDefault="00570954" w:rsidP="004C2DA7">
            <w:pPr>
              <w:rPr>
                <w:lang w:val="en-GB"/>
              </w:rPr>
            </w:pPr>
          </w:p>
        </w:tc>
        <w:tc>
          <w:tcPr>
            <w:tcW w:w="5386" w:type="dxa"/>
          </w:tcPr>
          <w:p w14:paraId="733F384C" w14:textId="77777777" w:rsidR="00570954" w:rsidRPr="002365EC" w:rsidRDefault="00570954" w:rsidP="004C2DA7">
            <w:pPr>
              <w:rPr>
                <w:lang w:val="en-GB"/>
              </w:rPr>
            </w:pPr>
            <w:r w:rsidRPr="002365EC">
              <w:rPr>
                <w:lang w:val="en-GB"/>
              </w:rPr>
              <w:t xml:space="preserve">- Support learners individually and in groups </w:t>
            </w:r>
            <w:r>
              <w:rPr>
                <w:lang w:val="en-GB"/>
              </w:rPr>
              <w:t xml:space="preserve">by </w:t>
            </w:r>
            <w:r w:rsidRPr="002365EC">
              <w:rPr>
                <w:lang w:val="en-GB"/>
              </w:rPr>
              <w:t>using digital media</w:t>
            </w:r>
          </w:p>
          <w:p w14:paraId="5B5FABC7" w14:textId="77777777" w:rsidR="00570954" w:rsidRPr="00591095" w:rsidRDefault="00570954" w:rsidP="004C2DA7">
            <w:pPr>
              <w:rPr>
                <w:lang w:val="en-GB"/>
              </w:rPr>
            </w:pPr>
            <w:r w:rsidRPr="00591095">
              <w:rPr>
                <w:lang w:val="en-GB"/>
              </w:rPr>
              <w:t xml:space="preserve">- </w:t>
            </w:r>
            <w:r w:rsidRPr="002365EC">
              <w:rPr>
                <w:lang w:val="en-GB"/>
              </w:rPr>
              <w:t>Offer</w:t>
            </w:r>
            <w:r>
              <w:rPr>
                <w:lang w:val="en-GB"/>
              </w:rPr>
              <w:t>ing of</w:t>
            </w:r>
            <w:r w:rsidRPr="002365EC">
              <w:rPr>
                <w:lang w:val="en-GB"/>
              </w:rPr>
              <w:t xml:space="preserve"> innovative and new support strategies</w:t>
            </w:r>
          </w:p>
        </w:tc>
      </w:tr>
      <w:tr w:rsidR="00570954" w:rsidRPr="00955B68" w14:paraId="4DB26C6B" w14:textId="77777777" w:rsidTr="004C2DA7">
        <w:tc>
          <w:tcPr>
            <w:tcW w:w="2547" w:type="dxa"/>
            <w:vMerge/>
          </w:tcPr>
          <w:p w14:paraId="42FDEE75" w14:textId="77777777" w:rsidR="00570954" w:rsidRPr="00591095" w:rsidRDefault="00570954" w:rsidP="004C2DA7">
            <w:pPr>
              <w:rPr>
                <w:b/>
                <w:bCs/>
                <w:lang w:val="en-GB"/>
              </w:rPr>
            </w:pPr>
          </w:p>
        </w:tc>
        <w:tc>
          <w:tcPr>
            <w:tcW w:w="5386" w:type="dxa"/>
          </w:tcPr>
          <w:p w14:paraId="22B1C52A" w14:textId="77777777" w:rsidR="00570954" w:rsidRPr="00591095" w:rsidRDefault="00570954" w:rsidP="004C2DA7">
            <w:pPr>
              <w:rPr>
                <w:lang w:val="en-GB"/>
              </w:rPr>
            </w:pPr>
            <w:r w:rsidRPr="00591095">
              <w:rPr>
                <w:lang w:val="en-GB"/>
              </w:rPr>
              <w:t xml:space="preserve">10.2 </w:t>
            </w:r>
            <w:r w:rsidRPr="00496E29">
              <w:rPr>
                <w:lang w:val="en-GB"/>
              </w:rPr>
              <w:t>Collaborative learning</w:t>
            </w:r>
          </w:p>
        </w:tc>
        <w:tc>
          <w:tcPr>
            <w:tcW w:w="5386" w:type="dxa"/>
          </w:tcPr>
          <w:p w14:paraId="18E5A923" w14:textId="77777777" w:rsidR="00570954" w:rsidRDefault="00570954" w:rsidP="004C2DA7">
            <w:pPr>
              <w:rPr>
                <w:lang w:val="en-GB"/>
              </w:rPr>
            </w:pPr>
            <w:r w:rsidRPr="00591095">
              <w:rPr>
                <w:lang w:val="en-GB"/>
              </w:rPr>
              <w:t xml:space="preserve">- </w:t>
            </w:r>
            <w:r>
              <w:rPr>
                <w:lang w:val="en-GB"/>
              </w:rPr>
              <w:t>Fostering of</w:t>
            </w:r>
            <w:r w:rsidRPr="007A08AF">
              <w:rPr>
                <w:lang w:val="en-GB"/>
              </w:rPr>
              <w:t xml:space="preserve"> collaborative learning through digital media</w:t>
            </w:r>
          </w:p>
          <w:p w14:paraId="3D966521" w14:textId="77777777" w:rsidR="00570954" w:rsidRPr="00591095" w:rsidRDefault="00570954" w:rsidP="004C2DA7">
            <w:pPr>
              <w:rPr>
                <w:lang w:val="en-GB"/>
              </w:rPr>
            </w:pPr>
            <w:r w:rsidRPr="00591095">
              <w:rPr>
                <w:lang w:val="en-GB"/>
              </w:rPr>
              <w:t xml:space="preserve">- </w:t>
            </w:r>
            <w:r>
              <w:rPr>
                <w:lang w:val="en-GB"/>
              </w:rPr>
              <w:t>Preparation</w:t>
            </w:r>
            <w:r w:rsidRPr="007A08AF">
              <w:rPr>
                <w:lang w:val="en-GB"/>
              </w:rPr>
              <w:t xml:space="preserve"> learners specifically for</w:t>
            </w:r>
            <w:r>
              <w:rPr>
                <w:lang w:val="en-GB"/>
              </w:rPr>
              <w:t xml:space="preserve"> using digital media</w:t>
            </w:r>
            <w:r w:rsidRPr="007A08AF">
              <w:rPr>
                <w:lang w:val="en-GB"/>
              </w:rPr>
              <w:t xml:space="preserve"> and enable them to use digital media in group work phases, </w:t>
            </w:r>
            <w:r>
              <w:rPr>
                <w:lang w:val="en-GB"/>
              </w:rPr>
              <w:t xml:space="preserve">so that their </w:t>
            </w:r>
            <w:r w:rsidRPr="007A08AF">
              <w:rPr>
                <w:lang w:val="en-GB"/>
              </w:rPr>
              <w:t>cooperation and communication</w:t>
            </w:r>
            <w:r>
              <w:rPr>
                <w:lang w:val="en-GB"/>
              </w:rPr>
              <w:t xml:space="preserve"> can be strengthened</w:t>
            </w:r>
          </w:p>
        </w:tc>
      </w:tr>
      <w:tr w:rsidR="00570954" w:rsidRPr="00955B68" w14:paraId="4711171F" w14:textId="77777777" w:rsidTr="004C2DA7">
        <w:tc>
          <w:tcPr>
            <w:tcW w:w="2547" w:type="dxa"/>
            <w:vMerge/>
          </w:tcPr>
          <w:p w14:paraId="50F61F02" w14:textId="77777777" w:rsidR="00570954" w:rsidRPr="00591095" w:rsidRDefault="00570954" w:rsidP="004C2DA7">
            <w:pPr>
              <w:rPr>
                <w:b/>
                <w:bCs/>
                <w:lang w:val="en-GB"/>
              </w:rPr>
            </w:pPr>
          </w:p>
        </w:tc>
        <w:tc>
          <w:tcPr>
            <w:tcW w:w="5386" w:type="dxa"/>
          </w:tcPr>
          <w:p w14:paraId="0D107D46" w14:textId="77777777" w:rsidR="00570954" w:rsidRPr="00496E29" w:rsidRDefault="00570954" w:rsidP="004C2DA7">
            <w:pPr>
              <w:rPr>
                <w:lang w:val="en-GB"/>
              </w:rPr>
            </w:pPr>
            <w:r w:rsidRPr="00591095">
              <w:rPr>
                <w:lang w:val="en-GB"/>
              </w:rPr>
              <w:t xml:space="preserve">10.3 </w:t>
            </w:r>
            <w:r w:rsidRPr="00496E29">
              <w:rPr>
                <w:lang w:val="en-GB"/>
              </w:rPr>
              <w:t>Didactical planning, preparation and implementation of teaching units by using digital media</w:t>
            </w:r>
          </w:p>
          <w:p w14:paraId="4CA2AF56" w14:textId="77777777" w:rsidR="00570954" w:rsidRPr="00591095" w:rsidRDefault="00570954" w:rsidP="004C2DA7">
            <w:pPr>
              <w:rPr>
                <w:lang w:val="en-GB"/>
              </w:rPr>
            </w:pPr>
          </w:p>
        </w:tc>
        <w:tc>
          <w:tcPr>
            <w:tcW w:w="5386" w:type="dxa"/>
          </w:tcPr>
          <w:p w14:paraId="182D45F8" w14:textId="77777777" w:rsidR="00570954" w:rsidRPr="00591095" w:rsidRDefault="00570954" w:rsidP="004C2DA7">
            <w:pPr>
              <w:rPr>
                <w:lang w:val="en-GB"/>
              </w:rPr>
            </w:pPr>
            <w:r w:rsidRPr="00591095">
              <w:rPr>
                <w:lang w:val="en-GB"/>
              </w:rPr>
              <w:t xml:space="preserve">- </w:t>
            </w:r>
            <w:r w:rsidRPr="007A08AF">
              <w:rPr>
                <w:lang w:val="en-GB"/>
              </w:rPr>
              <w:t>Conscious use of digital media in the classroom</w:t>
            </w:r>
          </w:p>
          <w:p w14:paraId="1BE1F8C3" w14:textId="77777777" w:rsidR="00570954" w:rsidRPr="00591095" w:rsidRDefault="00570954" w:rsidP="004C2DA7">
            <w:pPr>
              <w:rPr>
                <w:lang w:val="en-GB"/>
              </w:rPr>
            </w:pPr>
            <w:r w:rsidRPr="00591095">
              <w:rPr>
                <w:lang w:val="en-GB"/>
              </w:rPr>
              <w:t xml:space="preserve">- </w:t>
            </w:r>
            <w:r w:rsidRPr="007A08AF">
              <w:rPr>
                <w:lang w:val="en-GB"/>
              </w:rPr>
              <w:t>Planning, design</w:t>
            </w:r>
            <w:r>
              <w:rPr>
                <w:lang w:val="en-GB"/>
              </w:rPr>
              <w:t xml:space="preserve">ing and </w:t>
            </w:r>
            <w:r w:rsidRPr="007A08AF">
              <w:rPr>
                <w:lang w:val="en-GB"/>
              </w:rPr>
              <w:t>implementation of digital teaching methods</w:t>
            </w:r>
          </w:p>
        </w:tc>
      </w:tr>
      <w:tr w:rsidR="00570954" w:rsidRPr="00955B68" w14:paraId="676BAAEC" w14:textId="77777777" w:rsidTr="004C2DA7">
        <w:tc>
          <w:tcPr>
            <w:tcW w:w="2547" w:type="dxa"/>
            <w:vMerge w:val="restart"/>
          </w:tcPr>
          <w:p w14:paraId="75B0E8A2" w14:textId="77777777" w:rsidR="00570954" w:rsidRDefault="00570954" w:rsidP="004C2DA7">
            <w:pPr>
              <w:rPr>
                <w:b/>
                <w:bCs/>
                <w:lang w:val="en-GB"/>
              </w:rPr>
            </w:pPr>
            <w:r w:rsidRPr="00591095">
              <w:rPr>
                <w:b/>
                <w:bCs/>
                <w:lang w:val="en-GB"/>
              </w:rPr>
              <w:t xml:space="preserve">Dimension 11: </w:t>
            </w:r>
          </w:p>
          <w:p w14:paraId="1ED99008" w14:textId="77777777" w:rsidR="00570954" w:rsidRPr="00337F96" w:rsidRDefault="00570954" w:rsidP="004C2DA7">
            <w:pPr>
              <w:rPr>
                <w:b/>
                <w:bCs/>
              </w:rPr>
            </w:pPr>
            <w:r w:rsidRPr="00337F96">
              <w:rPr>
                <w:b/>
                <w:bCs/>
                <w:lang w:val="en-GB"/>
              </w:rPr>
              <w:t>Learning</w:t>
            </w:r>
          </w:p>
          <w:p w14:paraId="1B773C14" w14:textId="77777777" w:rsidR="00570954" w:rsidRPr="00591095" w:rsidRDefault="00570954" w:rsidP="004C2DA7">
            <w:pPr>
              <w:rPr>
                <w:b/>
                <w:bCs/>
                <w:lang w:val="en-GB"/>
              </w:rPr>
            </w:pPr>
          </w:p>
        </w:tc>
        <w:tc>
          <w:tcPr>
            <w:tcW w:w="5386" w:type="dxa"/>
          </w:tcPr>
          <w:p w14:paraId="48489572" w14:textId="77777777" w:rsidR="00570954" w:rsidRPr="00591095" w:rsidRDefault="00570954" w:rsidP="004C2DA7">
            <w:pPr>
              <w:rPr>
                <w:bCs/>
                <w:lang w:val="en-GB"/>
              </w:rPr>
            </w:pPr>
            <w:r w:rsidRPr="00591095">
              <w:rPr>
                <w:bCs/>
                <w:lang w:val="en-GB"/>
              </w:rPr>
              <w:t xml:space="preserve">11.1 </w:t>
            </w:r>
            <w:r w:rsidRPr="00337F96">
              <w:rPr>
                <w:bCs/>
                <w:lang w:val="en-GB"/>
              </w:rPr>
              <w:t>Collaborative learning</w:t>
            </w:r>
          </w:p>
        </w:tc>
        <w:tc>
          <w:tcPr>
            <w:tcW w:w="5386" w:type="dxa"/>
          </w:tcPr>
          <w:p w14:paraId="239A0983" w14:textId="77777777" w:rsidR="00570954" w:rsidRPr="00591095" w:rsidRDefault="00570954" w:rsidP="004C2DA7">
            <w:pPr>
              <w:rPr>
                <w:lang w:val="en-GB"/>
              </w:rPr>
            </w:pPr>
            <w:r w:rsidRPr="00591095">
              <w:rPr>
                <w:lang w:val="en-GB"/>
              </w:rPr>
              <w:t xml:space="preserve">- </w:t>
            </w:r>
            <w:r>
              <w:rPr>
                <w:lang w:val="en-GB"/>
              </w:rPr>
              <w:t>Using</w:t>
            </w:r>
            <w:r w:rsidRPr="007A08AF">
              <w:rPr>
                <w:lang w:val="en-GB"/>
              </w:rPr>
              <w:t xml:space="preserve"> of digital tools and technologies for collaborative processes and for the development of results within group work to strengthe</w:t>
            </w:r>
            <w:r>
              <w:rPr>
                <w:lang w:val="en-GB"/>
              </w:rPr>
              <w:t>n communicative group processes</w:t>
            </w:r>
          </w:p>
        </w:tc>
      </w:tr>
      <w:tr w:rsidR="00570954" w:rsidRPr="00955B68" w14:paraId="44960B80" w14:textId="77777777" w:rsidTr="004C2DA7">
        <w:tc>
          <w:tcPr>
            <w:tcW w:w="2547" w:type="dxa"/>
            <w:vMerge/>
          </w:tcPr>
          <w:p w14:paraId="288912C0" w14:textId="77777777" w:rsidR="00570954" w:rsidRPr="00591095" w:rsidRDefault="00570954" w:rsidP="004C2DA7">
            <w:pPr>
              <w:rPr>
                <w:b/>
                <w:bCs/>
                <w:lang w:val="en-GB"/>
              </w:rPr>
            </w:pPr>
          </w:p>
        </w:tc>
        <w:tc>
          <w:tcPr>
            <w:tcW w:w="5386" w:type="dxa"/>
          </w:tcPr>
          <w:p w14:paraId="2DA1229F" w14:textId="77777777" w:rsidR="00570954" w:rsidRPr="00337F96" w:rsidRDefault="00570954" w:rsidP="004C2DA7">
            <w:pPr>
              <w:rPr>
                <w:bCs/>
              </w:rPr>
            </w:pPr>
            <w:r w:rsidRPr="00591095">
              <w:rPr>
                <w:bCs/>
                <w:lang w:val="en-GB"/>
              </w:rPr>
              <w:t xml:space="preserve">11.2 </w:t>
            </w:r>
            <w:r w:rsidRPr="00337F96">
              <w:rPr>
                <w:bCs/>
                <w:lang w:val="en-GB"/>
              </w:rPr>
              <w:t>Self-regulated learning</w:t>
            </w:r>
          </w:p>
          <w:p w14:paraId="19BA038F" w14:textId="77777777" w:rsidR="00570954" w:rsidRPr="00591095" w:rsidRDefault="00570954" w:rsidP="004C2DA7">
            <w:pPr>
              <w:rPr>
                <w:bCs/>
                <w:lang w:val="en-GB"/>
              </w:rPr>
            </w:pPr>
          </w:p>
        </w:tc>
        <w:tc>
          <w:tcPr>
            <w:tcW w:w="5386" w:type="dxa"/>
          </w:tcPr>
          <w:p w14:paraId="1027379B" w14:textId="77777777" w:rsidR="00570954" w:rsidRPr="008D23E2" w:rsidRDefault="00570954" w:rsidP="004C2DA7">
            <w:pPr>
              <w:rPr>
                <w:lang w:val="en-GB"/>
              </w:rPr>
            </w:pPr>
            <w:r w:rsidRPr="008D23E2">
              <w:rPr>
                <w:lang w:val="en-GB"/>
              </w:rPr>
              <w:t xml:space="preserve">- </w:t>
            </w:r>
            <w:r>
              <w:rPr>
                <w:lang w:val="en-GB"/>
              </w:rPr>
              <w:t>Using</w:t>
            </w:r>
            <w:r w:rsidRPr="008D23E2">
              <w:rPr>
                <w:lang w:val="en-GB"/>
              </w:rPr>
              <w:t xml:space="preserve"> of digital media to control and support the individual learning process</w:t>
            </w:r>
          </w:p>
          <w:p w14:paraId="4B8CE0B1" w14:textId="77777777" w:rsidR="00570954" w:rsidRDefault="00570954" w:rsidP="004C2DA7">
            <w:pPr>
              <w:rPr>
                <w:lang w:val="en-GB"/>
              </w:rPr>
            </w:pPr>
            <w:r w:rsidRPr="00591095">
              <w:rPr>
                <w:lang w:val="en-GB"/>
              </w:rPr>
              <w:t xml:space="preserve">- </w:t>
            </w:r>
            <w:r w:rsidRPr="008D23E2">
              <w:rPr>
                <w:lang w:val="en-GB"/>
              </w:rPr>
              <w:t xml:space="preserve">Learning progress can be documented and reviewed </w:t>
            </w:r>
            <w:r>
              <w:rPr>
                <w:lang w:val="en-GB"/>
              </w:rPr>
              <w:t xml:space="preserve">by </w:t>
            </w:r>
            <w:r w:rsidRPr="008D23E2">
              <w:rPr>
                <w:lang w:val="en-GB"/>
              </w:rPr>
              <w:t>using digital media</w:t>
            </w:r>
          </w:p>
          <w:p w14:paraId="7694C6A8" w14:textId="77777777" w:rsidR="00570954" w:rsidRPr="008D23E2" w:rsidRDefault="00570954" w:rsidP="004C2DA7">
            <w:pPr>
              <w:rPr>
                <w:lang w:val="en-GB"/>
              </w:rPr>
            </w:pPr>
            <w:r w:rsidRPr="008D23E2">
              <w:rPr>
                <w:lang w:val="en-GB"/>
              </w:rPr>
              <w:t>- Organisation of the individual learning process through digital media</w:t>
            </w:r>
          </w:p>
        </w:tc>
      </w:tr>
      <w:tr w:rsidR="00570954" w:rsidRPr="00955B68" w14:paraId="4B6DA790" w14:textId="77777777" w:rsidTr="004C2DA7">
        <w:tc>
          <w:tcPr>
            <w:tcW w:w="2547" w:type="dxa"/>
            <w:vMerge w:val="restart"/>
          </w:tcPr>
          <w:p w14:paraId="4B43F9B4" w14:textId="77777777" w:rsidR="00570954" w:rsidRDefault="00570954" w:rsidP="004C2DA7">
            <w:pPr>
              <w:rPr>
                <w:b/>
                <w:bCs/>
                <w:lang w:val="en-GB"/>
              </w:rPr>
            </w:pPr>
            <w:r w:rsidRPr="00591095">
              <w:rPr>
                <w:b/>
                <w:bCs/>
                <w:lang w:val="en-GB"/>
              </w:rPr>
              <w:t xml:space="preserve">Dimension 12: </w:t>
            </w:r>
          </w:p>
          <w:p w14:paraId="09CF3DD1" w14:textId="77777777" w:rsidR="00570954" w:rsidRPr="00591095" w:rsidRDefault="00570954" w:rsidP="004C2DA7">
            <w:pPr>
              <w:rPr>
                <w:b/>
                <w:bCs/>
                <w:lang w:val="en-GB"/>
              </w:rPr>
            </w:pPr>
            <w:r w:rsidRPr="00337F96">
              <w:rPr>
                <w:b/>
                <w:bCs/>
                <w:lang w:val="en-GB"/>
              </w:rPr>
              <w:t>Problem solving and acting</w:t>
            </w:r>
          </w:p>
        </w:tc>
        <w:tc>
          <w:tcPr>
            <w:tcW w:w="5386" w:type="dxa"/>
          </w:tcPr>
          <w:p w14:paraId="6E834314" w14:textId="77777777" w:rsidR="00570954" w:rsidRPr="00337F96" w:rsidRDefault="00570954" w:rsidP="004C2DA7">
            <w:pPr>
              <w:rPr>
                <w:bCs/>
              </w:rPr>
            </w:pPr>
            <w:r w:rsidRPr="00591095">
              <w:rPr>
                <w:bCs/>
                <w:lang w:val="en-GB"/>
              </w:rPr>
              <w:t xml:space="preserve">12.1 </w:t>
            </w:r>
            <w:r w:rsidRPr="00337F96">
              <w:rPr>
                <w:bCs/>
                <w:lang w:val="en-GB"/>
              </w:rPr>
              <w:t>Recognition of own deficits</w:t>
            </w:r>
          </w:p>
          <w:p w14:paraId="3CB15365" w14:textId="77777777" w:rsidR="00570954" w:rsidRPr="00591095" w:rsidRDefault="00570954" w:rsidP="004C2DA7">
            <w:pPr>
              <w:rPr>
                <w:bCs/>
                <w:lang w:val="en-GB"/>
              </w:rPr>
            </w:pPr>
          </w:p>
        </w:tc>
        <w:tc>
          <w:tcPr>
            <w:tcW w:w="5386" w:type="dxa"/>
          </w:tcPr>
          <w:p w14:paraId="79D930B7" w14:textId="77777777" w:rsidR="00570954" w:rsidRPr="00591095" w:rsidRDefault="00570954" w:rsidP="004C2DA7">
            <w:pPr>
              <w:rPr>
                <w:lang w:val="en-GB"/>
              </w:rPr>
            </w:pPr>
            <w:r w:rsidRPr="00591095">
              <w:rPr>
                <w:lang w:val="en-GB"/>
              </w:rPr>
              <w:t xml:space="preserve">- </w:t>
            </w:r>
            <w:r w:rsidRPr="008D23E2">
              <w:rPr>
                <w:lang w:val="en-GB"/>
              </w:rPr>
              <w:t>Identif</w:t>
            </w:r>
            <w:r>
              <w:rPr>
                <w:lang w:val="en-GB"/>
              </w:rPr>
              <w:t>ication of</w:t>
            </w:r>
            <w:r w:rsidRPr="008D23E2">
              <w:rPr>
                <w:lang w:val="en-GB"/>
              </w:rPr>
              <w:t xml:space="preserve"> own deficits </w:t>
            </w:r>
            <w:r>
              <w:rPr>
                <w:lang w:val="en-GB"/>
              </w:rPr>
              <w:t>regarding the</w:t>
            </w:r>
            <w:r w:rsidRPr="008D23E2">
              <w:rPr>
                <w:lang w:val="en-GB"/>
              </w:rPr>
              <w:t xml:space="preserve"> use of digital media</w:t>
            </w:r>
          </w:p>
          <w:p w14:paraId="1C2ED352" w14:textId="77777777" w:rsidR="00570954" w:rsidRPr="00591095" w:rsidRDefault="00570954" w:rsidP="004C2DA7">
            <w:pPr>
              <w:rPr>
                <w:lang w:val="en-GB"/>
              </w:rPr>
            </w:pPr>
            <w:r w:rsidRPr="00591095">
              <w:rPr>
                <w:lang w:val="en-GB"/>
              </w:rPr>
              <w:t xml:space="preserve">- </w:t>
            </w:r>
            <w:r w:rsidRPr="008D23E2">
              <w:rPr>
                <w:lang w:val="en-GB"/>
              </w:rPr>
              <w:t xml:space="preserve">Developing </w:t>
            </w:r>
            <w:r>
              <w:rPr>
                <w:lang w:val="en-GB"/>
              </w:rPr>
              <w:t xml:space="preserve">of </w:t>
            </w:r>
            <w:r w:rsidRPr="008D23E2">
              <w:rPr>
                <w:lang w:val="en-GB"/>
              </w:rPr>
              <w:t xml:space="preserve">measures/strategies to </w:t>
            </w:r>
            <w:r>
              <w:rPr>
                <w:lang w:val="en-GB"/>
              </w:rPr>
              <w:t>solve</w:t>
            </w:r>
            <w:r w:rsidRPr="008D23E2">
              <w:rPr>
                <w:lang w:val="en-GB"/>
              </w:rPr>
              <w:t xml:space="preserve"> the deficits</w:t>
            </w:r>
          </w:p>
        </w:tc>
      </w:tr>
      <w:tr w:rsidR="00570954" w:rsidRPr="00955B68" w14:paraId="124A77D8" w14:textId="77777777" w:rsidTr="004C2DA7">
        <w:tc>
          <w:tcPr>
            <w:tcW w:w="2547" w:type="dxa"/>
            <w:vMerge/>
          </w:tcPr>
          <w:p w14:paraId="48C210AF" w14:textId="77777777" w:rsidR="00570954" w:rsidRPr="00591095" w:rsidRDefault="00570954" w:rsidP="004C2DA7">
            <w:pPr>
              <w:rPr>
                <w:b/>
                <w:bCs/>
                <w:lang w:val="en-GB"/>
              </w:rPr>
            </w:pPr>
          </w:p>
        </w:tc>
        <w:tc>
          <w:tcPr>
            <w:tcW w:w="5386" w:type="dxa"/>
          </w:tcPr>
          <w:p w14:paraId="5806ED74" w14:textId="77777777" w:rsidR="00570954" w:rsidRPr="00337F96" w:rsidRDefault="00570954" w:rsidP="004C2DA7">
            <w:pPr>
              <w:rPr>
                <w:bCs/>
              </w:rPr>
            </w:pPr>
            <w:r w:rsidRPr="00591095">
              <w:rPr>
                <w:bCs/>
                <w:lang w:val="en-GB"/>
              </w:rPr>
              <w:t xml:space="preserve">12.2 </w:t>
            </w:r>
            <w:r w:rsidRPr="00337F96">
              <w:rPr>
                <w:bCs/>
                <w:lang w:val="en-GB"/>
              </w:rPr>
              <w:t>Finding individual digital learning opportunities</w:t>
            </w:r>
          </w:p>
          <w:p w14:paraId="1CD059DA" w14:textId="77777777" w:rsidR="00570954" w:rsidRPr="00591095" w:rsidRDefault="00570954" w:rsidP="004C2DA7">
            <w:pPr>
              <w:rPr>
                <w:bCs/>
                <w:lang w:val="en-GB"/>
              </w:rPr>
            </w:pPr>
          </w:p>
        </w:tc>
        <w:tc>
          <w:tcPr>
            <w:tcW w:w="5386" w:type="dxa"/>
          </w:tcPr>
          <w:p w14:paraId="0013CA74" w14:textId="77777777" w:rsidR="00570954" w:rsidRPr="008D23E2" w:rsidRDefault="00570954" w:rsidP="004C2DA7">
            <w:pPr>
              <w:rPr>
                <w:lang w:val="en-GB"/>
              </w:rPr>
            </w:pPr>
            <w:r w:rsidRPr="008D23E2">
              <w:rPr>
                <w:lang w:val="en-GB"/>
              </w:rPr>
              <w:t>- Knowledge, assessment, use of effective digital learning environments</w:t>
            </w:r>
          </w:p>
        </w:tc>
      </w:tr>
      <w:tr w:rsidR="00570954" w:rsidRPr="00955B68" w14:paraId="2D833967" w14:textId="77777777" w:rsidTr="004C2DA7">
        <w:tc>
          <w:tcPr>
            <w:tcW w:w="2547" w:type="dxa"/>
            <w:vMerge/>
          </w:tcPr>
          <w:p w14:paraId="4DE459AF" w14:textId="77777777" w:rsidR="00570954" w:rsidRPr="008D23E2" w:rsidRDefault="00570954" w:rsidP="004C2DA7">
            <w:pPr>
              <w:rPr>
                <w:b/>
                <w:bCs/>
                <w:lang w:val="en-GB"/>
              </w:rPr>
            </w:pPr>
          </w:p>
        </w:tc>
        <w:tc>
          <w:tcPr>
            <w:tcW w:w="5386" w:type="dxa"/>
          </w:tcPr>
          <w:p w14:paraId="4C516941" w14:textId="77777777" w:rsidR="00570954" w:rsidRPr="00591095" w:rsidRDefault="00570954" w:rsidP="004C2DA7">
            <w:pPr>
              <w:rPr>
                <w:bCs/>
                <w:lang w:val="en-GB"/>
              </w:rPr>
            </w:pPr>
            <w:r w:rsidRPr="00591095">
              <w:rPr>
                <w:bCs/>
                <w:lang w:val="en-GB"/>
              </w:rPr>
              <w:t xml:space="preserve">12.3 </w:t>
            </w:r>
            <w:r w:rsidRPr="00337F96">
              <w:rPr>
                <w:bCs/>
                <w:lang w:val="en-GB"/>
              </w:rPr>
              <w:t>Networking and organizing of digital learning resources</w:t>
            </w:r>
          </w:p>
        </w:tc>
        <w:tc>
          <w:tcPr>
            <w:tcW w:w="5386" w:type="dxa"/>
          </w:tcPr>
          <w:p w14:paraId="6A3FD2B4" w14:textId="77777777" w:rsidR="00570954" w:rsidRPr="00591095" w:rsidRDefault="00570954" w:rsidP="004C2DA7">
            <w:pPr>
              <w:rPr>
                <w:lang w:val="en-GB"/>
              </w:rPr>
            </w:pPr>
            <w:r w:rsidRPr="00591095">
              <w:rPr>
                <w:lang w:val="en-GB"/>
              </w:rPr>
              <w:t xml:space="preserve">- </w:t>
            </w:r>
            <w:r w:rsidRPr="008D23E2">
              <w:rPr>
                <w:lang w:val="en-GB"/>
              </w:rPr>
              <w:t xml:space="preserve">Organization of a personal system of </w:t>
            </w:r>
            <w:r>
              <w:rPr>
                <w:lang w:val="en-GB"/>
              </w:rPr>
              <w:t>networking regarding</w:t>
            </w:r>
            <w:r w:rsidRPr="008D23E2">
              <w:rPr>
                <w:lang w:val="en-GB"/>
              </w:rPr>
              <w:t xml:space="preserve"> digital learning resources</w:t>
            </w:r>
          </w:p>
        </w:tc>
      </w:tr>
      <w:tr w:rsidR="00570954" w:rsidRPr="00955B68" w14:paraId="1F820D16" w14:textId="77777777" w:rsidTr="004C2DA7">
        <w:tc>
          <w:tcPr>
            <w:tcW w:w="2547" w:type="dxa"/>
            <w:vMerge/>
          </w:tcPr>
          <w:p w14:paraId="1E3E017B" w14:textId="77777777" w:rsidR="00570954" w:rsidRPr="00591095" w:rsidRDefault="00570954" w:rsidP="004C2DA7">
            <w:pPr>
              <w:rPr>
                <w:b/>
                <w:bCs/>
                <w:lang w:val="en-GB"/>
              </w:rPr>
            </w:pPr>
          </w:p>
        </w:tc>
        <w:tc>
          <w:tcPr>
            <w:tcW w:w="5386" w:type="dxa"/>
          </w:tcPr>
          <w:p w14:paraId="4BCB9616" w14:textId="77777777" w:rsidR="00570954" w:rsidRPr="00591095" w:rsidRDefault="00570954" w:rsidP="004C2DA7">
            <w:pPr>
              <w:rPr>
                <w:bCs/>
                <w:lang w:val="en-GB"/>
              </w:rPr>
            </w:pPr>
            <w:r w:rsidRPr="00591095">
              <w:rPr>
                <w:bCs/>
                <w:lang w:val="en-GB"/>
              </w:rPr>
              <w:t xml:space="preserve">12.3 </w:t>
            </w:r>
            <w:r w:rsidRPr="00337F96">
              <w:rPr>
                <w:bCs/>
                <w:lang w:val="en-GB"/>
              </w:rPr>
              <w:t>Demand-oriented use of digital learning resources</w:t>
            </w:r>
          </w:p>
        </w:tc>
        <w:tc>
          <w:tcPr>
            <w:tcW w:w="5386" w:type="dxa"/>
          </w:tcPr>
          <w:p w14:paraId="5C49B1FE" w14:textId="77777777" w:rsidR="00570954" w:rsidRPr="00591095" w:rsidRDefault="00570954" w:rsidP="004C2DA7">
            <w:pPr>
              <w:rPr>
                <w:lang w:val="en-GB"/>
              </w:rPr>
            </w:pPr>
            <w:r w:rsidRPr="00591095">
              <w:rPr>
                <w:lang w:val="en-GB"/>
              </w:rPr>
              <w:t xml:space="preserve">- </w:t>
            </w:r>
            <w:r w:rsidRPr="008D23E2">
              <w:rPr>
                <w:lang w:val="en-GB"/>
              </w:rPr>
              <w:t>Know</w:t>
            </w:r>
            <w:r>
              <w:rPr>
                <w:lang w:val="en-GB"/>
              </w:rPr>
              <w:t>ledge of</w:t>
            </w:r>
            <w:r w:rsidRPr="008D23E2">
              <w:rPr>
                <w:lang w:val="en-GB"/>
              </w:rPr>
              <w:t xml:space="preserve"> digital tools and </w:t>
            </w:r>
            <w:r>
              <w:rPr>
                <w:lang w:val="en-GB"/>
              </w:rPr>
              <w:t>ability</w:t>
            </w:r>
            <w:r w:rsidRPr="008D23E2">
              <w:rPr>
                <w:lang w:val="en-GB"/>
              </w:rPr>
              <w:t xml:space="preserve"> to use them adapted to the respective context</w:t>
            </w:r>
          </w:p>
          <w:p w14:paraId="123E3B9C" w14:textId="77777777" w:rsidR="00570954" w:rsidRPr="00591095" w:rsidRDefault="00570954" w:rsidP="004C2DA7">
            <w:pPr>
              <w:rPr>
                <w:lang w:val="en-GB"/>
              </w:rPr>
            </w:pPr>
            <w:r w:rsidRPr="00591095">
              <w:rPr>
                <w:lang w:val="en-GB"/>
              </w:rPr>
              <w:t xml:space="preserve">- </w:t>
            </w:r>
            <w:r>
              <w:rPr>
                <w:lang w:val="en-GB"/>
              </w:rPr>
              <w:t xml:space="preserve">Knowledge of </w:t>
            </w:r>
            <w:r w:rsidRPr="008D23E2">
              <w:rPr>
                <w:lang w:val="en-GB"/>
              </w:rPr>
              <w:t>requirements for digital tools</w:t>
            </w:r>
          </w:p>
          <w:p w14:paraId="78819D72" w14:textId="77777777" w:rsidR="00570954" w:rsidRPr="00591095" w:rsidRDefault="00570954" w:rsidP="004C2DA7">
            <w:pPr>
              <w:rPr>
                <w:lang w:val="en-GB"/>
              </w:rPr>
            </w:pPr>
            <w:r w:rsidRPr="00591095">
              <w:rPr>
                <w:lang w:val="en-GB"/>
              </w:rPr>
              <w:t xml:space="preserve">- </w:t>
            </w:r>
            <w:r>
              <w:rPr>
                <w:lang w:val="en-GB"/>
              </w:rPr>
              <w:t>Identification of</w:t>
            </w:r>
            <w:r w:rsidRPr="008D23E2">
              <w:rPr>
                <w:lang w:val="en-GB"/>
              </w:rPr>
              <w:t xml:space="preserve"> digital tools </w:t>
            </w:r>
            <w:r>
              <w:rPr>
                <w:lang w:val="en-GB"/>
              </w:rPr>
              <w:t xml:space="preserve">which support problem solving process </w:t>
            </w:r>
          </w:p>
        </w:tc>
      </w:tr>
    </w:tbl>
    <w:p w14:paraId="5B3CC368" w14:textId="77777777" w:rsidR="00570954" w:rsidRPr="008D23E2" w:rsidRDefault="00570954" w:rsidP="00570954">
      <w:pPr>
        <w:rPr>
          <w:lang w:val="en-GB"/>
        </w:rPr>
      </w:pPr>
    </w:p>
    <w:p w14:paraId="45215262" w14:textId="77777777" w:rsidR="00570954" w:rsidRPr="008D23E2" w:rsidRDefault="00570954" w:rsidP="00570954">
      <w:pPr>
        <w:rPr>
          <w:lang w:val="en-GB"/>
        </w:rPr>
      </w:pPr>
    </w:p>
    <w:p w14:paraId="2A625F22" w14:textId="348335C1" w:rsidR="00570954" w:rsidRDefault="00570954" w:rsidP="00570954">
      <w:pPr>
        <w:rPr>
          <w:lang w:val="en-GB"/>
        </w:rPr>
      </w:pPr>
    </w:p>
    <w:p w14:paraId="28B1EAA2" w14:textId="4C830132" w:rsidR="001703BD" w:rsidRDefault="001703BD" w:rsidP="00570954">
      <w:pPr>
        <w:rPr>
          <w:lang w:val="en-GB"/>
        </w:rPr>
      </w:pPr>
    </w:p>
    <w:p w14:paraId="0F786CA2" w14:textId="261CAE1D" w:rsidR="00B405DF" w:rsidRPr="001703BD" w:rsidRDefault="001703BD" w:rsidP="001703BD">
      <w:pPr>
        <w:pStyle w:val="berschrift2"/>
        <w:rPr>
          <w:sz w:val="40"/>
          <w:lang w:val="en-US"/>
        </w:rPr>
      </w:pPr>
      <w:bookmarkStart w:id="4" w:name="_Toc99366802"/>
      <w:r w:rsidRPr="001703BD">
        <w:rPr>
          <w:sz w:val="40"/>
          <w:lang w:val="en-US"/>
        </w:rPr>
        <w:t xml:space="preserve">4. </w:t>
      </w:r>
      <w:r w:rsidR="00B405DF" w:rsidRPr="001703BD">
        <w:rPr>
          <w:sz w:val="40"/>
          <w:lang w:val="en-US"/>
        </w:rPr>
        <w:t>SAFE Competence Profile</w:t>
      </w:r>
      <w:bookmarkEnd w:id="4"/>
    </w:p>
    <w:p w14:paraId="51FF7F93" w14:textId="407C3917" w:rsidR="00B405DF" w:rsidRPr="001703BD" w:rsidRDefault="00B405DF" w:rsidP="001703BD">
      <w:pPr>
        <w:spacing w:line="360" w:lineRule="auto"/>
        <w:jc w:val="both"/>
        <w:rPr>
          <w:rFonts w:asciiTheme="minorHAnsi" w:hAnsiTheme="minorHAnsi" w:cstheme="minorHAnsi"/>
          <w:sz w:val="28"/>
          <w:szCs w:val="28"/>
          <w:lang w:val="en-US"/>
        </w:rPr>
      </w:pPr>
      <w:r w:rsidRPr="00B405DF">
        <w:rPr>
          <w:sz w:val="28"/>
          <w:szCs w:val="28"/>
          <w:lang w:val="en-US"/>
        </w:rPr>
        <w:t xml:space="preserve">Based on the previous desktop research and the overview of digital competences by </w:t>
      </w:r>
      <w:r w:rsidRPr="00B405DF">
        <w:rPr>
          <w:rFonts w:asciiTheme="minorHAnsi" w:hAnsiTheme="minorHAnsi" w:cstheme="minorHAnsi"/>
          <w:smallCaps/>
          <w:sz w:val="28"/>
          <w:szCs w:val="28"/>
          <w:lang w:val="en-US"/>
        </w:rPr>
        <w:t>Schorb</w:t>
      </w:r>
      <w:r w:rsidRPr="00B405DF">
        <w:rPr>
          <w:rFonts w:asciiTheme="minorHAnsi" w:hAnsiTheme="minorHAnsi" w:cstheme="minorHAnsi"/>
          <w:sz w:val="28"/>
          <w:szCs w:val="28"/>
          <w:lang w:val="en-US"/>
        </w:rPr>
        <w:t xml:space="preserve"> 2017, p. 257ff.</w:t>
      </w:r>
      <w:r w:rsidR="0003120A">
        <w:rPr>
          <w:rFonts w:asciiTheme="minorHAnsi" w:hAnsiTheme="minorHAnsi" w:cstheme="minorHAnsi"/>
          <w:sz w:val="28"/>
          <w:szCs w:val="28"/>
          <w:lang w:val="en-US"/>
        </w:rPr>
        <w:t xml:space="preserve"> and the </w:t>
      </w:r>
      <w:r w:rsidR="000D359A">
        <w:rPr>
          <w:rFonts w:asciiTheme="minorHAnsi" w:hAnsiTheme="minorHAnsi" w:cstheme="minorHAnsi"/>
          <w:sz w:val="28"/>
          <w:szCs w:val="28"/>
          <w:lang w:val="en-US"/>
        </w:rPr>
        <w:t>C</w:t>
      </w:r>
      <w:r w:rsidR="0003120A">
        <w:rPr>
          <w:rFonts w:asciiTheme="minorHAnsi" w:hAnsiTheme="minorHAnsi" w:cstheme="minorHAnsi"/>
          <w:sz w:val="28"/>
          <w:szCs w:val="28"/>
          <w:lang w:val="en-US"/>
        </w:rPr>
        <w:t>ompetency Training Framework</w:t>
      </w:r>
      <w:r w:rsidR="000D359A">
        <w:rPr>
          <w:rStyle w:val="Funotenzeichen"/>
          <w:rFonts w:asciiTheme="minorHAnsi" w:hAnsiTheme="minorHAnsi" w:cstheme="minorHAnsi"/>
          <w:sz w:val="28"/>
          <w:szCs w:val="28"/>
          <w:lang w:val="en-US"/>
        </w:rPr>
        <w:footnoteReference w:id="1"/>
      </w:r>
      <w:r w:rsidR="0003120A">
        <w:rPr>
          <w:rFonts w:asciiTheme="minorHAnsi" w:hAnsiTheme="minorHAnsi" w:cstheme="minorHAnsi"/>
          <w:sz w:val="28"/>
          <w:szCs w:val="28"/>
          <w:lang w:val="en-US"/>
        </w:rPr>
        <w:t xml:space="preserve"> by the University of OHIO </w:t>
      </w:r>
      <w:proofErr w:type="gramStart"/>
      <w:r w:rsidR="0003120A">
        <w:rPr>
          <w:rFonts w:asciiTheme="minorHAnsi" w:hAnsiTheme="minorHAnsi" w:cstheme="minorHAnsi"/>
          <w:sz w:val="28"/>
          <w:szCs w:val="28"/>
          <w:lang w:val="en-US"/>
        </w:rPr>
        <w:t>Internet</w:t>
      </w:r>
      <w:r w:rsidR="000D359A">
        <w:rPr>
          <w:rFonts w:asciiTheme="minorHAnsi" w:hAnsiTheme="minorHAnsi" w:cstheme="minorHAnsi"/>
          <w:sz w:val="28"/>
          <w:szCs w:val="28"/>
          <w:lang w:val="en-US"/>
        </w:rPr>
        <w:t xml:space="preserve"> </w:t>
      </w:r>
      <w:r w:rsidRPr="00B405DF">
        <w:rPr>
          <w:rFonts w:asciiTheme="minorHAnsi" w:hAnsiTheme="minorHAnsi" w:cstheme="minorHAnsi"/>
          <w:sz w:val="28"/>
          <w:szCs w:val="28"/>
          <w:lang w:val="en-US"/>
        </w:rPr>
        <w:t xml:space="preserve"> the</w:t>
      </w:r>
      <w:proofErr w:type="gramEnd"/>
      <w:r w:rsidRPr="00B405DF">
        <w:rPr>
          <w:rFonts w:asciiTheme="minorHAnsi" w:hAnsiTheme="minorHAnsi" w:cstheme="minorHAnsi"/>
          <w:sz w:val="28"/>
          <w:szCs w:val="28"/>
          <w:lang w:val="en-US"/>
        </w:rPr>
        <w:t xml:space="preserve"> following competence profile for teachers and trainers for using streaming approaches can be carved out</w:t>
      </w:r>
      <w:r w:rsidR="001703BD">
        <w:rPr>
          <w:rFonts w:asciiTheme="minorHAnsi" w:hAnsiTheme="minorHAnsi" w:cstheme="minorHAnsi"/>
          <w:sz w:val="28"/>
          <w:szCs w:val="28"/>
          <w:lang w:val="en-US"/>
        </w:rPr>
        <w:t xml:space="preserve">. </w:t>
      </w:r>
      <w:r>
        <w:rPr>
          <w:rFonts w:asciiTheme="minorHAnsi" w:hAnsiTheme="minorHAnsi" w:cstheme="minorHAnsi"/>
          <w:sz w:val="28"/>
          <w:szCs w:val="28"/>
          <w:lang w:val="en-GB"/>
        </w:rPr>
        <w:t xml:space="preserve">The competence profile covers </w:t>
      </w:r>
      <w:r w:rsidR="0003120A">
        <w:rPr>
          <w:rFonts w:asciiTheme="minorHAnsi" w:hAnsiTheme="minorHAnsi" w:cstheme="minorHAnsi"/>
          <w:sz w:val="28"/>
          <w:szCs w:val="28"/>
          <w:lang w:val="en-GB"/>
        </w:rPr>
        <w:t>subject related competences which focus on behaviour and social competences (</w:t>
      </w:r>
      <w:proofErr w:type="spellStart"/>
      <w:r w:rsidR="0003120A">
        <w:rPr>
          <w:rFonts w:asciiTheme="minorHAnsi" w:hAnsiTheme="minorHAnsi" w:cstheme="minorHAnsi"/>
          <w:sz w:val="28"/>
          <w:szCs w:val="28"/>
          <w:lang w:val="en-GB"/>
        </w:rPr>
        <w:t>highlited</w:t>
      </w:r>
      <w:proofErr w:type="spellEnd"/>
      <w:r w:rsidR="0003120A">
        <w:rPr>
          <w:rFonts w:asciiTheme="minorHAnsi" w:hAnsiTheme="minorHAnsi" w:cstheme="minorHAnsi"/>
          <w:sz w:val="28"/>
          <w:szCs w:val="28"/>
          <w:lang w:val="en-GB"/>
        </w:rPr>
        <w:t xml:space="preserve"> in blue) and more technical/ physical competences (</w:t>
      </w:r>
      <w:proofErr w:type="spellStart"/>
      <w:r w:rsidR="0003120A">
        <w:rPr>
          <w:rFonts w:asciiTheme="minorHAnsi" w:hAnsiTheme="minorHAnsi" w:cstheme="minorHAnsi"/>
          <w:sz w:val="28"/>
          <w:szCs w:val="28"/>
          <w:lang w:val="en-GB"/>
        </w:rPr>
        <w:t>highlited</w:t>
      </w:r>
      <w:proofErr w:type="spellEnd"/>
      <w:r w:rsidR="0003120A">
        <w:rPr>
          <w:rFonts w:asciiTheme="minorHAnsi" w:hAnsiTheme="minorHAnsi" w:cstheme="minorHAnsi"/>
          <w:sz w:val="28"/>
          <w:szCs w:val="28"/>
          <w:lang w:val="en-GB"/>
        </w:rPr>
        <w:t xml:space="preserve"> in yellow)</w:t>
      </w:r>
      <w:r w:rsidR="001703BD">
        <w:rPr>
          <w:rFonts w:asciiTheme="minorHAnsi" w:hAnsiTheme="minorHAnsi" w:cstheme="minorHAnsi"/>
          <w:sz w:val="28"/>
          <w:szCs w:val="28"/>
          <w:lang w:val="en-GB"/>
        </w:rPr>
        <w:t xml:space="preserve">: </w:t>
      </w:r>
    </w:p>
    <w:p w14:paraId="62C653FC" w14:textId="6C9C74F6" w:rsidR="00B405DF" w:rsidRPr="00B405DF" w:rsidRDefault="00B405DF" w:rsidP="00B405DF">
      <w:pPr>
        <w:rPr>
          <w:b/>
          <w:sz w:val="48"/>
          <w:szCs w:val="48"/>
          <w:lang w:val="en-GB"/>
        </w:rPr>
      </w:pPr>
      <w:r>
        <w:rPr>
          <w:b/>
          <w:noProof/>
          <w:sz w:val="48"/>
          <w:szCs w:val="48"/>
          <w:lang w:val="en-GB"/>
        </w:rPr>
        <w:drawing>
          <wp:inline distT="0" distB="0" distL="0" distR="0" wp14:anchorId="493FEE3D" wp14:editId="356A29CE">
            <wp:extent cx="5486400" cy="4089400"/>
            <wp:effectExtent l="0" t="0" r="19050" b="254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FED0471" w14:textId="442C18BD" w:rsidR="00570954" w:rsidRPr="008E36A7" w:rsidRDefault="000D359A" w:rsidP="001703BD">
      <w:pPr>
        <w:spacing w:line="360" w:lineRule="auto"/>
        <w:rPr>
          <w:b/>
          <w:sz w:val="28"/>
          <w:szCs w:val="24"/>
          <w:u w:val="single"/>
        </w:rPr>
      </w:pPr>
      <w:bookmarkStart w:id="5" w:name="_GoBack"/>
      <w:bookmarkEnd w:id="5"/>
      <w:r w:rsidRPr="008E36A7">
        <w:rPr>
          <w:b/>
          <w:sz w:val="28"/>
          <w:szCs w:val="24"/>
          <w:u w:val="single"/>
        </w:rPr>
        <w:t xml:space="preserve">References: </w:t>
      </w:r>
    </w:p>
    <w:p w14:paraId="00815B1B" w14:textId="110DBC1E" w:rsidR="001703BD" w:rsidRPr="00955B68" w:rsidRDefault="00570954" w:rsidP="001703BD">
      <w:pPr>
        <w:spacing w:line="276" w:lineRule="auto"/>
        <w:rPr>
          <w:sz w:val="24"/>
          <w:szCs w:val="24"/>
          <w:lang w:val="en-GB"/>
        </w:rPr>
      </w:pPr>
      <w:r w:rsidRPr="008E36A7">
        <w:rPr>
          <w:sz w:val="24"/>
          <w:szCs w:val="24"/>
        </w:rPr>
        <w:t xml:space="preserve">Arnold, P./ Kilian, L./ </w:t>
      </w:r>
      <w:proofErr w:type="spellStart"/>
      <w:r w:rsidRPr="008E36A7">
        <w:rPr>
          <w:sz w:val="24"/>
          <w:szCs w:val="24"/>
        </w:rPr>
        <w:t>Thillosen</w:t>
      </w:r>
      <w:proofErr w:type="spellEnd"/>
      <w:r w:rsidRPr="008E36A7">
        <w:rPr>
          <w:sz w:val="24"/>
          <w:szCs w:val="24"/>
        </w:rPr>
        <w:t xml:space="preserve">, A./ Zimmer, G. (2018): Handbuch E-Learning (5. Auflage). </w:t>
      </w:r>
      <w:r w:rsidRPr="00955B68">
        <w:rPr>
          <w:sz w:val="24"/>
          <w:szCs w:val="24"/>
          <w:lang w:val="en-GB"/>
        </w:rPr>
        <w:t>Bielefeld: Bertelsmann Verlag.</w:t>
      </w:r>
    </w:p>
    <w:p w14:paraId="55C8F606" w14:textId="77777777" w:rsidR="00570954" w:rsidRPr="001703BD" w:rsidRDefault="00570954" w:rsidP="001703BD">
      <w:pPr>
        <w:spacing w:line="276" w:lineRule="auto"/>
        <w:rPr>
          <w:sz w:val="24"/>
          <w:szCs w:val="24"/>
        </w:rPr>
      </w:pPr>
      <w:proofErr w:type="spellStart"/>
      <w:r w:rsidRPr="001703BD">
        <w:rPr>
          <w:sz w:val="24"/>
          <w:szCs w:val="24"/>
          <w:lang w:val="en-GB"/>
        </w:rPr>
        <w:t>DigComp</w:t>
      </w:r>
      <w:proofErr w:type="spellEnd"/>
      <w:r w:rsidRPr="001703BD">
        <w:rPr>
          <w:sz w:val="24"/>
          <w:szCs w:val="24"/>
          <w:lang w:val="en-GB"/>
        </w:rPr>
        <w:t xml:space="preserve"> 2.0 (2016): </w:t>
      </w:r>
      <w:r w:rsidRPr="001703BD">
        <w:rPr>
          <w:sz w:val="24"/>
          <w:szCs w:val="24"/>
          <w:lang w:val="en-US"/>
        </w:rPr>
        <w:t xml:space="preserve">The Digital Competence Framework for Citizens. </w:t>
      </w:r>
      <w:r w:rsidRPr="008E36A7">
        <w:rPr>
          <w:sz w:val="24"/>
          <w:szCs w:val="24"/>
        </w:rPr>
        <w:t xml:space="preserve">European </w:t>
      </w:r>
      <w:proofErr w:type="spellStart"/>
      <w:r w:rsidRPr="008E36A7">
        <w:rPr>
          <w:sz w:val="24"/>
          <w:szCs w:val="24"/>
        </w:rPr>
        <w:t>Commission</w:t>
      </w:r>
      <w:proofErr w:type="spellEnd"/>
      <w:r w:rsidRPr="008E36A7">
        <w:rPr>
          <w:sz w:val="24"/>
          <w:szCs w:val="24"/>
        </w:rPr>
        <w:t xml:space="preserve">. </w:t>
      </w:r>
      <w:r w:rsidRPr="001703BD">
        <w:rPr>
          <w:sz w:val="24"/>
          <w:szCs w:val="24"/>
        </w:rPr>
        <w:t>Gefunden am 20.09.2019 unter http://publications.jrc.ec.europa.eu/repository/bitstream/JRC101254/jrc101254_digcomp%202.0%20the%20digital%20competence%20framework%20for%20citizens.%20update%20phase%201.pdf.</w:t>
      </w:r>
    </w:p>
    <w:p w14:paraId="19931661" w14:textId="77777777" w:rsidR="00570954" w:rsidRPr="001703BD" w:rsidRDefault="00570954" w:rsidP="001703BD">
      <w:pPr>
        <w:spacing w:line="276" w:lineRule="auto"/>
        <w:rPr>
          <w:sz w:val="24"/>
          <w:szCs w:val="24"/>
        </w:rPr>
      </w:pPr>
      <w:proofErr w:type="spellStart"/>
      <w:r w:rsidRPr="001703BD">
        <w:rPr>
          <w:sz w:val="24"/>
          <w:szCs w:val="24"/>
          <w:lang w:val="en-GB"/>
        </w:rPr>
        <w:t>DigComp</w:t>
      </w:r>
      <w:proofErr w:type="spellEnd"/>
      <w:r w:rsidRPr="001703BD">
        <w:rPr>
          <w:sz w:val="24"/>
          <w:szCs w:val="24"/>
          <w:lang w:val="en-GB"/>
        </w:rPr>
        <w:t xml:space="preserve"> 2.1 (2017): </w:t>
      </w:r>
      <w:r w:rsidRPr="001703BD">
        <w:rPr>
          <w:sz w:val="24"/>
          <w:szCs w:val="24"/>
          <w:lang w:val="en-US"/>
        </w:rPr>
        <w:t xml:space="preserve">The Digital Competence Framework for Citizens with eight proficiency levels and examples of use. </w:t>
      </w:r>
      <w:r w:rsidRPr="001703BD">
        <w:rPr>
          <w:sz w:val="24"/>
          <w:szCs w:val="24"/>
        </w:rPr>
        <w:t xml:space="preserve">European </w:t>
      </w:r>
      <w:proofErr w:type="spellStart"/>
      <w:r w:rsidRPr="001703BD">
        <w:rPr>
          <w:sz w:val="24"/>
          <w:szCs w:val="24"/>
        </w:rPr>
        <w:t>Commission</w:t>
      </w:r>
      <w:proofErr w:type="spellEnd"/>
      <w:r w:rsidRPr="001703BD">
        <w:rPr>
          <w:sz w:val="24"/>
          <w:szCs w:val="24"/>
        </w:rPr>
        <w:t>. Gefunden am 20.09.2019 unter http://publications. jrc.ec.europa.eu/repository/bitstream/JRC106281/web-digcomp2.1pdf_(online).pdf.</w:t>
      </w:r>
    </w:p>
    <w:p w14:paraId="3ACE44AE" w14:textId="77777777" w:rsidR="00570954" w:rsidRPr="001703BD" w:rsidRDefault="00570954" w:rsidP="001703BD">
      <w:pPr>
        <w:spacing w:line="276" w:lineRule="auto"/>
        <w:rPr>
          <w:sz w:val="24"/>
          <w:szCs w:val="24"/>
        </w:rPr>
      </w:pPr>
      <w:proofErr w:type="spellStart"/>
      <w:r w:rsidRPr="001703BD">
        <w:rPr>
          <w:sz w:val="24"/>
          <w:szCs w:val="24"/>
        </w:rPr>
        <w:t>DigCompEdu</w:t>
      </w:r>
      <w:proofErr w:type="spellEnd"/>
      <w:r w:rsidRPr="001703BD">
        <w:rPr>
          <w:sz w:val="24"/>
          <w:szCs w:val="24"/>
        </w:rPr>
        <w:t xml:space="preserve"> (2018): Europäischer Rahmen für die Digitale Kompetenz von Lehrenden. Digitale Kompetenz Lehrender. Europäische Kommission. Gefunden am 20.09.2019 unter https://ec.europa.eu/jrc/sites/jrcsh/files/digcompedu_leaflet_de-2018-09-21pdf.pdf.</w:t>
      </w:r>
    </w:p>
    <w:p w14:paraId="162D9EF4" w14:textId="0E90FAF2" w:rsidR="00570954" w:rsidRPr="001703BD" w:rsidRDefault="00570954" w:rsidP="001703BD">
      <w:pPr>
        <w:spacing w:line="276" w:lineRule="auto"/>
        <w:rPr>
          <w:sz w:val="24"/>
          <w:szCs w:val="24"/>
        </w:rPr>
      </w:pPr>
      <w:r w:rsidRPr="001703BD">
        <w:rPr>
          <w:sz w:val="24"/>
          <w:szCs w:val="24"/>
        </w:rPr>
        <w:t xml:space="preserve">KMK (2016): Bildung in der digitalen Welt. Strategie der Kultusministerkonferenz. Gefunden am 20.09.2019 unter </w:t>
      </w:r>
      <w:hyperlink r:id="rId17" w:history="1">
        <w:r w:rsidRPr="001703BD">
          <w:rPr>
            <w:rStyle w:val="Hyperlink"/>
            <w:color w:val="auto"/>
            <w:sz w:val="24"/>
            <w:szCs w:val="24"/>
          </w:rPr>
          <w:t>https://www.kmk.org/fileadmin/</w:t>
        </w:r>
      </w:hyperlink>
      <w:r w:rsidRPr="001703BD">
        <w:rPr>
          <w:sz w:val="24"/>
          <w:szCs w:val="24"/>
        </w:rPr>
        <w:t xml:space="preserve"> Dateien/</w:t>
      </w:r>
      <w:proofErr w:type="spellStart"/>
      <w:r w:rsidRPr="001703BD">
        <w:rPr>
          <w:sz w:val="24"/>
          <w:szCs w:val="24"/>
        </w:rPr>
        <w:t>pdf</w:t>
      </w:r>
      <w:proofErr w:type="spellEnd"/>
      <w:r w:rsidRPr="001703BD">
        <w:rPr>
          <w:sz w:val="24"/>
          <w:szCs w:val="24"/>
        </w:rPr>
        <w:t>/</w:t>
      </w:r>
      <w:proofErr w:type="spellStart"/>
      <w:r w:rsidRPr="001703BD">
        <w:rPr>
          <w:sz w:val="24"/>
          <w:szCs w:val="24"/>
        </w:rPr>
        <w:t>PresseUndAktuelles</w:t>
      </w:r>
      <w:proofErr w:type="spellEnd"/>
      <w:r w:rsidRPr="001703BD">
        <w:rPr>
          <w:sz w:val="24"/>
          <w:szCs w:val="24"/>
        </w:rPr>
        <w:t xml:space="preserve">/2017/Strategie_neu_2017_ datum_1. </w:t>
      </w:r>
      <w:proofErr w:type="spellStart"/>
      <w:r w:rsidRPr="001703BD">
        <w:rPr>
          <w:sz w:val="24"/>
          <w:szCs w:val="24"/>
        </w:rPr>
        <w:t>pdf.</w:t>
      </w:r>
      <w:proofErr w:type="spellEnd"/>
    </w:p>
    <w:p w14:paraId="41123AB0" w14:textId="77777777" w:rsidR="000D359A" w:rsidRPr="001703BD" w:rsidRDefault="000D359A" w:rsidP="001703BD">
      <w:pPr>
        <w:pStyle w:val="Funotentext"/>
        <w:spacing w:after="160" w:line="276" w:lineRule="auto"/>
        <w:rPr>
          <w:sz w:val="24"/>
          <w:szCs w:val="24"/>
          <w:lang w:val="en-GB"/>
        </w:rPr>
      </w:pPr>
      <w:r w:rsidRPr="001703BD">
        <w:rPr>
          <w:sz w:val="24"/>
          <w:szCs w:val="24"/>
          <w:lang w:val="en-GB"/>
        </w:rPr>
        <w:t xml:space="preserve">Ohio University (2022): Competency Training Framework. Retrieved from the Internet: </w:t>
      </w:r>
      <w:hyperlink r:id="rId18" w:history="1">
        <w:r w:rsidRPr="001703BD">
          <w:rPr>
            <w:rStyle w:val="Hyperlink"/>
            <w:color w:val="auto"/>
            <w:sz w:val="24"/>
            <w:szCs w:val="24"/>
            <w:lang w:val="en-GB"/>
          </w:rPr>
          <w:t>Competency Model | Ohio University</w:t>
        </w:r>
      </w:hyperlink>
      <w:r w:rsidRPr="001703BD">
        <w:rPr>
          <w:sz w:val="24"/>
          <w:szCs w:val="24"/>
          <w:lang w:val="en-GB"/>
        </w:rPr>
        <w:t xml:space="preserve">. Access: 28.03.2022. </w:t>
      </w:r>
    </w:p>
    <w:p w14:paraId="6AF7D779" w14:textId="7A0B0BE1" w:rsidR="000D359A" w:rsidRPr="008E36A7" w:rsidRDefault="000D359A" w:rsidP="001703BD">
      <w:pPr>
        <w:pStyle w:val="Funotentext"/>
        <w:spacing w:after="160" w:line="276" w:lineRule="auto"/>
        <w:rPr>
          <w:sz w:val="24"/>
          <w:szCs w:val="24"/>
        </w:rPr>
      </w:pPr>
      <w:r w:rsidRPr="001703BD">
        <w:rPr>
          <w:sz w:val="24"/>
          <w:szCs w:val="24"/>
          <w:lang w:val="en-GB"/>
        </w:rPr>
        <w:t xml:space="preserve">Further Information: </w:t>
      </w:r>
      <w:r w:rsidRPr="001703BD">
        <w:rPr>
          <w:sz w:val="24"/>
          <w:szCs w:val="24"/>
          <w:lang w:val="en-GB"/>
        </w:rPr>
        <w:br/>
        <w:t xml:space="preserve">OHIO University (2022): Competency Dictionary. Retrieved from the Internet: </w:t>
      </w:r>
      <w:hyperlink r:id="rId19" w:history="1">
        <w:r w:rsidRPr="001703BD">
          <w:rPr>
            <w:rStyle w:val="Hyperlink"/>
            <w:color w:val="auto"/>
            <w:sz w:val="24"/>
            <w:szCs w:val="24"/>
            <w:lang w:val="en-GB"/>
          </w:rPr>
          <w:t>Ohio_University_Competency_Dictionary_Enhanced_Accessibility.pdf</w:t>
        </w:r>
      </w:hyperlink>
      <w:r w:rsidRPr="001703BD">
        <w:rPr>
          <w:sz w:val="24"/>
          <w:szCs w:val="24"/>
          <w:lang w:val="en-GB"/>
        </w:rPr>
        <w:t xml:space="preserve">. </w:t>
      </w:r>
      <w:r w:rsidRPr="008E36A7">
        <w:rPr>
          <w:sz w:val="24"/>
          <w:szCs w:val="24"/>
        </w:rPr>
        <w:t xml:space="preserve">Access: 28.03.2022. </w:t>
      </w:r>
    </w:p>
    <w:p w14:paraId="7FA11276" w14:textId="56F674A2" w:rsidR="00570954" w:rsidRPr="001703BD" w:rsidRDefault="00570954" w:rsidP="001703BD">
      <w:pPr>
        <w:spacing w:line="276" w:lineRule="auto"/>
        <w:rPr>
          <w:rFonts w:ascii="Times New Roman" w:hAnsi="Times New Roman"/>
          <w:i/>
        </w:rPr>
      </w:pPr>
      <w:r w:rsidRPr="001703BD">
        <w:rPr>
          <w:sz w:val="24"/>
          <w:szCs w:val="24"/>
        </w:rPr>
        <w:t>Schorb, B. (2017): Medienkompetenz. In Schorb, B./ Hartung-</w:t>
      </w:r>
      <w:proofErr w:type="spellStart"/>
      <w:r w:rsidRPr="001703BD">
        <w:rPr>
          <w:sz w:val="24"/>
          <w:szCs w:val="24"/>
        </w:rPr>
        <w:t>Griemberg</w:t>
      </w:r>
      <w:proofErr w:type="spellEnd"/>
      <w:r w:rsidRPr="001703BD">
        <w:rPr>
          <w:sz w:val="24"/>
          <w:szCs w:val="24"/>
        </w:rPr>
        <w:t>, A./ Dallmann, C.</w:t>
      </w:r>
      <w:r w:rsidR="001703BD" w:rsidRPr="001703BD">
        <w:rPr>
          <w:sz w:val="24"/>
          <w:szCs w:val="24"/>
        </w:rPr>
        <w:t xml:space="preserve"> </w:t>
      </w:r>
      <w:r w:rsidRPr="001703BD">
        <w:rPr>
          <w:sz w:val="24"/>
          <w:szCs w:val="24"/>
        </w:rPr>
        <w:t>(Hrsg.). Grundbegriffe Medienpädagogik (6. Auflage), München 2005, S. 254-261.</w:t>
      </w:r>
    </w:p>
    <w:sectPr w:rsidR="00570954" w:rsidRPr="001703BD" w:rsidSect="001F120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AC2F" w14:textId="77777777" w:rsidR="00F21CBF" w:rsidRDefault="00F21CBF" w:rsidP="000E5F5D">
      <w:pPr>
        <w:spacing w:after="0" w:line="240" w:lineRule="auto"/>
      </w:pPr>
      <w:r>
        <w:separator/>
      </w:r>
    </w:p>
  </w:endnote>
  <w:endnote w:type="continuationSeparator" w:id="0">
    <w:p w14:paraId="5614ED27" w14:textId="77777777" w:rsidR="00F21CBF" w:rsidRDefault="00F21CBF"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C6FE" w14:textId="77777777" w:rsidR="008E36A7" w:rsidRDefault="008E36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AF86" w14:textId="77777777" w:rsidR="008E36A7" w:rsidRPr="001D2365" w:rsidRDefault="008E36A7" w:rsidP="008E36A7">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0376712" w14:textId="77777777" w:rsidR="008E36A7" w:rsidRPr="001D2365" w:rsidRDefault="008E36A7" w:rsidP="008E36A7">
    <w:pPr>
      <w:pStyle w:val="Fuzeile"/>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287A01A5" wp14:editId="6B9DE431">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C7492" w14:textId="77777777" w:rsidR="008E36A7" w:rsidRPr="008E36A7" w:rsidRDefault="008E36A7">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3723" w14:textId="77777777" w:rsidR="008E36A7" w:rsidRDefault="008E36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CD3B" w14:textId="77777777" w:rsidR="00F21CBF" w:rsidRDefault="00F21CBF" w:rsidP="000E5F5D">
      <w:pPr>
        <w:spacing w:after="0" w:line="240" w:lineRule="auto"/>
      </w:pPr>
      <w:r>
        <w:separator/>
      </w:r>
    </w:p>
  </w:footnote>
  <w:footnote w:type="continuationSeparator" w:id="0">
    <w:p w14:paraId="116D8485" w14:textId="77777777" w:rsidR="00F21CBF" w:rsidRDefault="00F21CBF" w:rsidP="000E5F5D">
      <w:pPr>
        <w:spacing w:after="0" w:line="240" w:lineRule="auto"/>
      </w:pPr>
      <w:r>
        <w:continuationSeparator/>
      </w:r>
    </w:p>
  </w:footnote>
  <w:footnote w:id="1">
    <w:p w14:paraId="6D786158" w14:textId="7B8C58CA" w:rsidR="000D359A" w:rsidRPr="000D359A" w:rsidRDefault="000D359A">
      <w:pPr>
        <w:pStyle w:val="Funotentext"/>
        <w:rPr>
          <w:lang w:val="en-GB"/>
        </w:rPr>
      </w:pPr>
      <w:r>
        <w:rPr>
          <w:rStyle w:val="Funotenzeichen"/>
        </w:rPr>
        <w:footnoteRef/>
      </w:r>
      <w:r w:rsidRPr="000D359A">
        <w:rPr>
          <w:lang w:val="en-GB"/>
        </w:rPr>
        <w:t xml:space="preserve"> </w:t>
      </w:r>
      <w:r>
        <w:rPr>
          <w:lang w:val="en-GB"/>
        </w:rPr>
        <w:t xml:space="preserve">Ohio University (2022): Competency Training Framework. Retrieved from the Internet: </w:t>
      </w:r>
      <w:hyperlink r:id="rId1" w:history="1">
        <w:r w:rsidRPr="000D359A">
          <w:rPr>
            <w:rStyle w:val="Hyperlink"/>
            <w:lang w:val="en-GB"/>
          </w:rPr>
          <w:t>Competency Model | Ohio University</w:t>
        </w:r>
      </w:hyperlink>
      <w:r w:rsidRPr="000D359A">
        <w:rPr>
          <w:lang w:val="en-GB"/>
        </w:rPr>
        <w:t>.</w:t>
      </w:r>
      <w:r>
        <w:rPr>
          <w:lang w:val="en-GB"/>
        </w:rPr>
        <w:t xml:space="preserve"> Access: 28.03.2022. </w:t>
      </w:r>
    </w:p>
    <w:p w14:paraId="003BDA19" w14:textId="37A878FC" w:rsidR="000D359A" w:rsidRDefault="000D359A">
      <w:pPr>
        <w:pStyle w:val="Funotentext"/>
        <w:rPr>
          <w:lang w:val="en-GB"/>
        </w:rPr>
      </w:pPr>
      <w:r>
        <w:rPr>
          <w:lang w:val="en-GB"/>
        </w:rPr>
        <w:t xml:space="preserve">Further Information: </w:t>
      </w:r>
      <w:r>
        <w:rPr>
          <w:lang w:val="en-GB"/>
        </w:rPr>
        <w:br/>
      </w:r>
      <w:r w:rsidRPr="000D359A">
        <w:rPr>
          <w:lang w:val="en-GB"/>
        </w:rPr>
        <w:t>OHIO University (2022): Competency Dictiona</w:t>
      </w:r>
      <w:r>
        <w:rPr>
          <w:lang w:val="en-GB"/>
        </w:rPr>
        <w:t>ry</w:t>
      </w:r>
      <w:r w:rsidRPr="000D359A">
        <w:rPr>
          <w:lang w:val="en-GB"/>
        </w:rPr>
        <w:t xml:space="preserve">. Retrieved from the </w:t>
      </w:r>
      <w:r>
        <w:rPr>
          <w:lang w:val="en-GB"/>
        </w:rPr>
        <w:t xml:space="preserve">Internet: </w:t>
      </w:r>
      <w:hyperlink r:id="rId2" w:history="1">
        <w:r w:rsidRPr="000D359A">
          <w:rPr>
            <w:rStyle w:val="Hyperlink"/>
            <w:lang w:val="en-GB"/>
          </w:rPr>
          <w:t>Ohio_University_Competency_Dictionary_Enhanced_Accessibility.pdf</w:t>
        </w:r>
      </w:hyperlink>
      <w:r w:rsidRPr="000D359A">
        <w:rPr>
          <w:lang w:val="en-GB"/>
        </w:rPr>
        <w:t>.</w:t>
      </w:r>
      <w:r>
        <w:rPr>
          <w:lang w:val="en-GB"/>
        </w:rPr>
        <w:t xml:space="preserve"> Access: 28.03.2022. </w:t>
      </w:r>
    </w:p>
    <w:p w14:paraId="2D40CC74" w14:textId="77777777" w:rsidR="000D359A" w:rsidRPr="000D359A" w:rsidRDefault="000D359A">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C1B9" w14:textId="77777777" w:rsidR="008E36A7" w:rsidRDefault="008E36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51B425AE"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C31B35">
                            <w:rPr>
                              <w:i/>
                              <w:color w:val="808080"/>
                              <w:sz w:val="18"/>
                              <w:szCs w:val="18"/>
                              <w:lang w:val="en-GB"/>
                            </w:rPr>
                            <w:t>IO 3- Competence Profile</w:t>
                          </w:r>
                        </w:p>
                        <w:p w14:paraId="05D9D8C5" w14:textId="77777777" w:rsidR="00C31B35" w:rsidRDefault="00C31B35" w:rsidP="006329C4">
                          <w:pPr>
                            <w:pStyle w:val="Kopfzeile"/>
                            <w:jc w:val="center"/>
                            <w:rPr>
                              <w:i/>
                              <w:color w:val="808080"/>
                              <w:sz w:val="18"/>
                              <w:szCs w:val="18"/>
                              <w:lang w:val="en-GB"/>
                            </w:rPr>
                          </w:pPr>
                          <w:r>
                            <w:rPr>
                              <w:i/>
                              <w:color w:val="808080"/>
                              <w:sz w:val="18"/>
                              <w:szCs w:val="18"/>
                              <w:lang w:val="en-GB"/>
                            </w:rPr>
                            <w:t xml:space="preserve">University of Paderborn </w:t>
                          </w:r>
                        </w:p>
                        <w:p w14:paraId="5346BF38" w14:textId="262D4462" w:rsidR="00983025" w:rsidRPr="00443C71" w:rsidRDefault="00C31B35" w:rsidP="006329C4">
                          <w:pPr>
                            <w:pStyle w:val="Kopfzeile"/>
                            <w:jc w:val="center"/>
                            <w:rPr>
                              <w:i/>
                              <w:color w:val="808080"/>
                              <w:sz w:val="18"/>
                              <w:szCs w:val="18"/>
                              <w:lang w:val="en-GB"/>
                            </w:rPr>
                          </w:pPr>
                          <w:r>
                            <w:rPr>
                              <w:i/>
                              <w:color w:val="808080"/>
                              <w:sz w:val="18"/>
                              <w:szCs w:val="18"/>
                              <w:lang w:val="en-GB"/>
                            </w:rPr>
                            <w:t>Jennifer Schneider</w:t>
                          </w:r>
                          <w:r w:rsidR="00983025">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51B425AE"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C31B35">
                      <w:rPr>
                        <w:i/>
                        <w:color w:val="808080"/>
                        <w:sz w:val="18"/>
                        <w:szCs w:val="18"/>
                        <w:lang w:val="en-GB"/>
                      </w:rPr>
                      <w:t>IO 3- Competence Profile</w:t>
                    </w:r>
                  </w:p>
                  <w:p w14:paraId="05D9D8C5" w14:textId="77777777" w:rsidR="00C31B35" w:rsidRDefault="00C31B35" w:rsidP="006329C4">
                    <w:pPr>
                      <w:pStyle w:val="Kopfzeile"/>
                      <w:jc w:val="center"/>
                      <w:rPr>
                        <w:i/>
                        <w:color w:val="808080"/>
                        <w:sz w:val="18"/>
                        <w:szCs w:val="18"/>
                        <w:lang w:val="en-GB"/>
                      </w:rPr>
                    </w:pPr>
                    <w:r>
                      <w:rPr>
                        <w:i/>
                        <w:color w:val="808080"/>
                        <w:sz w:val="18"/>
                        <w:szCs w:val="18"/>
                        <w:lang w:val="en-GB"/>
                      </w:rPr>
                      <w:t xml:space="preserve">University of Paderborn </w:t>
                    </w:r>
                  </w:p>
                  <w:p w14:paraId="5346BF38" w14:textId="262D4462" w:rsidR="00983025" w:rsidRPr="00443C71" w:rsidRDefault="00C31B35" w:rsidP="006329C4">
                    <w:pPr>
                      <w:pStyle w:val="Kopfzeile"/>
                      <w:jc w:val="center"/>
                      <w:rPr>
                        <w:i/>
                        <w:color w:val="808080"/>
                        <w:sz w:val="18"/>
                        <w:szCs w:val="18"/>
                        <w:lang w:val="en-GB"/>
                      </w:rPr>
                    </w:pPr>
                    <w:r>
                      <w:rPr>
                        <w:i/>
                        <w:color w:val="808080"/>
                        <w:sz w:val="18"/>
                        <w:szCs w:val="18"/>
                        <w:lang w:val="en-GB"/>
                      </w:rPr>
                      <w:t>Jennifer Schneider</w:t>
                    </w:r>
                    <w:r w:rsidR="00983025">
                      <w:rPr>
                        <w:i/>
                        <w:color w:val="808080"/>
                        <w:sz w:val="18"/>
                        <w:szCs w:val="18"/>
                        <w:lang w:val="en-GB"/>
                      </w:rPr>
                      <w:t xml:space="preserve">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9F60" w14:textId="77777777" w:rsidR="008E36A7" w:rsidRDefault="008E36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593235"/>
    <w:multiLevelType w:val="hybridMultilevel"/>
    <w:tmpl w:val="0E2061F4"/>
    <w:lvl w:ilvl="0" w:tplc="B62A02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520089"/>
    <w:multiLevelType w:val="hybridMultilevel"/>
    <w:tmpl w:val="5B1011C0"/>
    <w:lvl w:ilvl="0" w:tplc="62061D7C">
      <w:start w:val="1"/>
      <w:numFmt w:val="bullet"/>
      <w:lvlText w:val="•"/>
      <w:lvlJc w:val="left"/>
      <w:pPr>
        <w:tabs>
          <w:tab w:val="num" w:pos="720"/>
        </w:tabs>
        <w:ind w:left="720" w:hanging="360"/>
      </w:pPr>
      <w:rPr>
        <w:rFonts w:ascii="Arial" w:hAnsi="Arial" w:hint="default"/>
      </w:rPr>
    </w:lvl>
    <w:lvl w:ilvl="1" w:tplc="85A0DA88">
      <w:start w:val="1"/>
      <w:numFmt w:val="bullet"/>
      <w:lvlText w:val="•"/>
      <w:lvlJc w:val="left"/>
      <w:pPr>
        <w:tabs>
          <w:tab w:val="num" w:pos="1440"/>
        </w:tabs>
        <w:ind w:left="1440" w:hanging="360"/>
      </w:pPr>
      <w:rPr>
        <w:rFonts w:ascii="Arial" w:hAnsi="Arial" w:hint="default"/>
      </w:rPr>
    </w:lvl>
    <w:lvl w:ilvl="2" w:tplc="2E3C27D0" w:tentative="1">
      <w:start w:val="1"/>
      <w:numFmt w:val="bullet"/>
      <w:lvlText w:val="•"/>
      <w:lvlJc w:val="left"/>
      <w:pPr>
        <w:tabs>
          <w:tab w:val="num" w:pos="2160"/>
        </w:tabs>
        <w:ind w:left="2160" w:hanging="360"/>
      </w:pPr>
      <w:rPr>
        <w:rFonts w:ascii="Arial" w:hAnsi="Arial" w:hint="default"/>
      </w:rPr>
    </w:lvl>
    <w:lvl w:ilvl="3" w:tplc="E020BF80" w:tentative="1">
      <w:start w:val="1"/>
      <w:numFmt w:val="bullet"/>
      <w:lvlText w:val="•"/>
      <w:lvlJc w:val="left"/>
      <w:pPr>
        <w:tabs>
          <w:tab w:val="num" w:pos="2880"/>
        </w:tabs>
        <w:ind w:left="2880" w:hanging="360"/>
      </w:pPr>
      <w:rPr>
        <w:rFonts w:ascii="Arial" w:hAnsi="Arial" w:hint="default"/>
      </w:rPr>
    </w:lvl>
    <w:lvl w:ilvl="4" w:tplc="2CE4A6CA" w:tentative="1">
      <w:start w:val="1"/>
      <w:numFmt w:val="bullet"/>
      <w:lvlText w:val="•"/>
      <w:lvlJc w:val="left"/>
      <w:pPr>
        <w:tabs>
          <w:tab w:val="num" w:pos="3600"/>
        </w:tabs>
        <w:ind w:left="3600" w:hanging="360"/>
      </w:pPr>
      <w:rPr>
        <w:rFonts w:ascii="Arial" w:hAnsi="Arial" w:hint="default"/>
      </w:rPr>
    </w:lvl>
    <w:lvl w:ilvl="5" w:tplc="FD08D9AC" w:tentative="1">
      <w:start w:val="1"/>
      <w:numFmt w:val="bullet"/>
      <w:lvlText w:val="•"/>
      <w:lvlJc w:val="left"/>
      <w:pPr>
        <w:tabs>
          <w:tab w:val="num" w:pos="4320"/>
        </w:tabs>
        <w:ind w:left="4320" w:hanging="360"/>
      </w:pPr>
      <w:rPr>
        <w:rFonts w:ascii="Arial" w:hAnsi="Arial" w:hint="default"/>
      </w:rPr>
    </w:lvl>
    <w:lvl w:ilvl="6" w:tplc="405A3316" w:tentative="1">
      <w:start w:val="1"/>
      <w:numFmt w:val="bullet"/>
      <w:lvlText w:val="•"/>
      <w:lvlJc w:val="left"/>
      <w:pPr>
        <w:tabs>
          <w:tab w:val="num" w:pos="5040"/>
        </w:tabs>
        <w:ind w:left="5040" w:hanging="360"/>
      </w:pPr>
      <w:rPr>
        <w:rFonts w:ascii="Arial" w:hAnsi="Arial" w:hint="default"/>
      </w:rPr>
    </w:lvl>
    <w:lvl w:ilvl="7" w:tplc="2FDC6952" w:tentative="1">
      <w:start w:val="1"/>
      <w:numFmt w:val="bullet"/>
      <w:lvlText w:val="•"/>
      <w:lvlJc w:val="left"/>
      <w:pPr>
        <w:tabs>
          <w:tab w:val="num" w:pos="5760"/>
        </w:tabs>
        <w:ind w:left="5760" w:hanging="360"/>
      </w:pPr>
      <w:rPr>
        <w:rFonts w:ascii="Arial" w:hAnsi="Arial" w:hint="default"/>
      </w:rPr>
    </w:lvl>
    <w:lvl w:ilvl="8" w:tplc="ED321E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B85D77"/>
    <w:multiLevelType w:val="hybridMultilevel"/>
    <w:tmpl w:val="03123A9A"/>
    <w:lvl w:ilvl="0" w:tplc="66ECD5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0"/>
  </w:num>
  <w:num w:numId="6">
    <w:abstractNumId w:val="9"/>
  </w:num>
  <w:num w:numId="7">
    <w:abstractNumId w:val="2"/>
  </w:num>
  <w:num w:numId="8">
    <w:abstractNumId w:val="14"/>
  </w:num>
  <w:num w:numId="9">
    <w:abstractNumId w:val="3"/>
  </w:num>
  <w:num w:numId="10">
    <w:abstractNumId w:val="12"/>
  </w:num>
  <w:num w:numId="11">
    <w:abstractNumId w:val="1"/>
  </w:num>
  <w:num w:numId="12">
    <w:abstractNumId w:val="11"/>
  </w:num>
  <w:num w:numId="13">
    <w:abstractNumId w:val="13"/>
  </w:num>
  <w:num w:numId="14">
    <w:abstractNumId w:val="15"/>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120A"/>
    <w:rsid w:val="0003580B"/>
    <w:rsid w:val="00046C30"/>
    <w:rsid w:val="00081B70"/>
    <w:rsid w:val="000A2AF6"/>
    <w:rsid w:val="000B3AEA"/>
    <w:rsid w:val="000C1B6A"/>
    <w:rsid w:val="000C6DF3"/>
    <w:rsid w:val="000D02D5"/>
    <w:rsid w:val="000D359A"/>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03BD"/>
    <w:rsid w:val="00173445"/>
    <w:rsid w:val="00192F05"/>
    <w:rsid w:val="001931E4"/>
    <w:rsid w:val="001A5ABB"/>
    <w:rsid w:val="001C288D"/>
    <w:rsid w:val="001D1E34"/>
    <w:rsid w:val="001D2365"/>
    <w:rsid w:val="001D4FC6"/>
    <w:rsid w:val="001D7A2C"/>
    <w:rsid w:val="001E2377"/>
    <w:rsid w:val="001F1206"/>
    <w:rsid w:val="001F4893"/>
    <w:rsid w:val="00212432"/>
    <w:rsid w:val="002360BD"/>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095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C618D"/>
    <w:rsid w:val="008D3483"/>
    <w:rsid w:val="008E36A7"/>
    <w:rsid w:val="008F7143"/>
    <w:rsid w:val="00900FD3"/>
    <w:rsid w:val="00901EF7"/>
    <w:rsid w:val="009109F3"/>
    <w:rsid w:val="00911D11"/>
    <w:rsid w:val="00916FC1"/>
    <w:rsid w:val="009173AD"/>
    <w:rsid w:val="00921575"/>
    <w:rsid w:val="00923BDD"/>
    <w:rsid w:val="0093038E"/>
    <w:rsid w:val="00944A4F"/>
    <w:rsid w:val="00952F8E"/>
    <w:rsid w:val="00955B68"/>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90C2E"/>
    <w:rsid w:val="00AA2610"/>
    <w:rsid w:val="00AA470A"/>
    <w:rsid w:val="00AB35A3"/>
    <w:rsid w:val="00AB5C6D"/>
    <w:rsid w:val="00AE1C71"/>
    <w:rsid w:val="00AE6436"/>
    <w:rsid w:val="00AF14DE"/>
    <w:rsid w:val="00AF5789"/>
    <w:rsid w:val="00B22953"/>
    <w:rsid w:val="00B405DF"/>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1B35"/>
    <w:rsid w:val="00C32238"/>
    <w:rsid w:val="00C404D5"/>
    <w:rsid w:val="00C4123B"/>
    <w:rsid w:val="00C504CF"/>
    <w:rsid w:val="00C55FE6"/>
    <w:rsid w:val="00C60308"/>
    <w:rsid w:val="00C60932"/>
    <w:rsid w:val="00C62704"/>
    <w:rsid w:val="00C66D1A"/>
    <w:rsid w:val="00C67800"/>
    <w:rsid w:val="00C71D6A"/>
    <w:rsid w:val="00C7518A"/>
    <w:rsid w:val="00C770B4"/>
    <w:rsid w:val="00C803AE"/>
    <w:rsid w:val="00CB12C7"/>
    <w:rsid w:val="00CB626B"/>
    <w:rsid w:val="00CB66D8"/>
    <w:rsid w:val="00CB6D99"/>
    <w:rsid w:val="00CC1872"/>
    <w:rsid w:val="00CE3D2D"/>
    <w:rsid w:val="00CE5110"/>
    <w:rsid w:val="00D018D1"/>
    <w:rsid w:val="00D04D38"/>
    <w:rsid w:val="00D07DE6"/>
    <w:rsid w:val="00D100F9"/>
    <w:rsid w:val="00D229C7"/>
    <w:rsid w:val="00D2416F"/>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1CBF"/>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00FF6308"/>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31820">
      <w:bodyDiv w:val="1"/>
      <w:marLeft w:val="0"/>
      <w:marRight w:val="0"/>
      <w:marTop w:val="0"/>
      <w:marBottom w:val="0"/>
      <w:divBdr>
        <w:top w:val="none" w:sz="0" w:space="0" w:color="auto"/>
        <w:left w:val="none" w:sz="0" w:space="0" w:color="auto"/>
        <w:bottom w:val="none" w:sz="0" w:space="0" w:color="auto"/>
        <w:right w:val="none" w:sz="0" w:space="0" w:color="auto"/>
      </w:divBdr>
      <w:divsChild>
        <w:div w:id="536238156">
          <w:marLeft w:val="1166"/>
          <w:marRight w:val="0"/>
          <w:marTop w:val="0"/>
          <w:marBottom w:val="160"/>
          <w:divBdr>
            <w:top w:val="none" w:sz="0" w:space="0" w:color="auto"/>
            <w:left w:val="none" w:sz="0" w:space="0" w:color="auto"/>
            <w:bottom w:val="none" w:sz="0" w:space="0" w:color="auto"/>
            <w:right w:val="none" w:sz="0" w:space="0" w:color="auto"/>
          </w:divBdr>
        </w:div>
        <w:div w:id="451048918">
          <w:marLeft w:val="1166"/>
          <w:marRight w:val="0"/>
          <w:marTop w:val="0"/>
          <w:marBottom w:val="160"/>
          <w:divBdr>
            <w:top w:val="none" w:sz="0" w:space="0" w:color="auto"/>
            <w:left w:val="none" w:sz="0" w:space="0" w:color="auto"/>
            <w:bottom w:val="none" w:sz="0" w:space="0" w:color="auto"/>
            <w:right w:val="none" w:sz="0" w:space="0" w:color="auto"/>
          </w:divBdr>
        </w:div>
        <w:div w:id="758254938">
          <w:marLeft w:val="1166"/>
          <w:marRight w:val="0"/>
          <w:marTop w:val="0"/>
          <w:marBottom w:val="160"/>
          <w:divBdr>
            <w:top w:val="none" w:sz="0" w:space="0" w:color="auto"/>
            <w:left w:val="none" w:sz="0" w:space="0" w:color="auto"/>
            <w:bottom w:val="none" w:sz="0" w:space="0" w:color="auto"/>
            <w:right w:val="none" w:sz="0" w:space="0" w:color="auto"/>
          </w:divBdr>
        </w:div>
        <w:div w:id="295063788">
          <w:marLeft w:val="1166"/>
          <w:marRight w:val="0"/>
          <w:marTop w:val="0"/>
          <w:marBottom w:val="160"/>
          <w:divBdr>
            <w:top w:val="none" w:sz="0" w:space="0" w:color="auto"/>
            <w:left w:val="none" w:sz="0" w:space="0" w:color="auto"/>
            <w:bottom w:val="none" w:sz="0" w:space="0" w:color="auto"/>
            <w:right w:val="none" w:sz="0" w:space="0" w:color="auto"/>
          </w:divBdr>
        </w:div>
        <w:div w:id="940720324">
          <w:marLeft w:val="1166"/>
          <w:marRight w:val="0"/>
          <w:marTop w:val="0"/>
          <w:marBottom w:val="160"/>
          <w:divBdr>
            <w:top w:val="none" w:sz="0" w:space="0" w:color="auto"/>
            <w:left w:val="none" w:sz="0" w:space="0" w:color="auto"/>
            <w:bottom w:val="none" w:sz="0" w:space="0" w:color="auto"/>
            <w:right w:val="none" w:sz="0" w:space="0" w:color="auto"/>
          </w:divBdr>
        </w:div>
        <w:div w:id="2052145631">
          <w:marLeft w:val="1166"/>
          <w:marRight w:val="0"/>
          <w:marTop w:val="0"/>
          <w:marBottom w:val="160"/>
          <w:divBdr>
            <w:top w:val="none" w:sz="0" w:space="0" w:color="auto"/>
            <w:left w:val="none" w:sz="0" w:space="0" w:color="auto"/>
            <w:bottom w:val="none" w:sz="0" w:space="0" w:color="auto"/>
            <w:right w:val="none" w:sz="0" w:space="0" w:color="auto"/>
          </w:divBdr>
        </w:div>
        <w:div w:id="1728141973">
          <w:marLeft w:val="1166"/>
          <w:marRight w:val="0"/>
          <w:marTop w:val="0"/>
          <w:marBottom w:val="160"/>
          <w:divBdr>
            <w:top w:val="none" w:sz="0" w:space="0" w:color="auto"/>
            <w:left w:val="none" w:sz="0" w:space="0" w:color="auto"/>
            <w:bottom w:val="none" w:sz="0" w:space="0" w:color="auto"/>
            <w:right w:val="none" w:sz="0" w:space="0" w:color="auto"/>
          </w:divBdr>
        </w:div>
        <w:div w:id="2142647926">
          <w:marLeft w:val="1166"/>
          <w:marRight w:val="0"/>
          <w:marTop w:val="0"/>
          <w:marBottom w:val="160"/>
          <w:divBdr>
            <w:top w:val="none" w:sz="0" w:space="0" w:color="auto"/>
            <w:left w:val="none" w:sz="0" w:space="0" w:color="auto"/>
            <w:bottom w:val="none" w:sz="0" w:space="0" w:color="auto"/>
            <w:right w:val="none" w:sz="0" w:space="0" w:color="auto"/>
          </w:divBdr>
        </w:div>
        <w:div w:id="538669788">
          <w:marLeft w:val="1166"/>
          <w:marRight w:val="0"/>
          <w:marTop w:val="0"/>
          <w:marBottom w:val="160"/>
          <w:divBdr>
            <w:top w:val="none" w:sz="0" w:space="0" w:color="auto"/>
            <w:left w:val="none" w:sz="0" w:space="0" w:color="auto"/>
            <w:bottom w:val="none" w:sz="0" w:space="0" w:color="auto"/>
            <w:right w:val="none" w:sz="0" w:space="0" w:color="auto"/>
          </w:divBdr>
        </w:div>
        <w:div w:id="1074815753">
          <w:marLeft w:val="1166"/>
          <w:marRight w:val="0"/>
          <w:marTop w:val="0"/>
          <w:marBottom w:val="160"/>
          <w:divBdr>
            <w:top w:val="none" w:sz="0" w:space="0" w:color="auto"/>
            <w:left w:val="none" w:sz="0" w:space="0" w:color="auto"/>
            <w:bottom w:val="none" w:sz="0" w:space="0" w:color="auto"/>
            <w:right w:val="none" w:sz="0" w:space="0" w:color="auto"/>
          </w:divBdr>
        </w:div>
        <w:div w:id="292709699">
          <w:marLeft w:val="1166"/>
          <w:marRight w:val="0"/>
          <w:marTop w:val="0"/>
          <w:marBottom w:val="160"/>
          <w:divBdr>
            <w:top w:val="none" w:sz="0" w:space="0" w:color="auto"/>
            <w:left w:val="none" w:sz="0" w:space="0" w:color="auto"/>
            <w:bottom w:val="none" w:sz="0" w:space="0" w:color="auto"/>
            <w:right w:val="none" w:sz="0" w:space="0" w:color="auto"/>
          </w:divBdr>
        </w:div>
        <w:div w:id="1237399828">
          <w:marLeft w:val="1166"/>
          <w:marRight w:val="0"/>
          <w:marTop w:val="0"/>
          <w:marBottom w:val="160"/>
          <w:divBdr>
            <w:top w:val="none" w:sz="0" w:space="0" w:color="auto"/>
            <w:left w:val="none" w:sz="0" w:space="0" w:color="auto"/>
            <w:bottom w:val="none" w:sz="0" w:space="0" w:color="auto"/>
            <w:right w:val="none" w:sz="0" w:space="0" w:color="auto"/>
          </w:divBdr>
        </w:div>
        <w:div w:id="1367831283">
          <w:marLeft w:val="1166"/>
          <w:marRight w:val="0"/>
          <w:marTop w:val="0"/>
          <w:marBottom w:val="16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ohio.edu/hr/professional-development/competency-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kmk.org/fileadmin/"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io.edu/sites/default/files/sites/human-resources/Ohio_University_Competency_Dictionary_Enhanced_Accessibi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ohio.edu/sites/default/files/sites/human-resources/Ohio_University_Competency_Dictionary_Enhanced_Accessibility.pdf" TargetMode="External"/><Relationship Id="rId1" Type="http://schemas.openxmlformats.org/officeDocument/2006/relationships/hyperlink" Target="https://www.ohio.edu/hr/professional-development/competency-mode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671E1-1E59-4FDB-B175-3FCC2545AB2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de-DE"/>
        </a:p>
      </dgm:t>
    </dgm:pt>
    <dgm:pt modelId="{5B67BF84-9FB4-41FE-82F2-59959B9EE399}">
      <dgm:prSet phldrT="[Text]" custT="1"/>
      <dgm:spPr>
        <a:solidFill>
          <a:schemeClr val="bg2">
            <a:lumMod val="90000"/>
          </a:schemeClr>
        </a:solidFill>
      </dgm:spPr>
      <dgm:t>
        <a:bodyPr/>
        <a:lstStyle/>
        <a:p>
          <a:r>
            <a:rPr lang="de-DE" sz="1800" b="1">
              <a:solidFill>
                <a:sysClr val="windowText" lastClr="000000"/>
              </a:solidFill>
            </a:rPr>
            <a:t>SAFE Competence Profile</a:t>
          </a:r>
        </a:p>
      </dgm:t>
    </dgm:pt>
    <dgm:pt modelId="{779EA851-C32B-41E1-917C-5CC6F80BF2D1}" type="parTrans" cxnId="{97E5BBC1-2C10-4D45-BF83-731D0D37A3A9}">
      <dgm:prSet/>
      <dgm:spPr/>
      <dgm:t>
        <a:bodyPr/>
        <a:lstStyle/>
        <a:p>
          <a:endParaRPr lang="de-DE" sz="1500">
            <a:solidFill>
              <a:sysClr val="windowText" lastClr="000000"/>
            </a:solidFill>
          </a:endParaRPr>
        </a:p>
      </dgm:t>
    </dgm:pt>
    <dgm:pt modelId="{B79012C7-389E-4334-B0D5-14A787AC5F74}" type="sibTrans" cxnId="{97E5BBC1-2C10-4D45-BF83-731D0D37A3A9}">
      <dgm:prSet/>
      <dgm:spPr/>
      <dgm:t>
        <a:bodyPr/>
        <a:lstStyle/>
        <a:p>
          <a:endParaRPr lang="de-DE" sz="1500">
            <a:solidFill>
              <a:sysClr val="windowText" lastClr="000000"/>
            </a:solidFill>
          </a:endParaRPr>
        </a:p>
      </dgm:t>
    </dgm:pt>
    <dgm:pt modelId="{A9D9C93E-A83E-4102-8364-60ADB2A3D45A}">
      <dgm:prSet phldrT="[Text]" custT="1"/>
      <dgm:spPr/>
      <dgm:t>
        <a:bodyPr/>
        <a:lstStyle/>
        <a:p>
          <a:r>
            <a:rPr lang="de-DE" sz="1500">
              <a:solidFill>
                <a:sysClr val="windowText" lastClr="000000"/>
              </a:solidFill>
            </a:rPr>
            <a:t>social competences</a:t>
          </a:r>
        </a:p>
      </dgm:t>
    </dgm:pt>
    <dgm:pt modelId="{05B99E7C-DD53-4803-87D8-4B206813BE3D}" type="parTrans" cxnId="{3F9953FA-A561-4290-AD6D-16A80DCBC519}">
      <dgm:prSet/>
      <dgm:spPr/>
      <dgm:t>
        <a:bodyPr/>
        <a:lstStyle/>
        <a:p>
          <a:endParaRPr lang="de-DE" sz="1500">
            <a:solidFill>
              <a:sysClr val="windowText" lastClr="000000"/>
            </a:solidFill>
          </a:endParaRPr>
        </a:p>
      </dgm:t>
    </dgm:pt>
    <dgm:pt modelId="{432D467A-5ADA-4437-A0EB-277A41644BA2}" type="sibTrans" cxnId="{3F9953FA-A561-4290-AD6D-16A80DCBC519}">
      <dgm:prSet/>
      <dgm:spPr/>
      <dgm:t>
        <a:bodyPr/>
        <a:lstStyle/>
        <a:p>
          <a:endParaRPr lang="de-DE" sz="1500">
            <a:solidFill>
              <a:sysClr val="windowText" lastClr="000000"/>
            </a:solidFill>
          </a:endParaRPr>
        </a:p>
      </dgm:t>
    </dgm:pt>
    <dgm:pt modelId="{F9230800-6939-497F-B52E-D2776DA80A53}">
      <dgm:prSet phldrT="[Text]" custT="1"/>
      <dgm:spPr/>
      <dgm:t>
        <a:bodyPr/>
        <a:lstStyle/>
        <a:p>
          <a:r>
            <a:rPr lang="de-DE" sz="1500">
              <a:solidFill>
                <a:sysClr val="windowText" lastClr="000000"/>
              </a:solidFill>
            </a:rPr>
            <a:t>communictve competences</a:t>
          </a:r>
        </a:p>
      </dgm:t>
    </dgm:pt>
    <dgm:pt modelId="{07419E95-7171-4910-989D-946694C9346D}" type="parTrans" cxnId="{1636CE1D-1167-4F52-B6A6-10251DAE5B4A}">
      <dgm:prSet/>
      <dgm:spPr/>
      <dgm:t>
        <a:bodyPr/>
        <a:lstStyle/>
        <a:p>
          <a:endParaRPr lang="de-DE" sz="1500">
            <a:solidFill>
              <a:sysClr val="windowText" lastClr="000000"/>
            </a:solidFill>
          </a:endParaRPr>
        </a:p>
      </dgm:t>
    </dgm:pt>
    <dgm:pt modelId="{E4296AB2-723A-43B2-BF14-729EF5605030}" type="sibTrans" cxnId="{1636CE1D-1167-4F52-B6A6-10251DAE5B4A}">
      <dgm:prSet/>
      <dgm:spPr/>
      <dgm:t>
        <a:bodyPr/>
        <a:lstStyle/>
        <a:p>
          <a:endParaRPr lang="de-DE" sz="1500">
            <a:solidFill>
              <a:sysClr val="windowText" lastClr="000000"/>
            </a:solidFill>
          </a:endParaRPr>
        </a:p>
      </dgm:t>
    </dgm:pt>
    <dgm:pt modelId="{8DB5D4C2-E6A4-4CCE-8026-A4A7E80EDF53}">
      <dgm:prSet phldrT="[Text]" custT="1"/>
      <dgm:spPr/>
      <dgm:t>
        <a:bodyPr/>
        <a:lstStyle/>
        <a:p>
          <a:r>
            <a:rPr lang="de-DE" sz="1500">
              <a:solidFill>
                <a:sysClr val="windowText" lastClr="000000"/>
              </a:solidFill>
            </a:rPr>
            <a:t>subject- specific competences</a:t>
          </a:r>
        </a:p>
      </dgm:t>
    </dgm:pt>
    <dgm:pt modelId="{87BB0E33-252E-4C82-8D02-61ED2520EB18}" type="parTrans" cxnId="{7A304C92-0D20-477D-999D-824084CDDAF2}">
      <dgm:prSet/>
      <dgm:spPr/>
      <dgm:t>
        <a:bodyPr/>
        <a:lstStyle/>
        <a:p>
          <a:endParaRPr lang="de-DE" sz="1500">
            <a:solidFill>
              <a:sysClr val="windowText" lastClr="000000"/>
            </a:solidFill>
          </a:endParaRPr>
        </a:p>
      </dgm:t>
    </dgm:pt>
    <dgm:pt modelId="{70B0493D-EFFF-4218-B31D-47E9CE19736D}" type="sibTrans" cxnId="{7A304C92-0D20-477D-999D-824084CDDAF2}">
      <dgm:prSet/>
      <dgm:spPr/>
      <dgm:t>
        <a:bodyPr/>
        <a:lstStyle/>
        <a:p>
          <a:endParaRPr lang="de-DE" sz="1500">
            <a:solidFill>
              <a:sysClr val="windowText" lastClr="000000"/>
            </a:solidFill>
          </a:endParaRPr>
        </a:p>
      </dgm:t>
    </dgm:pt>
    <dgm:pt modelId="{42C9D00E-CEBD-403E-817E-A36CA25F7E88}">
      <dgm:prSet phldrT="[Text]" custT="1"/>
      <dgm:spPr>
        <a:solidFill>
          <a:srgbClr val="CADA32"/>
        </a:solidFill>
      </dgm:spPr>
      <dgm:t>
        <a:bodyPr/>
        <a:lstStyle/>
        <a:p>
          <a:r>
            <a:rPr lang="de-DE" sz="1500">
              <a:solidFill>
                <a:sysClr val="windowText" lastClr="000000"/>
              </a:solidFill>
            </a:rPr>
            <a:t>managerical competences</a:t>
          </a:r>
        </a:p>
      </dgm:t>
    </dgm:pt>
    <dgm:pt modelId="{21EE0501-458D-4415-8904-B7983CB76F16}" type="parTrans" cxnId="{0ECD8C61-63C3-4593-9E66-7D36F3F36A93}">
      <dgm:prSet/>
      <dgm:spPr/>
      <dgm:t>
        <a:bodyPr/>
        <a:lstStyle/>
        <a:p>
          <a:endParaRPr lang="de-DE" sz="1500">
            <a:solidFill>
              <a:sysClr val="windowText" lastClr="000000"/>
            </a:solidFill>
          </a:endParaRPr>
        </a:p>
      </dgm:t>
    </dgm:pt>
    <dgm:pt modelId="{E484630B-9BDF-4310-8908-8A0769612E23}" type="sibTrans" cxnId="{0ECD8C61-63C3-4593-9E66-7D36F3F36A93}">
      <dgm:prSet/>
      <dgm:spPr/>
      <dgm:t>
        <a:bodyPr/>
        <a:lstStyle/>
        <a:p>
          <a:endParaRPr lang="de-DE" sz="1500">
            <a:solidFill>
              <a:sysClr val="windowText" lastClr="000000"/>
            </a:solidFill>
          </a:endParaRPr>
        </a:p>
      </dgm:t>
    </dgm:pt>
    <dgm:pt modelId="{0ADBF7C7-F4AE-4059-87A0-D10FF9B4310E}">
      <dgm:prSet phldrT="[Text]" custT="1"/>
      <dgm:spPr>
        <a:solidFill>
          <a:srgbClr val="CADA32"/>
        </a:solidFill>
      </dgm:spPr>
      <dgm:t>
        <a:bodyPr/>
        <a:lstStyle/>
        <a:p>
          <a:r>
            <a:rPr lang="de-DE" sz="1500">
              <a:solidFill>
                <a:sysClr val="windowText" lastClr="000000"/>
              </a:solidFill>
            </a:rPr>
            <a:t>technical competences </a:t>
          </a:r>
        </a:p>
      </dgm:t>
    </dgm:pt>
    <dgm:pt modelId="{52CF8690-A481-475E-8EC1-9552ED383227}" type="parTrans" cxnId="{C1D9B5B4-D6FD-47B1-9CF7-22586409CF0B}">
      <dgm:prSet/>
      <dgm:spPr/>
      <dgm:t>
        <a:bodyPr/>
        <a:lstStyle/>
        <a:p>
          <a:endParaRPr lang="de-DE" sz="1500">
            <a:solidFill>
              <a:sysClr val="windowText" lastClr="000000"/>
            </a:solidFill>
          </a:endParaRPr>
        </a:p>
      </dgm:t>
    </dgm:pt>
    <dgm:pt modelId="{E0450525-D161-442A-AC6B-B8DF91E69AD1}" type="sibTrans" cxnId="{C1D9B5B4-D6FD-47B1-9CF7-22586409CF0B}">
      <dgm:prSet/>
      <dgm:spPr/>
      <dgm:t>
        <a:bodyPr/>
        <a:lstStyle/>
        <a:p>
          <a:endParaRPr lang="de-DE" sz="1500">
            <a:solidFill>
              <a:sysClr val="windowText" lastClr="000000"/>
            </a:solidFill>
          </a:endParaRPr>
        </a:p>
      </dgm:t>
    </dgm:pt>
    <dgm:pt modelId="{780EFDAD-27D6-4D19-BA31-FF7D07C15E30}">
      <dgm:prSet phldrT="[Text]" custT="1"/>
      <dgm:spPr>
        <a:solidFill>
          <a:srgbClr val="CADA32"/>
        </a:solidFill>
      </dgm:spPr>
      <dgm:t>
        <a:bodyPr/>
        <a:lstStyle/>
        <a:p>
          <a:r>
            <a:rPr lang="de-DE" sz="1500">
              <a:solidFill>
                <a:sysClr val="windowText" lastClr="000000"/>
              </a:solidFill>
            </a:rPr>
            <a:t>process related competences</a:t>
          </a:r>
        </a:p>
      </dgm:t>
    </dgm:pt>
    <dgm:pt modelId="{94F6862A-1544-4F2B-9F59-4666871D8252}" type="parTrans" cxnId="{B82234D4-F429-425B-9907-3496634BAC6E}">
      <dgm:prSet/>
      <dgm:spPr/>
      <dgm:t>
        <a:bodyPr/>
        <a:lstStyle/>
        <a:p>
          <a:endParaRPr lang="de-DE" sz="1500">
            <a:solidFill>
              <a:sysClr val="windowText" lastClr="000000"/>
            </a:solidFill>
          </a:endParaRPr>
        </a:p>
      </dgm:t>
    </dgm:pt>
    <dgm:pt modelId="{5B75A28B-3B0B-47BD-BDDC-4B3129BA5CB0}" type="sibTrans" cxnId="{B82234D4-F429-425B-9907-3496634BAC6E}">
      <dgm:prSet/>
      <dgm:spPr/>
      <dgm:t>
        <a:bodyPr/>
        <a:lstStyle/>
        <a:p>
          <a:endParaRPr lang="de-DE" sz="1500">
            <a:solidFill>
              <a:sysClr val="windowText" lastClr="000000"/>
            </a:solidFill>
          </a:endParaRPr>
        </a:p>
      </dgm:t>
    </dgm:pt>
    <dgm:pt modelId="{C9C730DD-435B-453A-ABA2-A1CC6F737640}">
      <dgm:prSet phldrT="[Text]" custT="1"/>
      <dgm:spPr/>
      <dgm:t>
        <a:bodyPr/>
        <a:lstStyle/>
        <a:p>
          <a:r>
            <a:rPr lang="de-DE" sz="1500">
              <a:solidFill>
                <a:sysClr val="windowText" lastClr="000000"/>
              </a:solidFill>
            </a:rPr>
            <a:t>relationship competences</a:t>
          </a:r>
        </a:p>
      </dgm:t>
    </dgm:pt>
    <dgm:pt modelId="{858CA9F5-0C72-4B0A-BBA5-38A5694417AF}" type="parTrans" cxnId="{52B756BA-E1A0-497B-90DB-9CF728B6967C}">
      <dgm:prSet/>
      <dgm:spPr/>
      <dgm:t>
        <a:bodyPr/>
        <a:lstStyle/>
        <a:p>
          <a:endParaRPr lang="de-DE" sz="1500">
            <a:solidFill>
              <a:sysClr val="windowText" lastClr="000000"/>
            </a:solidFill>
          </a:endParaRPr>
        </a:p>
      </dgm:t>
    </dgm:pt>
    <dgm:pt modelId="{D328081A-DE12-49A2-B74B-AAA372ACF0BE}" type="sibTrans" cxnId="{52B756BA-E1A0-497B-90DB-9CF728B6967C}">
      <dgm:prSet/>
      <dgm:spPr/>
      <dgm:t>
        <a:bodyPr/>
        <a:lstStyle/>
        <a:p>
          <a:endParaRPr lang="de-DE" sz="1500">
            <a:solidFill>
              <a:sysClr val="windowText" lastClr="000000"/>
            </a:solidFill>
          </a:endParaRPr>
        </a:p>
      </dgm:t>
    </dgm:pt>
    <dgm:pt modelId="{D9225ADB-1C58-448B-AC98-E6FBB6CF8ED7}">
      <dgm:prSet phldrT="[Text]" custT="1"/>
      <dgm:spPr/>
      <dgm:t>
        <a:bodyPr/>
        <a:lstStyle/>
        <a:p>
          <a:r>
            <a:rPr lang="de-DE" sz="1500">
              <a:solidFill>
                <a:sysClr val="windowText" lastClr="000000"/>
              </a:solidFill>
            </a:rPr>
            <a:t>Leadership competences</a:t>
          </a:r>
        </a:p>
      </dgm:t>
    </dgm:pt>
    <dgm:pt modelId="{828A320C-CA0A-4DFA-B6E6-49A87CA159C6}" type="parTrans" cxnId="{4367A704-F6A0-43A8-8742-F35A268106E1}">
      <dgm:prSet/>
      <dgm:spPr/>
      <dgm:t>
        <a:bodyPr/>
        <a:lstStyle/>
        <a:p>
          <a:endParaRPr lang="de-DE" sz="1500">
            <a:solidFill>
              <a:sysClr val="windowText" lastClr="000000"/>
            </a:solidFill>
          </a:endParaRPr>
        </a:p>
      </dgm:t>
    </dgm:pt>
    <dgm:pt modelId="{D43E569F-9976-4295-8652-C00BF7DABB54}" type="sibTrans" cxnId="{4367A704-F6A0-43A8-8742-F35A268106E1}">
      <dgm:prSet/>
      <dgm:spPr/>
      <dgm:t>
        <a:bodyPr/>
        <a:lstStyle/>
        <a:p>
          <a:endParaRPr lang="de-DE" sz="1500">
            <a:solidFill>
              <a:sysClr val="windowText" lastClr="000000"/>
            </a:solidFill>
          </a:endParaRPr>
        </a:p>
      </dgm:t>
    </dgm:pt>
    <dgm:pt modelId="{A90A9123-E6F8-4D76-AE08-46249FBB5DCC}">
      <dgm:prSet phldrT="[Text]" custT="1"/>
      <dgm:spPr>
        <a:solidFill>
          <a:srgbClr val="CADA32"/>
        </a:solidFill>
      </dgm:spPr>
      <dgm:t>
        <a:bodyPr/>
        <a:lstStyle/>
        <a:p>
          <a:r>
            <a:rPr lang="de-DE" sz="1500">
              <a:solidFill>
                <a:sysClr val="windowText" lastClr="000000"/>
              </a:solidFill>
            </a:rPr>
            <a:t>agility competences</a:t>
          </a:r>
        </a:p>
      </dgm:t>
    </dgm:pt>
    <dgm:pt modelId="{094405FF-9B9F-4D99-AC0D-95607423082A}" type="parTrans" cxnId="{35C5A394-D671-4232-802F-BBFB5ECA0CE0}">
      <dgm:prSet/>
      <dgm:spPr/>
      <dgm:t>
        <a:bodyPr/>
        <a:lstStyle/>
        <a:p>
          <a:endParaRPr lang="de-DE" sz="1500">
            <a:solidFill>
              <a:sysClr val="windowText" lastClr="000000"/>
            </a:solidFill>
          </a:endParaRPr>
        </a:p>
      </dgm:t>
    </dgm:pt>
    <dgm:pt modelId="{4197B626-9160-4FA1-8CDC-E6C420E8B7D7}" type="sibTrans" cxnId="{35C5A394-D671-4232-802F-BBFB5ECA0CE0}">
      <dgm:prSet/>
      <dgm:spPr/>
      <dgm:t>
        <a:bodyPr/>
        <a:lstStyle/>
        <a:p>
          <a:endParaRPr lang="de-DE" sz="1500">
            <a:solidFill>
              <a:sysClr val="windowText" lastClr="000000"/>
            </a:solidFill>
          </a:endParaRPr>
        </a:p>
      </dgm:t>
    </dgm:pt>
    <dgm:pt modelId="{8C89CFED-FF89-47A3-A769-2EC90739283B}">
      <dgm:prSet phldrT="[Text]" custT="1"/>
      <dgm:spPr>
        <a:solidFill>
          <a:srgbClr val="CADA32"/>
        </a:solidFill>
      </dgm:spPr>
      <dgm:t>
        <a:bodyPr/>
        <a:lstStyle/>
        <a:p>
          <a:r>
            <a:rPr lang="de-DE" sz="1500">
              <a:solidFill>
                <a:sysClr val="windowText" lastClr="000000"/>
              </a:solidFill>
            </a:rPr>
            <a:t>management competences </a:t>
          </a:r>
        </a:p>
        <a:p>
          <a:r>
            <a:rPr lang="de-DE" sz="1100">
              <a:solidFill>
                <a:sysClr val="windowText" lastClr="000000"/>
              </a:solidFill>
            </a:rPr>
            <a:t>(time / quality- man-power realtionship)</a:t>
          </a:r>
          <a:endParaRPr lang="de-DE" sz="1200">
            <a:solidFill>
              <a:sysClr val="windowText" lastClr="000000"/>
            </a:solidFill>
          </a:endParaRPr>
        </a:p>
      </dgm:t>
    </dgm:pt>
    <dgm:pt modelId="{A6E6437A-C4E6-475F-AC7C-FF23C5B9062A}" type="parTrans" cxnId="{2B1E7820-1007-43BA-91B1-67A2D13AA8EA}">
      <dgm:prSet/>
      <dgm:spPr/>
      <dgm:t>
        <a:bodyPr/>
        <a:lstStyle/>
        <a:p>
          <a:endParaRPr lang="de-DE" sz="1500">
            <a:solidFill>
              <a:sysClr val="windowText" lastClr="000000"/>
            </a:solidFill>
          </a:endParaRPr>
        </a:p>
      </dgm:t>
    </dgm:pt>
    <dgm:pt modelId="{237998D0-9347-4737-8DB0-0F330AAA6C5D}" type="sibTrans" cxnId="{2B1E7820-1007-43BA-91B1-67A2D13AA8EA}">
      <dgm:prSet/>
      <dgm:spPr/>
      <dgm:t>
        <a:bodyPr/>
        <a:lstStyle/>
        <a:p>
          <a:endParaRPr lang="de-DE" sz="1500">
            <a:solidFill>
              <a:sysClr val="windowText" lastClr="000000"/>
            </a:solidFill>
          </a:endParaRPr>
        </a:p>
      </dgm:t>
    </dgm:pt>
    <dgm:pt modelId="{64AA80EF-6123-41E7-905B-36CAD8890AB8}" type="pres">
      <dgm:prSet presAssocID="{8BE671E1-1E59-4FDB-B175-3FCC2545AB2B}" presName="Name0" presStyleCnt="0">
        <dgm:presLayoutVars>
          <dgm:chPref val="1"/>
          <dgm:dir/>
          <dgm:animOne val="branch"/>
          <dgm:animLvl val="lvl"/>
          <dgm:resizeHandles/>
        </dgm:presLayoutVars>
      </dgm:prSet>
      <dgm:spPr/>
    </dgm:pt>
    <dgm:pt modelId="{69931748-90D1-4006-941F-8626A95BCAAB}" type="pres">
      <dgm:prSet presAssocID="{5B67BF84-9FB4-41FE-82F2-59959B9EE399}" presName="vertOne" presStyleCnt="0"/>
      <dgm:spPr/>
    </dgm:pt>
    <dgm:pt modelId="{DE44E5FB-A0B0-4A3C-BDEF-34047185C4EF}" type="pres">
      <dgm:prSet presAssocID="{5B67BF84-9FB4-41FE-82F2-59959B9EE399}" presName="txOne" presStyleLbl="node0" presStyleIdx="0" presStyleCnt="1">
        <dgm:presLayoutVars>
          <dgm:chPref val="3"/>
        </dgm:presLayoutVars>
      </dgm:prSet>
      <dgm:spPr/>
    </dgm:pt>
    <dgm:pt modelId="{F10EBBE9-E683-4A2A-880B-59DC49BFF989}" type="pres">
      <dgm:prSet presAssocID="{5B67BF84-9FB4-41FE-82F2-59959B9EE399}" presName="parTransOne" presStyleCnt="0"/>
      <dgm:spPr/>
    </dgm:pt>
    <dgm:pt modelId="{423154AF-0D58-4339-B3C8-BD2AA9B3C613}" type="pres">
      <dgm:prSet presAssocID="{5B67BF84-9FB4-41FE-82F2-59959B9EE399}" presName="horzOne" presStyleCnt="0"/>
      <dgm:spPr/>
    </dgm:pt>
    <dgm:pt modelId="{53283EA7-D342-4654-88F0-2187F6F533C5}" type="pres">
      <dgm:prSet presAssocID="{A9D9C93E-A83E-4102-8364-60ADB2A3D45A}" presName="vertTwo" presStyleCnt="0"/>
      <dgm:spPr/>
    </dgm:pt>
    <dgm:pt modelId="{778EA695-54C2-4AE1-AC80-43857E467E54}" type="pres">
      <dgm:prSet presAssocID="{A9D9C93E-A83E-4102-8364-60ADB2A3D45A}" presName="txTwo" presStyleLbl="node2" presStyleIdx="0" presStyleCnt="2">
        <dgm:presLayoutVars>
          <dgm:chPref val="3"/>
        </dgm:presLayoutVars>
      </dgm:prSet>
      <dgm:spPr/>
    </dgm:pt>
    <dgm:pt modelId="{70948084-D5E2-41A0-8E63-48597BEA950E}" type="pres">
      <dgm:prSet presAssocID="{A9D9C93E-A83E-4102-8364-60ADB2A3D45A}" presName="parTransTwo" presStyleCnt="0"/>
      <dgm:spPr/>
    </dgm:pt>
    <dgm:pt modelId="{46D4F775-FF0C-4CED-8B10-DC2172FFBBAE}" type="pres">
      <dgm:prSet presAssocID="{A9D9C93E-A83E-4102-8364-60ADB2A3D45A}" presName="horzTwo" presStyleCnt="0"/>
      <dgm:spPr/>
    </dgm:pt>
    <dgm:pt modelId="{09D90318-D4E6-49E9-B266-9A34F03D2813}" type="pres">
      <dgm:prSet presAssocID="{F9230800-6939-497F-B52E-D2776DA80A53}" presName="vertThree" presStyleCnt="0"/>
      <dgm:spPr/>
    </dgm:pt>
    <dgm:pt modelId="{18275141-C03F-4DD1-A04B-7AC18BF8CE05}" type="pres">
      <dgm:prSet presAssocID="{F9230800-6939-497F-B52E-D2776DA80A53}" presName="txThree" presStyleLbl="node3" presStyleIdx="0" presStyleCnt="2">
        <dgm:presLayoutVars>
          <dgm:chPref val="3"/>
        </dgm:presLayoutVars>
      </dgm:prSet>
      <dgm:spPr/>
    </dgm:pt>
    <dgm:pt modelId="{050B2B50-A06D-4EB7-8F34-BABF8AA67484}" type="pres">
      <dgm:prSet presAssocID="{F9230800-6939-497F-B52E-D2776DA80A53}" presName="parTransThree" presStyleCnt="0"/>
      <dgm:spPr/>
    </dgm:pt>
    <dgm:pt modelId="{08820226-C649-4B1C-889E-56E0C12BBD22}" type="pres">
      <dgm:prSet presAssocID="{F9230800-6939-497F-B52E-D2776DA80A53}" presName="horzThree" presStyleCnt="0"/>
      <dgm:spPr/>
    </dgm:pt>
    <dgm:pt modelId="{EB133E98-0B78-4233-B42F-94B52F660AD2}" type="pres">
      <dgm:prSet presAssocID="{8DB5D4C2-E6A4-4CCE-8026-A4A7E80EDF53}" presName="vertFour" presStyleCnt="0">
        <dgm:presLayoutVars>
          <dgm:chPref val="3"/>
        </dgm:presLayoutVars>
      </dgm:prSet>
      <dgm:spPr/>
    </dgm:pt>
    <dgm:pt modelId="{9A629FE4-3FFC-4C06-887C-5C782B418ACE}" type="pres">
      <dgm:prSet presAssocID="{8DB5D4C2-E6A4-4CCE-8026-A4A7E80EDF53}" presName="txFour" presStyleLbl="node4" presStyleIdx="0" presStyleCnt="6">
        <dgm:presLayoutVars>
          <dgm:chPref val="3"/>
        </dgm:presLayoutVars>
      </dgm:prSet>
      <dgm:spPr/>
    </dgm:pt>
    <dgm:pt modelId="{A8360611-84B6-4E61-8350-1AF6A93AAD65}" type="pres">
      <dgm:prSet presAssocID="{8DB5D4C2-E6A4-4CCE-8026-A4A7E80EDF53}" presName="parTransFour" presStyleCnt="0"/>
      <dgm:spPr/>
    </dgm:pt>
    <dgm:pt modelId="{C26B7017-9942-4661-B775-0D482A3E74CD}" type="pres">
      <dgm:prSet presAssocID="{8DB5D4C2-E6A4-4CCE-8026-A4A7E80EDF53}" presName="horzFour" presStyleCnt="0"/>
      <dgm:spPr/>
    </dgm:pt>
    <dgm:pt modelId="{174811BE-1897-4E20-A651-654FD6BB6082}" type="pres">
      <dgm:prSet presAssocID="{C9C730DD-435B-453A-ABA2-A1CC6F737640}" presName="vertFour" presStyleCnt="0">
        <dgm:presLayoutVars>
          <dgm:chPref val="3"/>
        </dgm:presLayoutVars>
      </dgm:prSet>
      <dgm:spPr/>
    </dgm:pt>
    <dgm:pt modelId="{9954A03B-BF31-4EDE-B901-3D1524F05859}" type="pres">
      <dgm:prSet presAssocID="{C9C730DD-435B-453A-ABA2-A1CC6F737640}" presName="txFour" presStyleLbl="node4" presStyleIdx="1" presStyleCnt="6">
        <dgm:presLayoutVars>
          <dgm:chPref val="3"/>
        </dgm:presLayoutVars>
      </dgm:prSet>
      <dgm:spPr/>
    </dgm:pt>
    <dgm:pt modelId="{F1F9F557-A744-4294-89C8-1FD4E03BE055}" type="pres">
      <dgm:prSet presAssocID="{C9C730DD-435B-453A-ABA2-A1CC6F737640}" presName="parTransFour" presStyleCnt="0"/>
      <dgm:spPr/>
    </dgm:pt>
    <dgm:pt modelId="{BA5288CC-ED41-4E9D-9214-AE0001867EA3}" type="pres">
      <dgm:prSet presAssocID="{C9C730DD-435B-453A-ABA2-A1CC6F737640}" presName="horzFour" presStyleCnt="0"/>
      <dgm:spPr/>
    </dgm:pt>
    <dgm:pt modelId="{F465BD98-196F-4D02-93F4-AEAF83433D0D}" type="pres">
      <dgm:prSet presAssocID="{D9225ADB-1C58-448B-AC98-E6FBB6CF8ED7}" presName="vertFour" presStyleCnt="0">
        <dgm:presLayoutVars>
          <dgm:chPref val="3"/>
        </dgm:presLayoutVars>
      </dgm:prSet>
      <dgm:spPr/>
    </dgm:pt>
    <dgm:pt modelId="{1E85C4D2-6E09-4508-99F4-CED3497788E3}" type="pres">
      <dgm:prSet presAssocID="{D9225ADB-1C58-448B-AC98-E6FBB6CF8ED7}" presName="txFour" presStyleLbl="node4" presStyleIdx="2" presStyleCnt="6">
        <dgm:presLayoutVars>
          <dgm:chPref val="3"/>
        </dgm:presLayoutVars>
      </dgm:prSet>
      <dgm:spPr/>
    </dgm:pt>
    <dgm:pt modelId="{20F3CB74-98FA-4E30-BB0A-9DA2D8E0AAB3}" type="pres">
      <dgm:prSet presAssocID="{D9225ADB-1C58-448B-AC98-E6FBB6CF8ED7}" presName="horzFour" presStyleCnt="0"/>
      <dgm:spPr/>
    </dgm:pt>
    <dgm:pt modelId="{BDABDD5D-4D81-4D2E-B3F9-C0970D55B349}" type="pres">
      <dgm:prSet presAssocID="{432D467A-5ADA-4437-A0EB-277A41644BA2}" presName="sibSpaceTwo" presStyleCnt="0"/>
      <dgm:spPr/>
    </dgm:pt>
    <dgm:pt modelId="{6C2D2DB5-01E4-442E-B078-DCBE6B56412C}" type="pres">
      <dgm:prSet presAssocID="{42C9D00E-CEBD-403E-817E-A36CA25F7E88}" presName="vertTwo" presStyleCnt="0"/>
      <dgm:spPr/>
    </dgm:pt>
    <dgm:pt modelId="{88139073-9E9B-4730-902D-77C2F43D4B11}" type="pres">
      <dgm:prSet presAssocID="{42C9D00E-CEBD-403E-817E-A36CA25F7E88}" presName="txTwo" presStyleLbl="node2" presStyleIdx="1" presStyleCnt="2">
        <dgm:presLayoutVars>
          <dgm:chPref val="3"/>
        </dgm:presLayoutVars>
      </dgm:prSet>
      <dgm:spPr/>
    </dgm:pt>
    <dgm:pt modelId="{951416C0-FF2F-4DEC-ADF2-CDB350EFCA12}" type="pres">
      <dgm:prSet presAssocID="{42C9D00E-CEBD-403E-817E-A36CA25F7E88}" presName="parTransTwo" presStyleCnt="0"/>
      <dgm:spPr/>
    </dgm:pt>
    <dgm:pt modelId="{64E05295-07E2-4F70-8B42-5EFE4E0D2B4E}" type="pres">
      <dgm:prSet presAssocID="{42C9D00E-CEBD-403E-817E-A36CA25F7E88}" presName="horzTwo" presStyleCnt="0"/>
      <dgm:spPr/>
    </dgm:pt>
    <dgm:pt modelId="{81BF25A9-4B51-473A-AF54-F8627D5721C2}" type="pres">
      <dgm:prSet presAssocID="{0ADBF7C7-F4AE-4059-87A0-D10FF9B4310E}" presName="vertThree" presStyleCnt="0"/>
      <dgm:spPr/>
    </dgm:pt>
    <dgm:pt modelId="{D334CF12-952E-4862-A86C-5EDCBA638090}" type="pres">
      <dgm:prSet presAssocID="{0ADBF7C7-F4AE-4059-87A0-D10FF9B4310E}" presName="txThree" presStyleLbl="node3" presStyleIdx="1" presStyleCnt="2">
        <dgm:presLayoutVars>
          <dgm:chPref val="3"/>
        </dgm:presLayoutVars>
      </dgm:prSet>
      <dgm:spPr/>
    </dgm:pt>
    <dgm:pt modelId="{7D0DB75B-37DA-4BDB-9402-5BE53D2E4520}" type="pres">
      <dgm:prSet presAssocID="{0ADBF7C7-F4AE-4059-87A0-D10FF9B4310E}" presName="parTransThree" presStyleCnt="0"/>
      <dgm:spPr/>
    </dgm:pt>
    <dgm:pt modelId="{F35F0004-A2A8-4CA2-8464-882AFAE27EB3}" type="pres">
      <dgm:prSet presAssocID="{0ADBF7C7-F4AE-4059-87A0-D10FF9B4310E}" presName="horzThree" presStyleCnt="0"/>
      <dgm:spPr/>
    </dgm:pt>
    <dgm:pt modelId="{64043A63-47AA-4F7B-99E9-5F0635DD1123}" type="pres">
      <dgm:prSet presAssocID="{780EFDAD-27D6-4D19-BA31-FF7D07C15E30}" presName="vertFour" presStyleCnt="0">
        <dgm:presLayoutVars>
          <dgm:chPref val="3"/>
        </dgm:presLayoutVars>
      </dgm:prSet>
      <dgm:spPr/>
    </dgm:pt>
    <dgm:pt modelId="{1CB9A162-619C-4F11-9FF1-43F09CC63DD2}" type="pres">
      <dgm:prSet presAssocID="{780EFDAD-27D6-4D19-BA31-FF7D07C15E30}" presName="txFour" presStyleLbl="node4" presStyleIdx="3" presStyleCnt="6">
        <dgm:presLayoutVars>
          <dgm:chPref val="3"/>
        </dgm:presLayoutVars>
      </dgm:prSet>
      <dgm:spPr/>
    </dgm:pt>
    <dgm:pt modelId="{D38884B7-CF37-4435-A1A6-8F1FE66916E7}" type="pres">
      <dgm:prSet presAssocID="{780EFDAD-27D6-4D19-BA31-FF7D07C15E30}" presName="parTransFour" presStyleCnt="0"/>
      <dgm:spPr/>
    </dgm:pt>
    <dgm:pt modelId="{1C93F506-530C-4849-BCCF-0BDCE5509DA4}" type="pres">
      <dgm:prSet presAssocID="{780EFDAD-27D6-4D19-BA31-FF7D07C15E30}" presName="horzFour" presStyleCnt="0"/>
      <dgm:spPr/>
    </dgm:pt>
    <dgm:pt modelId="{90DF8FE6-68DC-46F6-83CF-FFE733395F84}" type="pres">
      <dgm:prSet presAssocID="{A90A9123-E6F8-4D76-AE08-46249FBB5DCC}" presName="vertFour" presStyleCnt="0">
        <dgm:presLayoutVars>
          <dgm:chPref val="3"/>
        </dgm:presLayoutVars>
      </dgm:prSet>
      <dgm:spPr/>
    </dgm:pt>
    <dgm:pt modelId="{032E127D-D598-4CA9-8C0D-196A247830B8}" type="pres">
      <dgm:prSet presAssocID="{A90A9123-E6F8-4D76-AE08-46249FBB5DCC}" presName="txFour" presStyleLbl="node4" presStyleIdx="4" presStyleCnt="6">
        <dgm:presLayoutVars>
          <dgm:chPref val="3"/>
        </dgm:presLayoutVars>
      </dgm:prSet>
      <dgm:spPr/>
    </dgm:pt>
    <dgm:pt modelId="{B03CFD07-DDC8-4D04-A587-D4A9E3C01FCF}" type="pres">
      <dgm:prSet presAssocID="{A90A9123-E6F8-4D76-AE08-46249FBB5DCC}" presName="parTransFour" presStyleCnt="0"/>
      <dgm:spPr/>
    </dgm:pt>
    <dgm:pt modelId="{A9A271C7-3368-4600-9FD6-9D64F28AAB90}" type="pres">
      <dgm:prSet presAssocID="{A90A9123-E6F8-4D76-AE08-46249FBB5DCC}" presName="horzFour" presStyleCnt="0"/>
      <dgm:spPr/>
    </dgm:pt>
    <dgm:pt modelId="{F0272653-F7DA-4975-8146-DB08DD589D51}" type="pres">
      <dgm:prSet presAssocID="{8C89CFED-FF89-47A3-A769-2EC90739283B}" presName="vertFour" presStyleCnt="0">
        <dgm:presLayoutVars>
          <dgm:chPref val="3"/>
        </dgm:presLayoutVars>
      </dgm:prSet>
      <dgm:spPr/>
    </dgm:pt>
    <dgm:pt modelId="{9B98528F-CEB0-4293-9188-BB0DC4DB87B8}" type="pres">
      <dgm:prSet presAssocID="{8C89CFED-FF89-47A3-A769-2EC90739283B}" presName="txFour" presStyleLbl="node4" presStyleIdx="5" presStyleCnt="6">
        <dgm:presLayoutVars>
          <dgm:chPref val="3"/>
        </dgm:presLayoutVars>
      </dgm:prSet>
      <dgm:spPr/>
    </dgm:pt>
    <dgm:pt modelId="{68F19D69-557F-4238-93B8-85EF7170B7A5}" type="pres">
      <dgm:prSet presAssocID="{8C89CFED-FF89-47A3-A769-2EC90739283B}" presName="horzFour" presStyleCnt="0"/>
      <dgm:spPr/>
    </dgm:pt>
  </dgm:ptLst>
  <dgm:cxnLst>
    <dgm:cxn modelId="{21E7C601-43A6-43E4-8824-012F84889E0C}" type="presOf" srcId="{0ADBF7C7-F4AE-4059-87A0-D10FF9B4310E}" destId="{D334CF12-952E-4862-A86C-5EDCBA638090}" srcOrd="0" destOrd="0" presId="urn:microsoft.com/office/officeart/2005/8/layout/hierarchy4"/>
    <dgm:cxn modelId="{4367A704-F6A0-43A8-8742-F35A268106E1}" srcId="{C9C730DD-435B-453A-ABA2-A1CC6F737640}" destId="{D9225ADB-1C58-448B-AC98-E6FBB6CF8ED7}" srcOrd="0" destOrd="0" parTransId="{828A320C-CA0A-4DFA-B6E6-49A87CA159C6}" sibTransId="{D43E569F-9976-4295-8652-C00BF7DABB54}"/>
    <dgm:cxn modelId="{78878112-A235-411D-9523-BCAEBED369E9}" type="presOf" srcId="{8DB5D4C2-E6A4-4CCE-8026-A4A7E80EDF53}" destId="{9A629FE4-3FFC-4C06-887C-5C782B418ACE}" srcOrd="0" destOrd="0" presId="urn:microsoft.com/office/officeart/2005/8/layout/hierarchy4"/>
    <dgm:cxn modelId="{1636CE1D-1167-4F52-B6A6-10251DAE5B4A}" srcId="{A9D9C93E-A83E-4102-8364-60ADB2A3D45A}" destId="{F9230800-6939-497F-B52E-D2776DA80A53}" srcOrd="0" destOrd="0" parTransId="{07419E95-7171-4910-989D-946694C9346D}" sibTransId="{E4296AB2-723A-43B2-BF14-729EF5605030}"/>
    <dgm:cxn modelId="{2B1E7820-1007-43BA-91B1-67A2D13AA8EA}" srcId="{A90A9123-E6F8-4D76-AE08-46249FBB5DCC}" destId="{8C89CFED-FF89-47A3-A769-2EC90739283B}" srcOrd="0" destOrd="0" parTransId="{A6E6437A-C4E6-475F-AC7C-FF23C5B9062A}" sibTransId="{237998D0-9347-4737-8DB0-0F330AAA6C5D}"/>
    <dgm:cxn modelId="{0A92F124-877C-4A7B-8D01-8BA4C8B3C06C}" type="presOf" srcId="{42C9D00E-CEBD-403E-817E-A36CA25F7E88}" destId="{88139073-9E9B-4730-902D-77C2F43D4B11}" srcOrd="0" destOrd="0" presId="urn:microsoft.com/office/officeart/2005/8/layout/hierarchy4"/>
    <dgm:cxn modelId="{57D21E34-4998-425B-8046-F64D2BEE76CB}" type="presOf" srcId="{F9230800-6939-497F-B52E-D2776DA80A53}" destId="{18275141-C03F-4DD1-A04B-7AC18BF8CE05}" srcOrd="0" destOrd="0" presId="urn:microsoft.com/office/officeart/2005/8/layout/hierarchy4"/>
    <dgm:cxn modelId="{1CEAB55C-75F2-4A38-9E98-93A204A49714}" type="presOf" srcId="{A9D9C93E-A83E-4102-8364-60ADB2A3D45A}" destId="{778EA695-54C2-4AE1-AC80-43857E467E54}" srcOrd="0" destOrd="0" presId="urn:microsoft.com/office/officeart/2005/8/layout/hierarchy4"/>
    <dgm:cxn modelId="{0ECD8C61-63C3-4593-9E66-7D36F3F36A93}" srcId="{5B67BF84-9FB4-41FE-82F2-59959B9EE399}" destId="{42C9D00E-CEBD-403E-817E-A36CA25F7E88}" srcOrd="1" destOrd="0" parTransId="{21EE0501-458D-4415-8904-B7983CB76F16}" sibTransId="{E484630B-9BDF-4310-8908-8A0769612E23}"/>
    <dgm:cxn modelId="{966B014C-1CD6-40AD-BCA4-464EE5679D02}" type="presOf" srcId="{8BE671E1-1E59-4FDB-B175-3FCC2545AB2B}" destId="{64AA80EF-6123-41E7-905B-36CAD8890AB8}" srcOrd="0" destOrd="0" presId="urn:microsoft.com/office/officeart/2005/8/layout/hierarchy4"/>
    <dgm:cxn modelId="{F32B717B-4573-489F-9323-9F45090EE229}" type="presOf" srcId="{780EFDAD-27D6-4D19-BA31-FF7D07C15E30}" destId="{1CB9A162-619C-4F11-9FF1-43F09CC63DD2}" srcOrd="0" destOrd="0" presId="urn:microsoft.com/office/officeart/2005/8/layout/hierarchy4"/>
    <dgm:cxn modelId="{C6600391-2D8D-4B6C-9E60-025952CF3860}" type="presOf" srcId="{A90A9123-E6F8-4D76-AE08-46249FBB5DCC}" destId="{032E127D-D598-4CA9-8C0D-196A247830B8}" srcOrd="0" destOrd="0" presId="urn:microsoft.com/office/officeart/2005/8/layout/hierarchy4"/>
    <dgm:cxn modelId="{7A304C92-0D20-477D-999D-824084CDDAF2}" srcId="{F9230800-6939-497F-B52E-D2776DA80A53}" destId="{8DB5D4C2-E6A4-4CCE-8026-A4A7E80EDF53}" srcOrd="0" destOrd="0" parTransId="{87BB0E33-252E-4C82-8D02-61ED2520EB18}" sibTransId="{70B0493D-EFFF-4218-B31D-47E9CE19736D}"/>
    <dgm:cxn modelId="{35C5A394-D671-4232-802F-BBFB5ECA0CE0}" srcId="{780EFDAD-27D6-4D19-BA31-FF7D07C15E30}" destId="{A90A9123-E6F8-4D76-AE08-46249FBB5DCC}" srcOrd="0" destOrd="0" parTransId="{094405FF-9B9F-4D99-AC0D-95607423082A}" sibTransId="{4197B626-9160-4FA1-8CDC-E6C420E8B7D7}"/>
    <dgm:cxn modelId="{EB6E7E97-4880-4B63-A4F2-897D38B4A77D}" type="presOf" srcId="{D9225ADB-1C58-448B-AC98-E6FBB6CF8ED7}" destId="{1E85C4D2-6E09-4508-99F4-CED3497788E3}" srcOrd="0" destOrd="0" presId="urn:microsoft.com/office/officeart/2005/8/layout/hierarchy4"/>
    <dgm:cxn modelId="{44088F9F-6F6B-4A10-9751-F26EB9C3D267}" type="presOf" srcId="{5B67BF84-9FB4-41FE-82F2-59959B9EE399}" destId="{DE44E5FB-A0B0-4A3C-BDEF-34047185C4EF}" srcOrd="0" destOrd="0" presId="urn:microsoft.com/office/officeart/2005/8/layout/hierarchy4"/>
    <dgm:cxn modelId="{C1D9B5B4-D6FD-47B1-9CF7-22586409CF0B}" srcId="{42C9D00E-CEBD-403E-817E-A36CA25F7E88}" destId="{0ADBF7C7-F4AE-4059-87A0-D10FF9B4310E}" srcOrd="0" destOrd="0" parTransId="{52CF8690-A481-475E-8EC1-9552ED383227}" sibTransId="{E0450525-D161-442A-AC6B-B8DF91E69AD1}"/>
    <dgm:cxn modelId="{3550E8B4-825C-4371-9E0D-EC5540D3862E}" type="presOf" srcId="{8C89CFED-FF89-47A3-A769-2EC90739283B}" destId="{9B98528F-CEB0-4293-9188-BB0DC4DB87B8}" srcOrd="0" destOrd="0" presId="urn:microsoft.com/office/officeart/2005/8/layout/hierarchy4"/>
    <dgm:cxn modelId="{52B756BA-E1A0-497B-90DB-9CF728B6967C}" srcId="{8DB5D4C2-E6A4-4CCE-8026-A4A7E80EDF53}" destId="{C9C730DD-435B-453A-ABA2-A1CC6F737640}" srcOrd="0" destOrd="0" parTransId="{858CA9F5-0C72-4B0A-BBA5-38A5694417AF}" sibTransId="{D328081A-DE12-49A2-B74B-AAA372ACF0BE}"/>
    <dgm:cxn modelId="{97E5BBC1-2C10-4D45-BF83-731D0D37A3A9}" srcId="{8BE671E1-1E59-4FDB-B175-3FCC2545AB2B}" destId="{5B67BF84-9FB4-41FE-82F2-59959B9EE399}" srcOrd="0" destOrd="0" parTransId="{779EA851-C32B-41E1-917C-5CC6F80BF2D1}" sibTransId="{B79012C7-389E-4334-B0D5-14A787AC5F74}"/>
    <dgm:cxn modelId="{B82234D4-F429-425B-9907-3496634BAC6E}" srcId="{0ADBF7C7-F4AE-4059-87A0-D10FF9B4310E}" destId="{780EFDAD-27D6-4D19-BA31-FF7D07C15E30}" srcOrd="0" destOrd="0" parTransId="{94F6862A-1544-4F2B-9F59-4666871D8252}" sibTransId="{5B75A28B-3B0B-47BD-BDDC-4B3129BA5CB0}"/>
    <dgm:cxn modelId="{B5DEBCE3-5CEA-47BD-BCD1-6BD06015906F}" type="presOf" srcId="{C9C730DD-435B-453A-ABA2-A1CC6F737640}" destId="{9954A03B-BF31-4EDE-B901-3D1524F05859}" srcOrd="0" destOrd="0" presId="urn:microsoft.com/office/officeart/2005/8/layout/hierarchy4"/>
    <dgm:cxn modelId="{3F9953FA-A561-4290-AD6D-16A80DCBC519}" srcId="{5B67BF84-9FB4-41FE-82F2-59959B9EE399}" destId="{A9D9C93E-A83E-4102-8364-60ADB2A3D45A}" srcOrd="0" destOrd="0" parTransId="{05B99E7C-DD53-4803-87D8-4B206813BE3D}" sibTransId="{432D467A-5ADA-4437-A0EB-277A41644BA2}"/>
    <dgm:cxn modelId="{66624C30-B8B3-4C95-B589-AAE68C7F68B0}" type="presParOf" srcId="{64AA80EF-6123-41E7-905B-36CAD8890AB8}" destId="{69931748-90D1-4006-941F-8626A95BCAAB}" srcOrd="0" destOrd="0" presId="urn:microsoft.com/office/officeart/2005/8/layout/hierarchy4"/>
    <dgm:cxn modelId="{C584668D-3A0B-4853-A1ED-E28CF4111FC4}" type="presParOf" srcId="{69931748-90D1-4006-941F-8626A95BCAAB}" destId="{DE44E5FB-A0B0-4A3C-BDEF-34047185C4EF}" srcOrd="0" destOrd="0" presId="urn:microsoft.com/office/officeart/2005/8/layout/hierarchy4"/>
    <dgm:cxn modelId="{F9BD906C-F889-4445-BC1B-100C58B9F534}" type="presParOf" srcId="{69931748-90D1-4006-941F-8626A95BCAAB}" destId="{F10EBBE9-E683-4A2A-880B-59DC49BFF989}" srcOrd="1" destOrd="0" presId="urn:microsoft.com/office/officeart/2005/8/layout/hierarchy4"/>
    <dgm:cxn modelId="{603675F4-5A01-4DCF-9613-1C9C327CE1DD}" type="presParOf" srcId="{69931748-90D1-4006-941F-8626A95BCAAB}" destId="{423154AF-0D58-4339-B3C8-BD2AA9B3C613}" srcOrd="2" destOrd="0" presId="urn:microsoft.com/office/officeart/2005/8/layout/hierarchy4"/>
    <dgm:cxn modelId="{C103BC53-32FA-472F-A85B-AEE48F5C4780}" type="presParOf" srcId="{423154AF-0D58-4339-B3C8-BD2AA9B3C613}" destId="{53283EA7-D342-4654-88F0-2187F6F533C5}" srcOrd="0" destOrd="0" presId="urn:microsoft.com/office/officeart/2005/8/layout/hierarchy4"/>
    <dgm:cxn modelId="{EC2D7E3A-3600-432C-8EED-CDA01370BD9C}" type="presParOf" srcId="{53283EA7-D342-4654-88F0-2187F6F533C5}" destId="{778EA695-54C2-4AE1-AC80-43857E467E54}" srcOrd="0" destOrd="0" presId="urn:microsoft.com/office/officeart/2005/8/layout/hierarchy4"/>
    <dgm:cxn modelId="{932AD2FA-E9D3-4F77-8037-3EB17F8A37A3}" type="presParOf" srcId="{53283EA7-D342-4654-88F0-2187F6F533C5}" destId="{70948084-D5E2-41A0-8E63-48597BEA950E}" srcOrd="1" destOrd="0" presId="urn:microsoft.com/office/officeart/2005/8/layout/hierarchy4"/>
    <dgm:cxn modelId="{E800A56E-C039-4ED2-8685-922C696E85B4}" type="presParOf" srcId="{53283EA7-D342-4654-88F0-2187F6F533C5}" destId="{46D4F775-FF0C-4CED-8B10-DC2172FFBBAE}" srcOrd="2" destOrd="0" presId="urn:microsoft.com/office/officeart/2005/8/layout/hierarchy4"/>
    <dgm:cxn modelId="{3213CC95-1531-4449-A22C-0752006A05F9}" type="presParOf" srcId="{46D4F775-FF0C-4CED-8B10-DC2172FFBBAE}" destId="{09D90318-D4E6-49E9-B266-9A34F03D2813}" srcOrd="0" destOrd="0" presId="urn:microsoft.com/office/officeart/2005/8/layout/hierarchy4"/>
    <dgm:cxn modelId="{56E5A824-4933-433B-A658-99FF0896F96F}" type="presParOf" srcId="{09D90318-D4E6-49E9-B266-9A34F03D2813}" destId="{18275141-C03F-4DD1-A04B-7AC18BF8CE05}" srcOrd="0" destOrd="0" presId="urn:microsoft.com/office/officeart/2005/8/layout/hierarchy4"/>
    <dgm:cxn modelId="{C7319006-61A8-426F-B8B1-02F3CC2F2268}" type="presParOf" srcId="{09D90318-D4E6-49E9-B266-9A34F03D2813}" destId="{050B2B50-A06D-4EB7-8F34-BABF8AA67484}" srcOrd="1" destOrd="0" presId="urn:microsoft.com/office/officeart/2005/8/layout/hierarchy4"/>
    <dgm:cxn modelId="{8B3CD0F3-0B6B-4D63-8775-9E9DFC7B8B46}" type="presParOf" srcId="{09D90318-D4E6-49E9-B266-9A34F03D2813}" destId="{08820226-C649-4B1C-889E-56E0C12BBD22}" srcOrd="2" destOrd="0" presId="urn:microsoft.com/office/officeart/2005/8/layout/hierarchy4"/>
    <dgm:cxn modelId="{CFD27AA4-4183-4D96-820F-28BB539C0FAB}" type="presParOf" srcId="{08820226-C649-4B1C-889E-56E0C12BBD22}" destId="{EB133E98-0B78-4233-B42F-94B52F660AD2}" srcOrd="0" destOrd="0" presId="urn:microsoft.com/office/officeart/2005/8/layout/hierarchy4"/>
    <dgm:cxn modelId="{113D26E7-4F89-4A31-95AA-F5017610399E}" type="presParOf" srcId="{EB133E98-0B78-4233-B42F-94B52F660AD2}" destId="{9A629FE4-3FFC-4C06-887C-5C782B418ACE}" srcOrd="0" destOrd="0" presId="urn:microsoft.com/office/officeart/2005/8/layout/hierarchy4"/>
    <dgm:cxn modelId="{C578B4D1-A894-46E4-A69C-B6023099C298}" type="presParOf" srcId="{EB133E98-0B78-4233-B42F-94B52F660AD2}" destId="{A8360611-84B6-4E61-8350-1AF6A93AAD65}" srcOrd="1" destOrd="0" presId="urn:microsoft.com/office/officeart/2005/8/layout/hierarchy4"/>
    <dgm:cxn modelId="{64E894A1-A8DB-4F3D-9728-A8FE035BDEE0}" type="presParOf" srcId="{EB133E98-0B78-4233-B42F-94B52F660AD2}" destId="{C26B7017-9942-4661-B775-0D482A3E74CD}" srcOrd="2" destOrd="0" presId="urn:microsoft.com/office/officeart/2005/8/layout/hierarchy4"/>
    <dgm:cxn modelId="{BC021A9E-4151-441A-B704-75286F5195D3}" type="presParOf" srcId="{C26B7017-9942-4661-B775-0D482A3E74CD}" destId="{174811BE-1897-4E20-A651-654FD6BB6082}" srcOrd="0" destOrd="0" presId="urn:microsoft.com/office/officeart/2005/8/layout/hierarchy4"/>
    <dgm:cxn modelId="{B5E3BFA4-B813-4D3A-957E-9AD80AA761A0}" type="presParOf" srcId="{174811BE-1897-4E20-A651-654FD6BB6082}" destId="{9954A03B-BF31-4EDE-B901-3D1524F05859}" srcOrd="0" destOrd="0" presId="urn:microsoft.com/office/officeart/2005/8/layout/hierarchy4"/>
    <dgm:cxn modelId="{46A8C8DB-07EB-41D3-B58D-87AFB8B2833E}" type="presParOf" srcId="{174811BE-1897-4E20-A651-654FD6BB6082}" destId="{F1F9F557-A744-4294-89C8-1FD4E03BE055}" srcOrd="1" destOrd="0" presId="urn:microsoft.com/office/officeart/2005/8/layout/hierarchy4"/>
    <dgm:cxn modelId="{CEFD31F2-A7B6-4787-999F-1F35B91BEA4C}" type="presParOf" srcId="{174811BE-1897-4E20-A651-654FD6BB6082}" destId="{BA5288CC-ED41-4E9D-9214-AE0001867EA3}" srcOrd="2" destOrd="0" presId="urn:microsoft.com/office/officeart/2005/8/layout/hierarchy4"/>
    <dgm:cxn modelId="{8625952E-244A-435F-B65E-D835DF78D728}" type="presParOf" srcId="{BA5288CC-ED41-4E9D-9214-AE0001867EA3}" destId="{F465BD98-196F-4D02-93F4-AEAF83433D0D}" srcOrd="0" destOrd="0" presId="urn:microsoft.com/office/officeart/2005/8/layout/hierarchy4"/>
    <dgm:cxn modelId="{A3E6C91D-D4CE-47F1-85BA-2D6F47941B2E}" type="presParOf" srcId="{F465BD98-196F-4D02-93F4-AEAF83433D0D}" destId="{1E85C4D2-6E09-4508-99F4-CED3497788E3}" srcOrd="0" destOrd="0" presId="urn:microsoft.com/office/officeart/2005/8/layout/hierarchy4"/>
    <dgm:cxn modelId="{C6513FF7-486C-4A40-8084-6FA78C6CF53D}" type="presParOf" srcId="{F465BD98-196F-4D02-93F4-AEAF83433D0D}" destId="{20F3CB74-98FA-4E30-BB0A-9DA2D8E0AAB3}" srcOrd="1" destOrd="0" presId="urn:microsoft.com/office/officeart/2005/8/layout/hierarchy4"/>
    <dgm:cxn modelId="{E9130019-E583-4FAB-9084-52F2BE7B88E9}" type="presParOf" srcId="{423154AF-0D58-4339-B3C8-BD2AA9B3C613}" destId="{BDABDD5D-4D81-4D2E-B3F9-C0970D55B349}" srcOrd="1" destOrd="0" presId="urn:microsoft.com/office/officeart/2005/8/layout/hierarchy4"/>
    <dgm:cxn modelId="{AEBAA98B-7307-4295-B204-0DFA0B5AD4D2}" type="presParOf" srcId="{423154AF-0D58-4339-B3C8-BD2AA9B3C613}" destId="{6C2D2DB5-01E4-442E-B078-DCBE6B56412C}" srcOrd="2" destOrd="0" presId="urn:microsoft.com/office/officeart/2005/8/layout/hierarchy4"/>
    <dgm:cxn modelId="{10699AA0-51B6-4AC3-BEAD-0CB2539DC90A}" type="presParOf" srcId="{6C2D2DB5-01E4-442E-B078-DCBE6B56412C}" destId="{88139073-9E9B-4730-902D-77C2F43D4B11}" srcOrd="0" destOrd="0" presId="urn:microsoft.com/office/officeart/2005/8/layout/hierarchy4"/>
    <dgm:cxn modelId="{D07D33A9-3988-4570-8787-C62B15FD96C7}" type="presParOf" srcId="{6C2D2DB5-01E4-442E-B078-DCBE6B56412C}" destId="{951416C0-FF2F-4DEC-ADF2-CDB350EFCA12}" srcOrd="1" destOrd="0" presId="urn:microsoft.com/office/officeart/2005/8/layout/hierarchy4"/>
    <dgm:cxn modelId="{14C3585F-4193-4B5F-B20B-AC47BF34F7AD}" type="presParOf" srcId="{6C2D2DB5-01E4-442E-B078-DCBE6B56412C}" destId="{64E05295-07E2-4F70-8B42-5EFE4E0D2B4E}" srcOrd="2" destOrd="0" presId="urn:microsoft.com/office/officeart/2005/8/layout/hierarchy4"/>
    <dgm:cxn modelId="{6264C13D-D7AB-4B76-A582-C7DAAA85D785}" type="presParOf" srcId="{64E05295-07E2-4F70-8B42-5EFE4E0D2B4E}" destId="{81BF25A9-4B51-473A-AF54-F8627D5721C2}" srcOrd="0" destOrd="0" presId="urn:microsoft.com/office/officeart/2005/8/layout/hierarchy4"/>
    <dgm:cxn modelId="{007420CC-D4F4-4786-835A-AB57CBD3E8E4}" type="presParOf" srcId="{81BF25A9-4B51-473A-AF54-F8627D5721C2}" destId="{D334CF12-952E-4862-A86C-5EDCBA638090}" srcOrd="0" destOrd="0" presId="urn:microsoft.com/office/officeart/2005/8/layout/hierarchy4"/>
    <dgm:cxn modelId="{B5ADA9E4-9439-40E4-895B-5D2BD1EFEC61}" type="presParOf" srcId="{81BF25A9-4B51-473A-AF54-F8627D5721C2}" destId="{7D0DB75B-37DA-4BDB-9402-5BE53D2E4520}" srcOrd="1" destOrd="0" presId="urn:microsoft.com/office/officeart/2005/8/layout/hierarchy4"/>
    <dgm:cxn modelId="{C9369351-8E23-4D7E-90FC-153489CAA1D5}" type="presParOf" srcId="{81BF25A9-4B51-473A-AF54-F8627D5721C2}" destId="{F35F0004-A2A8-4CA2-8464-882AFAE27EB3}" srcOrd="2" destOrd="0" presId="urn:microsoft.com/office/officeart/2005/8/layout/hierarchy4"/>
    <dgm:cxn modelId="{77358D84-84E6-4591-A42C-2842FB73B4B6}" type="presParOf" srcId="{F35F0004-A2A8-4CA2-8464-882AFAE27EB3}" destId="{64043A63-47AA-4F7B-99E9-5F0635DD1123}" srcOrd="0" destOrd="0" presId="urn:microsoft.com/office/officeart/2005/8/layout/hierarchy4"/>
    <dgm:cxn modelId="{7C4EAEFC-91A9-4507-BFAD-E48AA1F69493}" type="presParOf" srcId="{64043A63-47AA-4F7B-99E9-5F0635DD1123}" destId="{1CB9A162-619C-4F11-9FF1-43F09CC63DD2}" srcOrd="0" destOrd="0" presId="urn:microsoft.com/office/officeart/2005/8/layout/hierarchy4"/>
    <dgm:cxn modelId="{E3B63960-4D99-4D09-8526-D69F7DC954C9}" type="presParOf" srcId="{64043A63-47AA-4F7B-99E9-5F0635DD1123}" destId="{D38884B7-CF37-4435-A1A6-8F1FE66916E7}" srcOrd="1" destOrd="0" presId="urn:microsoft.com/office/officeart/2005/8/layout/hierarchy4"/>
    <dgm:cxn modelId="{260F4ADB-A82D-46D0-B11F-60A3CB0FA498}" type="presParOf" srcId="{64043A63-47AA-4F7B-99E9-5F0635DD1123}" destId="{1C93F506-530C-4849-BCCF-0BDCE5509DA4}" srcOrd="2" destOrd="0" presId="urn:microsoft.com/office/officeart/2005/8/layout/hierarchy4"/>
    <dgm:cxn modelId="{48F3B02A-AE4E-4317-BAF1-259CC69225CD}" type="presParOf" srcId="{1C93F506-530C-4849-BCCF-0BDCE5509DA4}" destId="{90DF8FE6-68DC-46F6-83CF-FFE733395F84}" srcOrd="0" destOrd="0" presId="urn:microsoft.com/office/officeart/2005/8/layout/hierarchy4"/>
    <dgm:cxn modelId="{06FB4701-B760-4677-9C88-FBD5B6C0B577}" type="presParOf" srcId="{90DF8FE6-68DC-46F6-83CF-FFE733395F84}" destId="{032E127D-D598-4CA9-8C0D-196A247830B8}" srcOrd="0" destOrd="0" presId="urn:microsoft.com/office/officeart/2005/8/layout/hierarchy4"/>
    <dgm:cxn modelId="{14151084-C3C2-4469-B9A2-036E3C603CA1}" type="presParOf" srcId="{90DF8FE6-68DC-46F6-83CF-FFE733395F84}" destId="{B03CFD07-DDC8-4D04-A587-D4A9E3C01FCF}" srcOrd="1" destOrd="0" presId="urn:microsoft.com/office/officeart/2005/8/layout/hierarchy4"/>
    <dgm:cxn modelId="{81F4360F-7C04-4756-A2BD-9A3D4B61E97E}" type="presParOf" srcId="{90DF8FE6-68DC-46F6-83CF-FFE733395F84}" destId="{A9A271C7-3368-4600-9FD6-9D64F28AAB90}" srcOrd="2" destOrd="0" presId="urn:microsoft.com/office/officeart/2005/8/layout/hierarchy4"/>
    <dgm:cxn modelId="{23ED25AD-F060-4FF4-A917-CA2207842BF0}" type="presParOf" srcId="{A9A271C7-3368-4600-9FD6-9D64F28AAB90}" destId="{F0272653-F7DA-4975-8146-DB08DD589D51}" srcOrd="0" destOrd="0" presId="urn:microsoft.com/office/officeart/2005/8/layout/hierarchy4"/>
    <dgm:cxn modelId="{F2C80B3B-0354-466C-BE3F-B30E4B045F82}" type="presParOf" srcId="{F0272653-F7DA-4975-8146-DB08DD589D51}" destId="{9B98528F-CEB0-4293-9188-BB0DC4DB87B8}" srcOrd="0" destOrd="0" presId="urn:microsoft.com/office/officeart/2005/8/layout/hierarchy4"/>
    <dgm:cxn modelId="{59EDC628-447F-4F1F-9E08-503B9E8C31C9}" type="presParOf" srcId="{F0272653-F7DA-4975-8146-DB08DD589D51}" destId="{68F19D69-557F-4238-93B8-85EF7170B7A5}"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4E5FB-A0B0-4A3C-BDEF-34047185C4EF}">
      <dsp:nvSpPr>
        <dsp:cNvPr id="0" name=""/>
        <dsp:cNvSpPr/>
      </dsp:nvSpPr>
      <dsp:spPr>
        <a:xfrm>
          <a:off x="2025" y="1413"/>
          <a:ext cx="5482349" cy="64096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e-DE" sz="1800" b="1" kern="1200">
              <a:solidFill>
                <a:sysClr val="windowText" lastClr="000000"/>
              </a:solidFill>
            </a:rPr>
            <a:t>SAFE Competence Profile</a:t>
          </a:r>
        </a:p>
      </dsp:txBody>
      <dsp:txXfrm>
        <a:off x="20798" y="20186"/>
        <a:ext cx="5444803" cy="603419"/>
      </dsp:txXfrm>
    </dsp:sp>
    <dsp:sp modelId="{778EA695-54C2-4AE1-AC80-43857E467E54}">
      <dsp:nvSpPr>
        <dsp:cNvPr id="0" name=""/>
        <dsp:cNvSpPr/>
      </dsp:nvSpPr>
      <dsp:spPr>
        <a:xfrm>
          <a:off x="2025" y="690534"/>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social competences</a:t>
          </a:r>
        </a:p>
      </dsp:txBody>
      <dsp:txXfrm>
        <a:off x="20798" y="709307"/>
        <a:ext cx="2593139" cy="603419"/>
      </dsp:txXfrm>
    </dsp:sp>
    <dsp:sp modelId="{18275141-C03F-4DD1-A04B-7AC18BF8CE05}">
      <dsp:nvSpPr>
        <dsp:cNvPr id="0" name=""/>
        <dsp:cNvSpPr/>
      </dsp:nvSpPr>
      <dsp:spPr>
        <a:xfrm>
          <a:off x="2025" y="1379656"/>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communictve competences</a:t>
          </a:r>
        </a:p>
      </dsp:txBody>
      <dsp:txXfrm>
        <a:off x="20798" y="1398429"/>
        <a:ext cx="2593139" cy="603419"/>
      </dsp:txXfrm>
    </dsp:sp>
    <dsp:sp modelId="{9A629FE4-3FFC-4C06-887C-5C782B418ACE}">
      <dsp:nvSpPr>
        <dsp:cNvPr id="0" name=""/>
        <dsp:cNvSpPr/>
      </dsp:nvSpPr>
      <dsp:spPr>
        <a:xfrm>
          <a:off x="2025" y="2068778"/>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subject- specific competences</a:t>
          </a:r>
        </a:p>
      </dsp:txBody>
      <dsp:txXfrm>
        <a:off x="20798" y="2087551"/>
        <a:ext cx="2593139" cy="603419"/>
      </dsp:txXfrm>
    </dsp:sp>
    <dsp:sp modelId="{9954A03B-BF31-4EDE-B901-3D1524F05859}">
      <dsp:nvSpPr>
        <dsp:cNvPr id="0" name=""/>
        <dsp:cNvSpPr/>
      </dsp:nvSpPr>
      <dsp:spPr>
        <a:xfrm>
          <a:off x="2025" y="2757899"/>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relationship competences</a:t>
          </a:r>
        </a:p>
      </dsp:txBody>
      <dsp:txXfrm>
        <a:off x="20798" y="2776672"/>
        <a:ext cx="2593139" cy="603419"/>
      </dsp:txXfrm>
    </dsp:sp>
    <dsp:sp modelId="{1E85C4D2-6E09-4508-99F4-CED3497788E3}">
      <dsp:nvSpPr>
        <dsp:cNvPr id="0" name=""/>
        <dsp:cNvSpPr/>
      </dsp:nvSpPr>
      <dsp:spPr>
        <a:xfrm>
          <a:off x="2025" y="3447021"/>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Leadership competences</a:t>
          </a:r>
        </a:p>
      </dsp:txBody>
      <dsp:txXfrm>
        <a:off x="20798" y="3465794"/>
        <a:ext cx="2593139" cy="603419"/>
      </dsp:txXfrm>
    </dsp:sp>
    <dsp:sp modelId="{88139073-9E9B-4730-902D-77C2F43D4B11}">
      <dsp:nvSpPr>
        <dsp:cNvPr id="0" name=""/>
        <dsp:cNvSpPr/>
      </dsp:nvSpPr>
      <dsp:spPr>
        <a:xfrm>
          <a:off x="2853688" y="690534"/>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managerical competences</a:t>
          </a:r>
        </a:p>
      </dsp:txBody>
      <dsp:txXfrm>
        <a:off x="2872461" y="709307"/>
        <a:ext cx="2593139" cy="603419"/>
      </dsp:txXfrm>
    </dsp:sp>
    <dsp:sp modelId="{D334CF12-952E-4862-A86C-5EDCBA638090}">
      <dsp:nvSpPr>
        <dsp:cNvPr id="0" name=""/>
        <dsp:cNvSpPr/>
      </dsp:nvSpPr>
      <dsp:spPr>
        <a:xfrm>
          <a:off x="2853688" y="1379656"/>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technical competences </a:t>
          </a:r>
        </a:p>
      </dsp:txBody>
      <dsp:txXfrm>
        <a:off x="2872461" y="1398429"/>
        <a:ext cx="2593139" cy="603419"/>
      </dsp:txXfrm>
    </dsp:sp>
    <dsp:sp modelId="{1CB9A162-619C-4F11-9FF1-43F09CC63DD2}">
      <dsp:nvSpPr>
        <dsp:cNvPr id="0" name=""/>
        <dsp:cNvSpPr/>
      </dsp:nvSpPr>
      <dsp:spPr>
        <a:xfrm>
          <a:off x="2853688" y="2068778"/>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process related competences</a:t>
          </a:r>
        </a:p>
      </dsp:txBody>
      <dsp:txXfrm>
        <a:off x="2872461" y="2087551"/>
        <a:ext cx="2593139" cy="603419"/>
      </dsp:txXfrm>
    </dsp:sp>
    <dsp:sp modelId="{032E127D-D598-4CA9-8C0D-196A247830B8}">
      <dsp:nvSpPr>
        <dsp:cNvPr id="0" name=""/>
        <dsp:cNvSpPr/>
      </dsp:nvSpPr>
      <dsp:spPr>
        <a:xfrm>
          <a:off x="2853688" y="2757899"/>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agility competences</a:t>
          </a:r>
        </a:p>
      </dsp:txBody>
      <dsp:txXfrm>
        <a:off x="2872461" y="2776672"/>
        <a:ext cx="2593139" cy="603419"/>
      </dsp:txXfrm>
    </dsp:sp>
    <dsp:sp modelId="{9B98528F-CEB0-4293-9188-BB0DC4DB87B8}">
      <dsp:nvSpPr>
        <dsp:cNvPr id="0" name=""/>
        <dsp:cNvSpPr/>
      </dsp:nvSpPr>
      <dsp:spPr>
        <a:xfrm>
          <a:off x="2853688" y="3447021"/>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management competences </a:t>
          </a:r>
        </a:p>
        <a:p>
          <a:pPr marL="0" lvl="0" indent="0" algn="ctr" defTabSz="666750">
            <a:lnSpc>
              <a:spcPct val="90000"/>
            </a:lnSpc>
            <a:spcBef>
              <a:spcPct val="0"/>
            </a:spcBef>
            <a:spcAft>
              <a:spcPct val="35000"/>
            </a:spcAft>
            <a:buNone/>
          </a:pPr>
          <a:r>
            <a:rPr lang="de-DE" sz="1100" kern="1200">
              <a:solidFill>
                <a:sysClr val="windowText" lastClr="000000"/>
              </a:solidFill>
            </a:rPr>
            <a:t>(time / quality- man-power realtionship)</a:t>
          </a:r>
          <a:endParaRPr lang="de-DE" sz="1200" kern="1200">
            <a:solidFill>
              <a:sysClr val="windowText" lastClr="000000"/>
            </a:solidFill>
          </a:endParaRPr>
        </a:p>
      </dsp:txBody>
      <dsp:txXfrm>
        <a:off x="2872461" y="3465794"/>
        <a:ext cx="2593139" cy="6034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8C52DA1E-EB3F-4C60-A513-3B33F580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2044</Words>
  <Characters>12883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9</cp:revision>
  <dcterms:created xsi:type="dcterms:W3CDTF">2022-03-28T10:09:00Z</dcterms:created>
  <dcterms:modified xsi:type="dcterms:W3CDTF">2022-03-29T09:35:00Z</dcterms:modified>
</cp:coreProperties>
</file>